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9D" w:rsidRDefault="007A639D" w:rsidP="007A639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639D">
        <w:rPr>
          <w:rFonts w:ascii="Times New Roman" w:hAnsi="Times New Roman" w:cs="Times New Roman"/>
          <w:b/>
          <w:sz w:val="28"/>
          <w:szCs w:val="28"/>
        </w:rPr>
        <w:t xml:space="preserve">         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39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A639D">
        <w:rPr>
          <w:rFonts w:ascii="Times New Roman" w:hAnsi="Times New Roman" w:cs="Times New Roman"/>
          <w:sz w:val="28"/>
          <w:szCs w:val="28"/>
        </w:rPr>
        <w:t xml:space="preserve"> Свет «Зеленой лампы»  А.Грина.</w:t>
      </w:r>
    </w:p>
    <w:p w:rsidR="007A639D" w:rsidRDefault="007A639D" w:rsidP="007A639D">
      <w:pPr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639D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B443E4">
        <w:rPr>
          <w:rFonts w:ascii="Times New Roman" w:eastAsia="Times New Roman" w:hAnsi="Times New Roman" w:cs="Times New Roman"/>
          <w:color w:val="000000"/>
          <w:sz w:val="26"/>
          <w:szCs w:val="26"/>
        </w:rPr>
        <w:t>рок ознакомления с новым материалом;</w:t>
      </w:r>
    </w:p>
    <w:p w:rsidR="007A639D" w:rsidRPr="00B443E4" w:rsidRDefault="007A639D" w:rsidP="007A63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  <w:r w:rsidRPr="00B443E4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7A639D">
        <w:rPr>
          <w:rFonts w:ascii="Times New Roman" w:hAnsi="Times New Roman" w:cs="Times New Roman"/>
          <w:sz w:val="24"/>
          <w:szCs w:val="24"/>
        </w:rPr>
        <w:t xml:space="preserve"> </w:t>
      </w:r>
      <w:r w:rsidRPr="00B443E4">
        <w:rPr>
          <w:rFonts w:ascii="Times New Roman" w:hAnsi="Times New Roman" w:cs="Times New Roman"/>
          <w:sz w:val="24"/>
          <w:szCs w:val="24"/>
        </w:rPr>
        <w:t>Урок – обсуждение (наличие ситуации, которая моделирует различные формы обсуждения, создание конфликта мнений);</w:t>
      </w:r>
    </w:p>
    <w:p w:rsidR="007A639D" w:rsidRPr="00F06F76" w:rsidRDefault="007A639D" w:rsidP="007A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</w:t>
      </w:r>
      <w:r w:rsidRPr="00F06F76">
        <w:rPr>
          <w:rFonts w:ascii="Times New Roman" w:eastAsia="Times New Roman" w:hAnsi="Times New Roman" w:cs="Times New Roman"/>
          <w:sz w:val="24"/>
          <w:szCs w:val="24"/>
        </w:rPr>
        <w:t xml:space="preserve">: создание положительных условий для формирования у подростков интереса </w:t>
      </w:r>
      <w:r>
        <w:rPr>
          <w:rFonts w:ascii="Times New Roman" w:eastAsia="Times New Roman" w:hAnsi="Times New Roman" w:cs="Times New Roman"/>
          <w:sz w:val="24"/>
          <w:szCs w:val="24"/>
        </w:rPr>
        <w:t>к чтению произведений А. Грина</w:t>
      </w:r>
      <w:r w:rsidRPr="00F06F76">
        <w:rPr>
          <w:rFonts w:ascii="Times New Roman" w:eastAsia="Times New Roman" w:hAnsi="Times New Roman" w:cs="Times New Roman"/>
          <w:sz w:val="24"/>
          <w:szCs w:val="24"/>
        </w:rPr>
        <w:t>, для рождения вопросов о смысле жизни и роли мечты в становлении человека; воспитание в подростках желания насыщенной, плодотворной жизни, полной риска, мужества, цели; развитие критического мышления и творческих способностей учащихся; развитие умения анализировать текст, задавать вопросы, доказывать свою точку зрения, выделять главную мысль в тексте и его отрывке, сравнивать, обобщать, систематизировать.</w:t>
      </w:r>
    </w:p>
    <w:p w:rsidR="007A639D" w:rsidRPr="00F06F76" w:rsidRDefault="007A639D" w:rsidP="007A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урока</w:t>
      </w:r>
      <w:r w:rsidRPr="00F06F76">
        <w:rPr>
          <w:rFonts w:ascii="Times New Roman" w:eastAsia="Times New Roman" w:hAnsi="Times New Roman" w:cs="Times New Roman"/>
          <w:sz w:val="24"/>
          <w:szCs w:val="24"/>
        </w:rPr>
        <w:t>: портреты А. Грина разных авторов, выставка книг писателя, рисунки – иллюстрации к рассказам Грина.</w:t>
      </w:r>
    </w:p>
    <w:p w:rsidR="007A639D" w:rsidRPr="00F06F76" w:rsidRDefault="007A639D" w:rsidP="007A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b/>
          <w:bCs/>
          <w:sz w:val="24"/>
          <w:szCs w:val="24"/>
        </w:rPr>
        <w:t>Эпиграф к уроку:</w:t>
      </w:r>
      <w:r w:rsidRPr="00F06F76">
        <w:rPr>
          <w:rFonts w:ascii="Times New Roman" w:eastAsia="Times New Roman" w:hAnsi="Times New Roman" w:cs="Times New Roman"/>
          <w:sz w:val="24"/>
          <w:szCs w:val="24"/>
        </w:rPr>
        <w:t xml:space="preserve"> “Грин – один из немногих, кого следует иметь в походной аптечке против ожирения сердца и усталости” (Д. </w:t>
      </w:r>
      <w:proofErr w:type="spellStart"/>
      <w:r w:rsidRPr="00F06F76">
        <w:rPr>
          <w:rFonts w:ascii="Times New Roman" w:eastAsia="Times New Roman" w:hAnsi="Times New Roman" w:cs="Times New Roman"/>
          <w:sz w:val="24"/>
          <w:szCs w:val="24"/>
        </w:rPr>
        <w:t>Гранин</w:t>
      </w:r>
      <w:proofErr w:type="spellEnd"/>
      <w:r w:rsidRPr="00F06F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82F2D" w:rsidRDefault="00A82F2D" w:rsidP="00A8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82F2D" w:rsidRPr="00F06F76" w:rsidRDefault="00A82F2D" w:rsidP="00A8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Стадия вызова.</w:t>
      </w:r>
    </w:p>
    <w:p w:rsidR="00A82F2D" w:rsidRDefault="00A82F2D" w:rsidP="00A8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b/>
          <w:bCs/>
          <w:sz w:val="24"/>
          <w:szCs w:val="24"/>
        </w:rPr>
        <w:t>“Мозговой штурм”.</w:t>
      </w:r>
    </w:p>
    <w:p w:rsidR="00A82F2D" w:rsidRPr="00A82F2D" w:rsidRDefault="00A82F2D" w:rsidP="00A8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F2D">
        <w:rPr>
          <w:rFonts w:ascii="Times New Roman" w:eastAsia="Times New Roman" w:hAnsi="Times New Roman" w:cs="Times New Roman"/>
          <w:bCs/>
          <w:sz w:val="24"/>
          <w:szCs w:val="24"/>
        </w:rPr>
        <w:t>Поделитесь впечатлениями с другом от прочтения рассказа.</w:t>
      </w:r>
    </w:p>
    <w:p w:rsidR="00A82F2D" w:rsidRPr="00A82F2D" w:rsidRDefault="00A82F2D" w:rsidP="00A82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F2D">
        <w:rPr>
          <w:rFonts w:ascii="Times New Roman" w:hAnsi="Times New Roman" w:cs="Times New Roman"/>
          <w:sz w:val="24"/>
          <w:szCs w:val="24"/>
        </w:rPr>
        <w:t xml:space="preserve">Ответьте  на следующие вопросы по </w:t>
      </w:r>
      <w:proofErr w:type="gramStart"/>
      <w:r w:rsidRPr="00A82F2D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A82F2D">
        <w:rPr>
          <w:rFonts w:ascii="Times New Roman" w:hAnsi="Times New Roman" w:cs="Times New Roman"/>
          <w:sz w:val="24"/>
          <w:szCs w:val="24"/>
        </w:rPr>
        <w:t>:</w:t>
      </w:r>
    </w:p>
    <w:p w:rsidR="00A82F2D" w:rsidRPr="00A82F2D" w:rsidRDefault="00A82F2D" w:rsidP="00A82F2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2F2D">
        <w:rPr>
          <w:rFonts w:ascii="Times New Roman" w:hAnsi="Times New Roman" w:cs="Times New Roman"/>
          <w:sz w:val="24"/>
          <w:szCs w:val="24"/>
        </w:rPr>
        <w:t xml:space="preserve">       а) – что меня удивило в рассказе…</w:t>
      </w:r>
    </w:p>
    <w:p w:rsidR="00A82F2D" w:rsidRPr="00A82F2D" w:rsidRDefault="00A82F2D" w:rsidP="00A82F2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2F2D">
        <w:rPr>
          <w:rFonts w:ascii="Times New Roman" w:hAnsi="Times New Roman" w:cs="Times New Roman"/>
          <w:sz w:val="24"/>
          <w:szCs w:val="24"/>
        </w:rPr>
        <w:t xml:space="preserve">       б) – что взволновало…</w:t>
      </w:r>
    </w:p>
    <w:p w:rsidR="00A82F2D" w:rsidRPr="00A82F2D" w:rsidRDefault="00A82F2D" w:rsidP="00A82F2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2F2D">
        <w:rPr>
          <w:rFonts w:ascii="Times New Roman" w:hAnsi="Times New Roman" w:cs="Times New Roman"/>
          <w:sz w:val="24"/>
          <w:szCs w:val="24"/>
        </w:rPr>
        <w:t xml:space="preserve">       в) – мне запомнились строки…</w:t>
      </w:r>
    </w:p>
    <w:p w:rsidR="00A82F2D" w:rsidRPr="00A82F2D" w:rsidRDefault="00A82F2D" w:rsidP="00A82F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F2D" w:rsidRPr="00F06F76" w:rsidRDefault="00A82F2D" w:rsidP="00A8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b/>
          <w:bCs/>
          <w:sz w:val="24"/>
          <w:szCs w:val="24"/>
        </w:rPr>
        <w:t>Приём “Ассоциации”.</w:t>
      </w:r>
    </w:p>
    <w:p w:rsidR="00A82F2D" w:rsidRPr="00F06F76" w:rsidRDefault="00A82F2D" w:rsidP="00A8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sz w:val="24"/>
          <w:szCs w:val="24"/>
        </w:rPr>
        <w:t>- Сегодня перед нами новый рассказ Александра Грина – “Зелёная лампа”. Какие ассоциации у вас вызывает это словосочетание?</w:t>
      </w:r>
    </w:p>
    <w:p w:rsidR="00A82F2D" w:rsidRPr="00F06F76" w:rsidRDefault="00A82F2D" w:rsidP="0038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>(Дом, свет, уют, семья, чтение, книга, учение, ночь, зелёная трава, зелёный свет светофора, литературное общество А. Пушкина, весна…)</w:t>
      </w:r>
      <w:proofErr w:type="gramEnd"/>
    </w:p>
    <w:p w:rsidR="00A82F2D" w:rsidRPr="00F06F76" w:rsidRDefault="00A82F2D" w:rsidP="00A8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6F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Стадия осмысления.</w:t>
      </w:r>
      <w:r w:rsidRPr="00F06F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82F2D" w:rsidRPr="00F06F76" w:rsidRDefault="00A82F2D" w:rsidP="00A82F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b/>
          <w:bCs/>
          <w:sz w:val="24"/>
          <w:szCs w:val="24"/>
        </w:rPr>
        <w:t>Приём “Чтение с остановками”.</w:t>
      </w:r>
    </w:p>
    <w:p w:rsidR="00A82F2D" w:rsidRPr="00F06F76" w:rsidRDefault="00A82F2D" w:rsidP="00A8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sz w:val="24"/>
          <w:szCs w:val="24"/>
        </w:rPr>
        <w:t xml:space="preserve">Текст разбивается на три части и последовательно прочитывается в классе. </w:t>
      </w:r>
    </w:p>
    <w:p w:rsidR="00A82F2D" w:rsidRPr="00F06F76" w:rsidRDefault="00A82F2D" w:rsidP="00A82F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 первого отрывка</w:t>
      </w:r>
      <w:r w:rsidRPr="00F06F76">
        <w:rPr>
          <w:rFonts w:ascii="Times New Roman" w:eastAsia="Times New Roman" w:hAnsi="Times New Roman" w:cs="Times New Roman"/>
          <w:sz w:val="24"/>
          <w:szCs w:val="24"/>
        </w:rPr>
        <w:t xml:space="preserve"> (до слов “… а Стильтон при одобрении толпы и при помощи полисмена усадил беспризорного человека в кэб”).</w:t>
      </w:r>
    </w:p>
    <w:p w:rsidR="00A82F2D" w:rsidRPr="00A82F2D" w:rsidRDefault="00A82F2D" w:rsidP="00A82F2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2D">
        <w:rPr>
          <w:rFonts w:ascii="Times New Roman" w:eastAsia="Times New Roman" w:hAnsi="Times New Roman" w:cs="Times New Roman"/>
          <w:sz w:val="24"/>
          <w:szCs w:val="24"/>
        </w:rPr>
        <w:t>- Назовите действующих лиц.</w:t>
      </w:r>
    </w:p>
    <w:p w:rsidR="00A82F2D" w:rsidRPr="00A82F2D" w:rsidRDefault="00A82F2D" w:rsidP="00A82F2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2D">
        <w:rPr>
          <w:rFonts w:ascii="Times New Roman" w:eastAsia="Times New Roman" w:hAnsi="Times New Roman" w:cs="Times New Roman"/>
          <w:sz w:val="24"/>
          <w:szCs w:val="24"/>
        </w:rPr>
        <w:lastRenderedPageBreak/>
        <w:t>- В какой момент жизни они описаны?</w:t>
      </w:r>
    </w:p>
    <w:p w:rsidR="00A82F2D" w:rsidRPr="00A82F2D" w:rsidRDefault="00A82F2D" w:rsidP="00A82F2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2D">
        <w:rPr>
          <w:rFonts w:ascii="Times New Roman" w:eastAsia="Times New Roman" w:hAnsi="Times New Roman" w:cs="Times New Roman"/>
          <w:sz w:val="24"/>
          <w:szCs w:val="24"/>
        </w:rPr>
        <w:t>- Что настоятельно подчёркивает автор в двух героях, вышедших из ресторана?</w:t>
      </w:r>
    </w:p>
    <w:p w:rsidR="00A82F2D" w:rsidRPr="00A82F2D" w:rsidRDefault="00A82F2D" w:rsidP="00A82F2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2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82F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Хорошо </w:t>
      </w:r>
      <w:proofErr w:type="gramStart"/>
      <w:r w:rsidRPr="00A82F2D">
        <w:rPr>
          <w:rFonts w:ascii="Times New Roman" w:eastAsia="Times New Roman" w:hAnsi="Times New Roman" w:cs="Times New Roman"/>
          <w:i/>
          <w:iCs/>
          <w:sz w:val="24"/>
          <w:szCs w:val="24"/>
        </w:rPr>
        <w:t>одетые</w:t>
      </w:r>
      <w:proofErr w:type="gramEnd"/>
      <w:r w:rsidRPr="00A82F2D">
        <w:rPr>
          <w:rFonts w:ascii="Times New Roman" w:eastAsia="Times New Roman" w:hAnsi="Times New Roman" w:cs="Times New Roman"/>
          <w:i/>
          <w:iCs/>
          <w:sz w:val="24"/>
          <w:szCs w:val="24"/>
        </w:rPr>
        <w:t>, дорогой ресторан.)</w:t>
      </w:r>
    </w:p>
    <w:p w:rsidR="00A82F2D" w:rsidRPr="00A82F2D" w:rsidRDefault="00A82F2D" w:rsidP="00A82F2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2D">
        <w:rPr>
          <w:rFonts w:ascii="Times New Roman" w:eastAsia="Times New Roman" w:hAnsi="Times New Roman" w:cs="Times New Roman"/>
          <w:sz w:val="24"/>
          <w:szCs w:val="24"/>
        </w:rPr>
        <w:t>Проследите, какие синонимы к слову “человек” использует автор?</w:t>
      </w:r>
    </w:p>
    <w:p w:rsidR="00A82F2D" w:rsidRPr="00A82F2D" w:rsidRDefault="00A82F2D" w:rsidP="00A82F2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2F2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82F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Богачи – двое людей, толстый джентльмен, сказал приятелю; бедняк – человек, лежащий, падаль, несчастный, лежащий, человек.) </w:t>
      </w:r>
      <w:proofErr w:type="gramEnd"/>
    </w:p>
    <w:p w:rsidR="00A82F2D" w:rsidRPr="00A82F2D" w:rsidRDefault="00A82F2D" w:rsidP="00A82F2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2D">
        <w:rPr>
          <w:rFonts w:ascii="Times New Roman" w:eastAsia="Times New Roman" w:hAnsi="Times New Roman" w:cs="Times New Roman"/>
          <w:sz w:val="24"/>
          <w:szCs w:val="24"/>
        </w:rPr>
        <w:t xml:space="preserve"> Чем вы объясните такой выбор автора?</w:t>
      </w:r>
    </w:p>
    <w:p w:rsidR="00A82F2D" w:rsidRPr="00A82F2D" w:rsidRDefault="00A82F2D" w:rsidP="00A82F2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2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82F2D">
        <w:rPr>
          <w:rFonts w:ascii="Times New Roman" w:eastAsia="Times New Roman" w:hAnsi="Times New Roman" w:cs="Times New Roman"/>
          <w:i/>
          <w:iCs/>
          <w:sz w:val="24"/>
          <w:szCs w:val="24"/>
        </w:rPr>
        <w:t>Слово “человек” употребляется автором только в отношении бедного, лежащего на улице.)</w:t>
      </w:r>
    </w:p>
    <w:p w:rsidR="00A82F2D" w:rsidRPr="00A82F2D" w:rsidRDefault="00A82F2D" w:rsidP="00A82F2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2D">
        <w:rPr>
          <w:rFonts w:ascii="Times New Roman" w:eastAsia="Times New Roman" w:hAnsi="Times New Roman" w:cs="Times New Roman"/>
          <w:sz w:val="24"/>
          <w:szCs w:val="24"/>
        </w:rPr>
        <w:t xml:space="preserve"> Почему два богато одетых господина подошли к плохо одетому человеку, лежащему на дороге? Они хотели ему помочь?</w:t>
      </w:r>
    </w:p>
    <w:p w:rsidR="00A82F2D" w:rsidRPr="00A82F2D" w:rsidRDefault="00A82F2D" w:rsidP="00A82F2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2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82F2D">
        <w:rPr>
          <w:rFonts w:ascii="Times New Roman" w:eastAsia="Times New Roman" w:hAnsi="Times New Roman" w:cs="Times New Roman"/>
          <w:i/>
          <w:iCs/>
          <w:sz w:val="24"/>
          <w:szCs w:val="24"/>
        </w:rPr>
        <w:t>Скорее, им было скучно.</w:t>
      </w:r>
      <w:r w:rsidRPr="00A82F2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82F2D" w:rsidRPr="00A82F2D" w:rsidRDefault="00A82F2D" w:rsidP="00A82F2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2D">
        <w:rPr>
          <w:rFonts w:ascii="Times New Roman" w:eastAsia="Times New Roman" w:hAnsi="Times New Roman" w:cs="Times New Roman"/>
          <w:sz w:val="24"/>
          <w:szCs w:val="24"/>
        </w:rPr>
        <w:t>- Только ли скука привела их сюда?</w:t>
      </w:r>
    </w:p>
    <w:p w:rsidR="00A82F2D" w:rsidRPr="00A82F2D" w:rsidRDefault="00A82F2D" w:rsidP="00A82F2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2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82F2D">
        <w:rPr>
          <w:rFonts w:ascii="Times New Roman" w:eastAsia="Times New Roman" w:hAnsi="Times New Roman" w:cs="Times New Roman"/>
          <w:i/>
          <w:iCs/>
          <w:sz w:val="24"/>
          <w:szCs w:val="24"/>
        </w:rPr>
        <w:t>Возможно, и любопытство, ведь здесь собралась толпа.</w:t>
      </w:r>
      <w:r w:rsidRPr="00A82F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A82F2D" w:rsidRPr="00A82F2D" w:rsidRDefault="00A82F2D" w:rsidP="00A82F2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2D">
        <w:rPr>
          <w:rFonts w:ascii="Times New Roman" w:eastAsia="Times New Roman" w:hAnsi="Times New Roman" w:cs="Times New Roman"/>
          <w:sz w:val="24"/>
          <w:szCs w:val="24"/>
        </w:rPr>
        <w:t>- А почему вы не допускаете, что они из жалости могли остановиться?</w:t>
      </w:r>
    </w:p>
    <w:p w:rsidR="00A82F2D" w:rsidRPr="00A82F2D" w:rsidRDefault="00A82F2D" w:rsidP="00A82F2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2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82F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Тогда бы они не называли его падалью, пьяным, не смотрели бы на него брезгливо.) </w:t>
      </w:r>
    </w:p>
    <w:p w:rsidR="00A82F2D" w:rsidRPr="00A82F2D" w:rsidRDefault="00A82F2D" w:rsidP="00A82F2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2D">
        <w:rPr>
          <w:rFonts w:ascii="Times New Roman" w:eastAsia="Times New Roman" w:hAnsi="Times New Roman" w:cs="Times New Roman"/>
          <w:sz w:val="24"/>
          <w:szCs w:val="24"/>
        </w:rPr>
        <w:t>Какие слова вы считаете ключевыми в этой части? Прочитайте их.</w:t>
      </w:r>
    </w:p>
    <w:p w:rsidR="00A82F2D" w:rsidRPr="00A82F2D" w:rsidRDefault="00A82F2D" w:rsidP="00A82F2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2D">
        <w:rPr>
          <w:rFonts w:ascii="Times New Roman" w:eastAsia="Times New Roman" w:hAnsi="Times New Roman" w:cs="Times New Roman"/>
          <w:sz w:val="24"/>
          <w:szCs w:val="24"/>
        </w:rPr>
        <w:t>(“</w:t>
      </w:r>
      <w:r w:rsidRPr="00A82F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Мне надоели обычные развлечения, а хорошо шутить можно только одним способом: делать из людей игрушки”.) </w:t>
      </w:r>
    </w:p>
    <w:p w:rsidR="00A82F2D" w:rsidRPr="00A82F2D" w:rsidRDefault="00A82F2D" w:rsidP="00A82F2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2D">
        <w:rPr>
          <w:rFonts w:ascii="Times New Roman" w:eastAsia="Times New Roman" w:hAnsi="Times New Roman" w:cs="Times New Roman"/>
          <w:sz w:val="24"/>
          <w:szCs w:val="24"/>
        </w:rPr>
        <w:t xml:space="preserve">- Как бы вы поступили, окажись рядом с несчастным человеком, упавшим в голодный обморок? </w:t>
      </w:r>
    </w:p>
    <w:p w:rsidR="00A82F2D" w:rsidRPr="00F06F76" w:rsidRDefault="00A82F2D" w:rsidP="00A82F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Чтение второго отрывка рассказа </w:t>
      </w:r>
      <w:r w:rsidRPr="00F06F76">
        <w:rPr>
          <w:rFonts w:ascii="Times New Roman" w:eastAsia="Times New Roman" w:hAnsi="Times New Roman" w:cs="Times New Roman"/>
          <w:sz w:val="24"/>
          <w:szCs w:val="24"/>
        </w:rPr>
        <w:t>(от слов “Экипаж направился к одному из трактиров … до конца первой части).</w:t>
      </w:r>
    </w:p>
    <w:p w:rsidR="00A82F2D" w:rsidRPr="00F06F76" w:rsidRDefault="00A82F2D" w:rsidP="00A82F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Беседа по вопросам:</w:t>
      </w:r>
    </w:p>
    <w:p w:rsidR="00A82F2D" w:rsidRPr="00F06F76" w:rsidRDefault="00A82F2D" w:rsidP="00A8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sz w:val="24"/>
          <w:szCs w:val="24"/>
        </w:rPr>
        <w:t>- Изменилось ли ваше отношение к героям? Почему? Чем вы можете это объяснить?</w:t>
      </w:r>
    </w:p>
    <w:p w:rsidR="00A82F2D" w:rsidRPr="00F06F76" w:rsidRDefault="00A82F2D" w:rsidP="00A8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sz w:val="24"/>
          <w:szCs w:val="24"/>
        </w:rPr>
        <w:t>- О ком из героев ваше мнение не изменилось? Что вас в этом убеждает?</w:t>
      </w:r>
    </w:p>
    <w:p w:rsidR="00A82F2D" w:rsidRPr="00F06F76" w:rsidRDefault="00A82F2D" w:rsidP="00A8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sz w:val="24"/>
          <w:szCs w:val="24"/>
        </w:rPr>
        <w:t>- Как приём антитезы помогает нам в восприятии содержания?</w:t>
      </w:r>
    </w:p>
    <w:p w:rsidR="00A82F2D" w:rsidRPr="00F06F76" w:rsidRDefault="00A82F2D" w:rsidP="00A8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>Автор детальнее знакомит нас с прошлым героев, подчёркивая трудные условия жизни, постоянную борьбу за выживание Джона Ива и праздную жизнь холостого миллионера Стильтона, не знающего забот о ночлеге и пище)</w:t>
      </w:r>
    </w:p>
    <w:p w:rsidR="00A82F2D" w:rsidRPr="00F06F76" w:rsidRDefault="00A82F2D" w:rsidP="00A8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sz w:val="24"/>
          <w:szCs w:val="24"/>
        </w:rPr>
        <w:t>- Прав ли Стильтон, считая себя “человеком большого воображения и хитрой фантазии”?</w:t>
      </w:r>
    </w:p>
    <w:p w:rsidR="00A82F2D" w:rsidRPr="00F06F76" w:rsidRDefault="00A82F2D" w:rsidP="00A8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(Нет, </w:t>
      </w:r>
      <w:proofErr w:type="gramStart"/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>играть с человеческой судьбой никому не позволено</w:t>
      </w:r>
      <w:proofErr w:type="gramEnd"/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>.)</w:t>
      </w:r>
    </w:p>
    <w:p w:rsidR="00A82F2D" w:rsidRPr="00F06F76" w:rsidRDefault="00A82F2D" w:rsidP="0076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sz w:val="24"/>
          <w:szCs w:val="24"/>
        </w:rPr>
        <w:t>- А какие его решения, поступки позволили бы именно так назвать его?</w:t>
      </w:r>
    </w:p>
    <w:p w:rsidR="00A82F2D" w:rsidRPr="00F06F76" w:rsidRDefault="00A82F2D" w:rsidP="00A8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sz w:val="24"/>
          <w:szCs w:val="24"/>
        </w:rPr>
        <w:t>- Почему Ив был изумлён предложением Стильтона и назвал происходящее “благоденствием”?</w:t>
      </w:r>
    </w:p>
    <w:p w:rsidR="00A82F2D" w:rsidRPr="00F06F76" w:rsidRDefault="00A82F2D" w:rsidP="00A8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>(Все прежние попытки Ива найти работу были безуспешны, поэтому такой поступок богача был для него настоящим спасением)</w:t>
      </w:r>
    </w:p>
    <w:p w:rsidR="00A82F2D" w:rsidRPr="00F06F76" w:rsidRDefault="00A82F2D" w:rsidP="00A8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sz w:val="24"/>
          <w:szCs w:val="24"/>
        </w:rPr>
        <w:t xml:space="preserve">- “Так состоялась странная сделка, после которой бродяга и миллионер расстались, вполне </w:t>
      </w:r>
      <w:proofErr w:type="gramStart"/>
      <w:r w:rsidRPr="00F06F76">
        <w:rPr>
          <w:rFonts w:ascii="Times New Roman" w:eastAsia="Times New Roman" w:hAnsi="Times New Roman" w:cs="Times New Roman"/>
          <w:sz w:val="24"/>
          <w:szCs w:val="24"/>
        </w:rPr>
        <w:t>довольные</w:t>
      </w:r>
      <w:proofErr w:type="gramEnd"/>
      <w:r w:rsidRPr="00F06F76">
        <w:rPr>
          <w:rFonts w:ascii="Times New Roman" w:eastAsia="Times New Roman" w:hAnsi="Times New Roman" w:cs="Times New Roman"/>
          <w:sz w:val="24"/>
          <w:szCs w:val="24"/>
        </w:rPr>
        <w:t xml:space="preserve"> друг другом”, - пишет А. Грин. Чем же доволен Стильтон? </w:t>
      </w:r>
    </w:p>
    <w:p w:rsidR="00A82F2D" w:rsidRPr="00F06F76" w:rsidRDefault="00A82F2D" w:rsidP="00A8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>Он приобрёл живую игрушку – “</w:t>
      </w:r>
      <w:proofErr w:type="spellStart"/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>дурака</w:t>
      </w:r>
      <w:proofErr w:type="spellEnd"/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>”, который живёт по его правилам; “игрушка из живого человека – самое сладкое кушанье”)</w:t>
      </w:r>
    </w:p>
    <w:p w:rsidR="00A82F2D" w:rsidRPr="00F06F76" w:rsidRDefault="00A82F2D" w:rsidP="00A8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sz w:val="24"/>
          <w:szCs w:val="24"/>
        </w:rPr>
        <w:t>- Почему именно такую судьбу предсказывает Стильтон Иву?</w:t>
      </w:r>
    </w:p>
    <w:p w:rsidR="00A82F2D" w:rsidRPr="00F06F76" w:rsidRDefault="00A82F2D" w:rsidP="00A8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sz w:val="24"/>
          <w:szCs w:val="24"/>
        </w:rPr>
        <w:t xml:space="preserve">- Почему </w:t>
      </w:r>
      <w:proofErr w:type="spellStart"/>
      <w:r w:rsidRPr="00F06F76">
        <w:rPr>
          <w:rFonts w:ascii="Times New Roman" w:eastAsia="Times New Roman" w:hAnsi="Times New Roman" w:cs="Times New Roman"/>
          <w:sz w:val="24"/>
          <w:szCs w:val="24"/>
        </w:rPr>
        <w:t>Реймер</w:t>
      </w:r>
      <w:proofErr w:type="spellEnd"/>
      <w:r w:rsidRPr="00F06F76">
        <w:rPr>
          <w:rFonts w:ascii="Times New Roman" w:eastAsia="Times New Roman" w:hAnsi="Times New Roman" w:cs="Times New Roman"/>
          <w:sz w:val="24"/>
          <w:szCs w:val="24"/>
        </w:rPr>
        <w:t xml:space="preserve"> назвал своего давнего друга Стильтона “</w:t>
      </w:r>
      <w:proofErr w:type="spellStart"/>
      <w:r w:rsidRPr="00F06F76">
        <w:rPr>
          <w:rFonts w:ascii="Times New Roman" w:eastAsia="Times New Roman" w:hAnsi="Times New Roman" w:cs="Times New Roman"/>
          <w:sz w:val="24"/>
          <w:szCs w:val="24"/>
        </w:rPr>
        <w:t>дураком</w:t>
      </w:r>
      <w:proofErr w:type="spellEnd"/>
      <w:r w:rsidRPr="00F06F76">
        <w:rPr>
          <w:rFonts w:ascii="Times New Roman" w:eastAsia="Times New Roman" w:hAnsi="Times New Roman" w:cs="Times New Roman"/>
          <w:sz w:val="24"/>
          <w:szCs w:val="24"/>
        </w:rPr>
        <w:t>”? Что заставило его поступить так?</w:t>
      </w:r>
    </w:p>
    <w:p w:rsidR="00A82F2D" w:rsidRPr="00F06F76" w:rsidRDefault="00A82F2D" w:rsidP="00A8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>Реймеру</w:t>
      </w:r>
      <w:proofErr w:type="spellEnd"/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чужды циничные игры с людьми, обещание </w:t>
      </w:r>
      <w:proofErr w:type="gramStart"/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>неосуществимого</w:t>
      </w:r>
      <w:proofErr w:type="gramEnd"/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>; он не приемлет таких забав.)</w:t>
      </w:r>
    </w:p>
    <w:p w:rsidR="00A82F2D" w:rsidRDefault="007617B6" w:rsidP="00A8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-Как ты расцениваешь заключенную героями сделку?</w:t>
      </w:r>
    </w:p>
    <w:p w:rsidR="007617B6" w:rsidRPr="00F06F76" w:rsidRDefault="007617B6" w:rsidP="0076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Чтение третьего отрывка </w:t>
      </w:r>
      <w:r w:rsidRPr="00F06F76">
        <w:rPr>
          <w:rFonts w:ascii="Times New Roman" w:eastAsia="Times New Roman" w:hAnsi="Times New Roman" w:cs="Times New Roman"/>
          <w:sz w:val="24"/>
          <w:szCs w:val="24"/>
        </w:rPr>
        <w:t>(вторая часть рассказа).</w:t>
      </w:r>
    </w:p>
    <w:p w:rsidR="007617B6" w:rsidRPr="00F06F76" w:rsidRDefault="007617B6" w:rsidP="0076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sz w:val="24"/>
          <w:szCs w:val="24"/>
        </w:rPr>
        <w:t>- Какую развязку предложил нам автор? Что же произошло с героями?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 обернулась шутка Стильтона?</w:t>
      </w:r>
    </w:p>
    <w:p w:rsidR="007617B6" w:rsidRPr="00F06F76" w:rsidRDefault="007617B6" w:rsidP="0076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>Герои практически поменялись местами: богатый Стильтон стал несчастным бродягой, голодным, грязным, истощённым, а прежде несчастный Ив превратился в образованного хирурга, помогающего всем, без исключения, людям.)</w:t>
      </w:r>
    </w:p>
    <w:p w:rsidR="007617B6" w:rsidRPr="00F06F76" w:rsidRDefault="007617B6" w:rsidP="0076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sz w:val="24"/>
          <w:szCs w:val="24"/>
        </w:rPr>
        <w:t>- Почему же прежде уверенный в себе, надменный Стильтон вдруг “стал ничем”?</w:t>
      </w:r>
    </w:p>
    <w:p w:rsidR="007617B6" w:rsidRPr="00F06F76" w:rsidRDefault="007617B6" w:rsidP="0076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F7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>Пресыщенность, праздность прежней жизни не научили его преодолевать трудности, а привели к тому, что он стал пассивным её потребителем, который не только пожинал плоды чужого труда, но и не строил никаких планов на будущее.</w:t>
      </w:r>
      <w:proofErr w:type="gramEnd"/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Первая же в его жизни неудача (проигрыш - разорение) сломала его, и он превратился </w:t>
      </w:r>
      <w:proofErr w:type="gramStart"/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>в “ничто</w:t>
      </w:r>
      <w:proofErr w:type="gramEnd"/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”. </w:t>
      </w:r>
      <w:proofErr w:type="gramStart"/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>Он не знал, как жить своим трудом, не имел ни цели, ни смыла жизни, даже позавидовал “</w:t>
      </w:r>
      <w:proofErr w:type="spellStart"/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>дураку</w:t>
      </w:r>
      <w:proofErr w:type="spellEnd"/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>” Иву, что у того есть надежда”.)</w:t>
      </w:r>
      <w:proofErr w:type="gramEnd"/>
    </w:p>
    <w:p w:rsidR="007617B6" w:rsidRPr="00F06F76" w:rsidRDefault="007617B6" w:rsidP="0076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sz w:val="24"/>
          <w:szCs w:val="24"/>
        </w:rPr>
        <w:t>- Как оценивает своё нынешнее состояние Стильтон?</w:t>
      </w:r>
    </w:p>
    <w:p w:rsidR="007617B6" w:rsidRPr="00F06F76" w:rsidRDefault="007617B6" w:rsidP="0076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>Он понял, что его прежняя шутка была жестока и глупа по отношению к человеку, поэтому просит его простить.)</w:t>
      </w:r>
    </w:p>
    <w:p w:rsidR="007617B6" w:rsidRPr="00F06F76" w:rsidRDefault="007617B6" w:rsidP="0076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sz w:val="24"/>
          <w:szCs w:val="24"/>
        </w:rPr>
        <w:t>- За что наказан Стильтон?</w:t>
      </w:r>
    </w:p>
    <w:p w:rsidR="007617B6" w:rsidRPr="00F06F76" w:rsidRDefault="007617B6" w:rsidP="0076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sz w:val="24"/>
          <w:szCs w:val="24"/>
        </w:rPr>
        <w:t>(За противоестественное стремление позабавиться судьбой человека, превратить его в игрушку.)</w:t>
      </w:r>
    </w:p>
    <w:p w:rsidR="007617B6" w:rsidRPr="00F06F76" w:rsidRDefault="007617B6" w:rsidP="0076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sz w:val="24"/>
          <w:szCs w:val="24"/>
        </w:rPr>
        <w:t>- Почему Джон Ив смог добиться многого?</w:t>
      </w:r>
    </w:p>
    <w:p w:rsidR="007617B6" w:rsidRPr="00F06F76" w:rsidRDefault="007617B6" w:rsidP="0076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>Жизнь была жестока с ним с самого начала: он сирота, голодный и бездомный, познал трудности, и поэтому полагался только на себя; шутку Стильтона принял как благоденствие, но и тут положился на себя, став усиленно готовиться к профессии врача.)</w:t>
      </w:r>
    </w:p>
    <w:p w:rsidR="007617B6" w:rsidRPr="00F06F76" w:rsidRDefault="007617B6" w:rsidP="0076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sz w:val="24"/>
          <w:szCs w:val="24"/>
        </w:rPr>
        <w:t>- Почему Джон Ив после не ударил прежде жестоко пошутившего над ним Стильтона, когда тот, уже разорившийся, назвал его “</w:t>
      </w:r>
      <w:proofErr w:type="spellStart"/>
      <w:r w:rsidRPr="00F06F76">
        <w:rPr>
          <w:rFonts w:ascii="Times New Roman" w:eastAsia="Times New Roman" w:hAnsi="Times New Roman" w:cs="Times New Roman"/>
          <w:sz w:val="24"/>
          <w:szCs w:val="24"/>
        </w:rPr>
        <w:t>дураком</w:t>
      </w:r>
      <w:proofErr w:type="spellEnd"/>
      <w:r w:rsidRPr="00F06F76">
        <w:rPr>
          <w:rFonts w:ascii="Times New Roman" w:eastAsia="Times New Roman" w:hAnsi="Times New Roman" w:cs="Times New Roman"/>
          <w:sz w:val="24"/>
          <w:szCs w:val="24"/>
        </w:rPr>
        <w:t>”, хотя и завидовал ему?</w:t>
      </w:r>
    </w:p>
    <w:p w:rsidR="007617B6" w:rsidRPr="00F06F76" w:rsidRDefault="007617B6" w:rsidP="0076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>Он был благодарен ему за эту “глупую шутку”, которая помогла ему стать образованным человеком.)</w:t>
      </w:r>
    </w:p>
    <w:p w:rsidR="007617B6" w:rsidRPr="00F06F76" w:rsidRDefault="007617B6" w:rsidP="0076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sz w:val="24"/>
          <w:szCs w:val="24"/>
        </w:rPr>
        <w:t>- Где же момент истины? В чём его суть?</w:t>
      </w:r>
    </w:p>
    <w:p w:rsidR="007617B6" w:rsidRPr="00F06F76" w:rsidRDefault="007617B6" w:rsidP="0076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>(Джон Ив не только стал образованным врачом, но и сохранил своё человеческое достоинство: не спился, не сошёл с ума, а поставил цель, к которой усиленно стремился и которую достиг.</w:t>
      </w:r>
      <w:proofErr w:type="gramEnd"/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>Он и сейчас благородно поступает: узнаёт своего прежнего “хозяина”, признаёт в нищем бродяге человека, не подвергает его такой же издевательской шутке (зуб за зуб), а поступает великодушно - предлагает Стильтону работу в своей амбулатории.)</w:t>
      </w:r>
      <w:proofErr w:type="gramEnd"/>
    </w:p>
    <w:p w:rsidR="007617B6" w:rsidRDefault="007617B6" w:rsidP="0076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b/>
          <w:bCs/>
          <w:sz w:val="24"/>
          <w:szCs w:val="24"/>
        </w:rPr>
        <w:t>Стадия рефлексии.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Работа в группах.</w:t>
      </w:r>
    </w:p>
    <w:p w:rsidR="007617B6" w:rsidRPr="001B073E" w:rsidRDefault="007617B6" w:rsidP="001B07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73E">
        <w:rPr>
          <w:rFonts w:ascii="Times New Roman" w:eastAsia="Times New Roman" w:hAnsi="Times New Roman" w:cs="Times New Roman"/>
          <w:bCs/>
          <w:sz w:val="24"/>
          <w:szCs w:val="24"/>
        </w:rPr>
        <w:t>Соберите характеристики героев. Запишите главное.</w:t>
      </w:r>
    </w:p>
    <w:p w:rsidR="001B073E" w:rsidRPr="001B073E" w:rsidRDefault="001B073E" w:rsidP="001B07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73E">
        <w:rPr>
          <w:rFonts w:ascii="Times New Roman" w:eastAsia="Times New Roman" w:hAnsi="Times New Roman" w:cs="Times New Roman"/>
          <w:bCs/>
          <w:sz w:val="24"/>
          <w:szCs w:val="24"/>
        </w:rPr>
        <w:t>Охарактеризуй авторские средства характеристики героев: особенности портрета, роль ретроспекции. Какова речь героев?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71"/>
        <w:gridCol w:w="4652"/>
      </w:tblGrid>
      <w:tr w:rsidR="007617B6" w:rsidRPr="00F06F76" w:rsidTr="00BB5C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7B6" w:rsidRPr="00F06F76" w:rsidRDefault="007617B6" w:rsidP="001B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Джон 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7B6" w:rsidRPr="00F06F76" w:rsidRDefault="007617B6" w:rsidP="00B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Стильтон</w:t>
            </w:r>
          </w:p>
        </w:tc>
      </w:tr>
      <w:tr w:rsidR="007617B6" w:rsidRPr="00F06F76" w:rsidTr="00BB5C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7B6" w:rsidRPr="00F06F76" w:rsidRDefault="007617B6" w:rsidP="00BB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76">
              <w:rPr>
                <w:rFonts w:ascii="Times New Roman" w:eastAsia="Times New Roman" w:hAnsi="Times New Roman" w:cs="Times New Roman"/>
                <w:sz w:val="24"/>
                <w:szCs w:val="24"/>
              </w:rPr>
              <w:t>-Я голоден … и я жив, - пробормотал несчастный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7B6" w:rsidRPr="00F06F76" w:rsidRDefault="007617B6" w:rsidP="00BB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76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шутить…делать из людей игрушки</w:t>
            </w:r>
          </w:p>
        </w:tc>
      </w:tr>
      <w:tr w:rsidR="007617B6" w:rsidRPr="00F06F76" w:rsidTr="00BB5C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7B6" w:rsidRPr="00F06F76" w:rsidRDefault="007617B6" w:rsidP="00BB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76">
              <w:rPr>
                <w:rFonts w:ascii="Times New Roman" w:eastAsia="Times New Roman" w:hAnsi="Times New Roman" w:cs="Times New Roman"/>
                <w:sz w:val="24"/>
                <w:szCs w:val="24"/>
              </w:rPr>
              <w:t>Сирота, не получил образования, изголодался, истощал…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7B6" w:rsidRPr="00F06F76" w:rsidRDefault="007617B6" w:rsidP="00BB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76">
              <w:rPr>
                <w:rFonts w:ascii="Times New Roman" w:eastAsia="Times New Roman" w:hAnsi="Times New Roman" w:cs="Times New Roman"/>
                <w:sz w:val="24"/>
                <w:szCs w:val="24"/>
              </w:rPr>
              <w:t>Изведал всё, что может за деньги изведать холостой человек, не знающий забот о ночлеге и пище…</w:t>
            </w:r>
          </w:p>
        </w:tc>
      </w:tr>
      <w:tr w:rsidR="007617B6" w:rsidRPr="00F06F76" w:rsidTr="00BB5C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7B6" w:rsidRPr="00F06F76" w:rsidRDefault="007617B6" w:rsidP="00BB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Страшно </w:t>
            </w:r>
            <w:proofErr w:type="gramStart"/>
            <w:r w:rsidRPr="00F06F76">
              <w:rPr>
                <w:rFonts w:ascii="Times New Roman" w:eastAsia="Times New Roman" w:hAnsi="Times New Roman" w:cs="Times New Roman"/>
                <w:sz w:val="24"/>
                <w:szCs w:val="24"/>
              </w:rPr>
              <w:t>изумлённый</w:t>
            </w:r>
            <w:proofErr w:type="gramEnd"/>
            <w:r w:rsidRPr="00F0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7B6" w:rsidRPr="00F06F76" w:rsidRDefault="007617B6" w:rsidP="00BB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76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гордился своей выдумкой</w:t>
            </w:r>
          </w:p>
        </w:tc>
      </w:tr>
      <w:tr w:rsidR="007617B6" w:rsidRPr="00F06F76" w:rsidTr="00BB5CC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7B6" w:rsidRPr="00F06F76" w:rsidRDefault="007617B6" w:rsidP="00BB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 состоялась странная сделка, после которой бродяга и миллионер расстались, вполне </w:t>
            </w:r>
            <w:proofErr w:type="gramStart"/>
            <w:r w:rsidRPr="00F06F76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довольные</w:t>
            </w:r>
            <w:proofErr w:type="gramEnd"/>
            <w:r w:rsidRPr="00F0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другом.</w:t>
            </w:r>
          </w:p>
        </w:tc>
      </w:tr>
      <w:tr w:rsidR="007617B6" w:rsidRPr="00F06F76" w:rsidTr="00BB5C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7B6" w:rsidRPr="00F06F76" w:rsidRDefault="007617B6" w:rsidP="00BB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доктор, серьёзный, высокий человек с грустным взглядом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7B6" w:rsidRPr="00F06F76" w:rsidRDefault="007617B6" w:rsidP="00BB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76">
              <w:rPr>
                <w:rFonts w:ascii="Times New Roman" w:eastAsia="Times New Roman" w:hAnsi="Times New Roman" w:cs="Times New Roman"/>
                <w:sz w:val="24"/>
                <w:szCs w:val="24"/>
              </w:rPr>
              <w:t>Кричал от страшной боли только что привезённый старик, грязный, скверно одетый, с истощённым лицом</w:t>
            </w:r>
          </w:p>
        </w:tc>
      </w:tr>
      <w:tr w:rsidR="007617B6" w:rsidRPr="00F06F76" w:rsidTr="00BB5C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7B6" w:rsidRPr="00F06F76" w:rsidRDefault="007617B6" w:rsidP="00BB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несколько лет зажигал </w:t>
            </w:r>
            <w:proofErr w:type="gramStart"/>
            <w:r w:rsidRPr="00F06F76">
              <w:rPr>
                <w:rFonts w:ascii="Times New Roman" w:eastAsia="Times New Roman" w:hAnsi="Times New Roman" w:cs="Times New Roman"/>
                <w:sz w:val="24"/>
                <w:szCs w:val="24"/>
              </w:rPr>
              <w:t>лампу</w:t>
            </w:r>
            <w:proofErr w:type="gramEnd"/>
            <w:r w:rsidRPr="00F06F76">
              <w:rPr>
                <w:rFonts w:ascii="Times New Roman" w:eastAsia="Times New Roman" w:hAnsi="Times New Roman" w:cs="Times New Roman"/>
                <w:sz w:val="24"/>
                <w:szCs w:val="24"/>
              </w:rPr>
              <w:t>…а потом уже с увлечением начал читать всё, что мне попадалось под руку…я оказался способным человеком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7B6" w:rsidRPr="00F06F76" w:rsidRDefault="007617B6" w:rsidP="00BB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76">
              <w:rPr>
                <w:rFonts w:ascii="Times New Roman" w:eastAsia="Times New Roman" w:hAnsi="Times New Roman" w:cs="Times New Roman"/>
                <w:sz w:val="24"/>
                <w:szCs w:val="24"/>
              </w:rPr>
              <w:t>Я разорился…несколько крупных проигрышей…паника на бирже…вот уже три года, как я стал ничем</w:t>
            </w:r>
          </w:p>
        </w:tc>
      </w:tr>
      <w:tr w:rsidR="007617B6" w:rsidRPr="00F06F76" w:rsidTr="00BB5C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7B6" w:rsidRPr="00F06F76" w:rsidRDefault="007617B6" w:rsidP="00BB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дам вам работу в нашей амбулатории…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7B6" w:rsidRPr="00F06F76" w:rsidRDefault="007617B6" w:rsidP="00BB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Простите меня.</w:t>
            </w:r>
          </w:p>
        </w:tc>
      </w:tr>
    </w:tbl>
    <w:p w:rsidR="007617B6" w:rsidRPr="00F06F76" w:rsidRDefault="007617B6" w:rsidP="0076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sz w:val="24"/>
          <w:szCs w:val="24"/>
        </w:rPr>
        <w:t>- В чём особенность композиции рассказа?</w:t>
      </w:r>
    </w:p>
    <w:p w:rsidR="007617B6" w:rsidRPr="00F06F76" w:rsidRDefault="007617B6" w:rsidP="0076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F7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>Рассказ построен на контрасте: вторая часть противопоставлена первой, один герой противопоставлен другому.</w:t>
      </w:r>
      <w:proofErr w:type="gramEnd"/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первой части источник света — лампа, во второй — Ив советует Стильтону осветить себе дорогу хотя бы спичкой.) </w:t>
      </w:r>
      <w:proofErr w:type="gramEnd"/>
    </w:p>
    <w:p w:rsidR="007617B6" w:rsidRPr="00F06F76" w:rsidRDefault="007617B6" w:rsidP="0076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sz w:val="24"/>
          <w:szCs w:val="24"/>
        </w:rPr>
        <w:t>- Какое значение для выражения авторской позиции имеет зеркальная композиция?</w:t>
      </w:r>
    </w:p>
    <w:p w:rsidR="007617B6" w:rsidRPr="00F06F76" w:rsidRDefault="007617B6" w:rsidP="0076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sz w:val="24"/>
          <w:szCs w:val="24"/>
        </w:rPr>
        <w:t>- Чем была зелёная лампа для Стильтона и чем стала для Джона Ива?</w:t>
      </w:r>
    </w:p>
    <w:p w:rsidR="007617B6" w:rsidRPr="00F06F76" w:rsidRDefault="007617B6" w:rsidP="0076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(Для Стильтона – это возможность проявить своё превосходство, преимущество, подчеркнуть презрение к людям; для Джона – это надежда, вера в осуществление мечты.</w:t>
      </w:r>
      <w:proofErr w:type="gramEnd"/>
      <w:r w:rsidRPr="00F06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Тот, кто имеет перед собой высокую цель, может стать хозяином своей судьбы. Именно это и произошло с </w:t>
      </w:r>
      <w:proofErr w:type="spellStart"/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>Ивом</w:t>
      </w:r>
      <w:proofErr w:type="spellEnd"/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>проявившим</w:t>
      </w:r>
      <w:proofErr w:type="gramEnd"/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жизненную стойкость и целеустремленность. </w:t>
      </w:r>
      <w:proofErr w:type="gramStart"/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>Зеленая лампа, которая должна была, по мысли Стильтона, превратиться в символ никчемности жизни одураченного человека, стала источником света, осветила ему путь в будущее.)</w:t>
      </w:r>
      <w:proofErr w:type="gramEnd"/>
    </w:p>
    <w:p w:rsidR="007617B6" w:rsidRPr="00F06F76" w:rsidRDefault="007617B6" w:rsidP="0076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sz w:val="24"/>
          <w:szCs w:val="24"/>
        </w:rPr>
        <w:t>- Какова тема рассказа?</w:t>
      </w:r>
    </w:p>
    <w:p w:rsidR="007617B6" w:rsidRPr="00F06F76" w:rsidRDefault="007617B6" w:rsidP="0076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>(Удивительная судьба бродяги Ива, ставшего знаменитым врачом и обеспеченным человеком, и жизненное падение богача Стильтона, превратившегося в жалкого, больного нищего)</w:t>
      </w:r>
    </w:p>
    <w:p w:rsidR="007617B6" w:rsidRPr="00F06F76" w:rsidRDefault="007617B6" w:rsidP="0076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sz w:val="24"/>
          <w:szCs w:val="24"/>
        </w:rPr>
        <w:t>- Какова идея?</w:t>
      </w:r>
    </w:p>
    <w:p w:rsidR="007617B6" w:rsidRPr="00F06F76" w:rsidRDefault="007617B6" w:rsidP="0076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>Тот, кто имеет перед собой высокую цель, может стать хозяином своей судьбы.</w:t>
      </w:r>
      <w:r w:rsidRPr="00F06F7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617B6" w:rsidRPr="00F06F76" w:rsidRDefault="007617B6" w:rsidP="0076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sz w:val="24"/>
          <w:szCs w:val="24"/>
        </w:rPr>
        <w:t>- Каковы жанровые особенности рассказа А. Грина?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рассказ новеллистического или очеркового типа?</w:t>
      </w:r>
    </w:p>
    <w:p w:rsidR="007617B6" w:rsidRPr="00F06F76" w:rsidRDefault="007617B6" w:rsidP="0076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(Это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рассказ-притча  новеллистического типа.</w:t>
      </w:r>
      <w:proofErr w:type="gramEnd"/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>В нём есть все присущие этому жанру особенности: исключительное заострение главной мысли, морально-философское суждение писателя, элементы фантастики, условности и гротеска.)</w:t>
      </w:r>
      <w:proofErr w:type="gramEnd"/>
    </w:p>
    <w:p w:rsidR="007617B6" w:rsidRPr="00F06F76" w:rsidRDefault="007617B6" w:rsidP="0076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sz w:val="24"/>
          <w:szCs w:val="24"/>
        </w:rPr>
        <w:t>- Вернёмся к названию рассказа. В чём его особенность?</w:t>
      </w:r>
    </w:p>
    <w:p w:rsidR="007617B6" w:rsidRPr="00F06F76" w:rsidRDefault="007617B6" w:rsidP="0076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>(Название имеет метафорический смысл.</w:t>
      </w:r>
      <w:proofErr w:type="gramEnd"/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06F76">
        <w:rPr>
          <w:rFonts w:ascii="Times New Roman" w:eastAsia="Times New Roman" w:hAnsi="Times New Roman" w:cs="Times New Roman"/>
          <w:i/>
          <w:iCs/>
          <w:sz w:val="24"/>
          <w:szCs w:val="24"/>
        </w:rPr>
        <w:t>“Зелёная лампа” - это символ веры в безграничные возможности человека, в оправданность его стремления к осуществлению мечты, символ надежды, символ света и добра.)</w:t>
      </w:r>
      <w:proofErr w:type="gramEnd"/>
    </w:p>
    <w:p w:rsidR="007617B6" w:rsidRPr="00F06F76" w:rsidRDefault="007617B6" w:rsidP="0076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76">
        <w:rPr>
          <w:rFonts w:ascii="Times New Roman" w:eastAsia="Times New Roman" w:hAnsi="Times New Roman" w:cs="Times New Roman"/>
          <w:b/>
          <w:bCs/>
          <w:sz w:val="24"/>
          <w:szCs w:val="24"/>
        </w:rPr>
        <w:t>4. Домашнее задание.</w:t>
      </w:r>
    </w:p>
    <w:p w:rsidR="007617B6" w:rsidRPr="00F06F76" w:rsidRDefault="007617B6" w:rsidP="00A8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Письменно ответьте на вопрос «В чем ты видишь смысл названия рассказа?»</w:t>
      </w:r>
    </w:p>
    <w:p w:rsidR="007A639D" w:rsidRPr="007A639D" w:rsidRDefault="007A639D" w:rsidP="007A639D">
      <w:pPr>
        <w:ind w:left="57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A639D" w:rsidRPr="007A639D" w:rsidSect="00B1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523"/>
    <w:multiLevelType w:val="multilevel"/>
    <w:tmpl w:val="3AF0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06AE3"/>
    <w:multiLevelType w:val="hybridMultilevel"/>
    <w:tmpl w:val="F43EB148"/>
    <w:lvl w:ilvl="0" w:tplc="C9C06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02C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5AE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F69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82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289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2C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EA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900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227919"/>
    <w:multiLevelType w:val="multilevel"/>
    <w:tmpl w:val="F2B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F25D0"/>
    <w:multiLevelType w:val="multilevel"/>
    <w:tmpl w:val="E958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171FF"/>
    <w:multiLevelType w:val="hybridMultilevel"/>
    <w:tmpl w:val="435EF1B4"/>
    <w:lvl w:ilvl="0" w:tplc="C9C06034">
      <w:start w:val="1"/>
      <w:numFmt w:val="bullet"/>
      <w:lvlText w:val="•"/>
      <w:lvlJc w:val="left"/>
      <w:pPr>
        <w:tabs>
          <w:tab w:val="num" w:pos="1321"/>
        </w:tabs>
        <w:ind w:left="1321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EE5F61"/>
    <w:multiLevelType w:val="multilevel"/>
    <w:tmpl w:val="B93A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39D"/>
    <w:rsid w:val="001B073E"/>
    <w:rsid w:val="00380B9A"/>
    <w:rsid w:val="007617B6"/>
    <w:rsid w:val="007A639D"/>
    <w:rsid w:val="008123ED"/>
    <w:rsid w:val="00A82F2D"/>
    <w:rsid w:val="00B15981"/>
    <w:rsid w:val="00BE172B"/>
    <w:rsid w:val="00C0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User</cp:lastModifiedBy>
  <cp:revision>11</cp:revision>
  <cp:lastPrinted>2013-05-29T07:39:00Z</cp:lastPrinted>
  <dcterms:created xsi:type="dcterms:W3CDTF">2013-05-28T18:23:00Z</dcterms:created>
  <dcterms:modified xsi:type="dcterms:W3CDTF">2013-05-29T08:17:00Z</dcterms:modified>
</cp:coreProperties>
</file>