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F1" w:rsidRPr="00DF11D4" w:rsidRDefault="00521AF1" w:rsidP="00DF11D4">
      <w:pPr>
        <w:spacing w:after="0"/>
        <w:ind w:firstLine="567"/>
        <w:jc w:val="center"/>
        <w:rPr>
          <w:rFonts w:ascii="Times New Roman" w:hAnsi="Times New Roman"/>
          <w:sz w:val="28"/>
          <w:szCs w:val="28"/>
        </w:rPr>
      </w:pPr>
      <w:r w:rsidRPr="00DF11D4">
        <w:rPr>
          <w:rFonts w:ascii="Times New Roman" w:hAnsi="Times New Roman"/>
          <w:sz w:val="28"/>
          <w:szCs w:val="28"/>
        </w:rPr>
        <w:t>Министерство образования и науки Челябинской области государственное бюджетное образовательное учреждение среднего профессионального образования (среднее специальное учебное заведение) «Челябинский техникум промышленности и городского хозяйства им.Я.П.Осадчего»</w:t>
      </w: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8F680B" w:rsidRDefault="00521AF1" w:rsidP="00DF11D4">
      <w:pPr>
        <w:spacing w:after="0"/>
        <w:ind w:firstLine="567"/>
        <w:jc w:val="center"/>
        <w:rPr>
          <w:rFonts w:ascii="Times New Roman" w:hAnsi="Times New Roman"/>
          <w:b/>
          <w:sz w:val="28"/>
          <w:szCs w:val="28"/>
        </w:rPr>
      </w:pPr>
    </w:p>
    <w:p w:rsidR="00521AF1" w:rsidRDefault="00521AF1" w:rsidP="00DF11D4">
      <w:pPr>
        <w:spacing w:after="0" w:line="360" w:lineRule="auto"/>
        <w:ind w:firstLine="567"/>
        <w:jc w:val="center"/>
        <w:rPr>
          <w:rFonts w:ascii="Times New Roman" w:hAnsi="Times New Roman"/>
          <w:b/>
          <w:sz w:val="28"/>
          <w:szCs w:val="28"/>
        </w:rPr>
      </w:pPr>
    </w:p>
    <w:p w:rsidR="00521AF1" w:rsidRDefault="00521AF1" w:rsidP="00DF11D4">
      <w:pPr>
        <w:spacing w:after="0" w:line="360" w:lineRule="auto"/>
        <w:ind w:firstLine="567"/>
        <w:jc w:val="center"/>
        <w:rPr>
          <w:rFonts w:ascii="Times New Roman" w:hAnsi="Times New Roman"/>
          <w:b/>
          <w:sz w:val="28"/>
          <w:szCs w:val="28"/>
        </w:rPr>
      </w:pPr>
    </w:p>
    <w:p w:rsidR="00521AF1" w:rsidRDefault="00521AF1" w:rsidP="00DF11D4">
      <w:pPr>
        <w:spacing w:after="0" w:line="360" w:lineRule="auto"/>
        <w:ind w:firstLine="567"/>
        <w:jc w:val="center"/>
        <w:rPr>
          <w:rFonts w:ascii="Times New Roman" w:hAnsi="Times New Roman"/>
          <w:b/>
          <w:sz w:val="28"/>
          <w:szCs w:val="28"/>
        </w:rPr>
      </w:pPr>
    </w:p>
    <w:p w:rsidR="00521AF1" w:rsidRPr="008F680B" w:rsidRDefault="00521AF1" w:rsidP="00DF11D4">
      <w:pPr>
        <w:spacing w:after="0" w:line="360" w:lineRule="auto"/>
        <w:ind w:firstLine="567"/>
        <w:jc w:val="center"/>
        <w:rPr>
          <w:rFonts w:ascii="Times New Roman" w:hAnsi="Times New Roman"/>
          <w:b/>
          <w:sz w:val="28"/>
          <w:szCs w:val="28"/>
        </w:rPr>
      </w:pPr>
      <w:r w:rsidRPr="008F680B">
        <w:rPr>
          <w:rFonts w:ascii="Times New Roman" w:hAnsi="Times New Roman"/>
          <w:b/>
          <w:sz w:val="28"/>
          <w:szCs w:val="28"/>
        </w:rPr>
        <w:t>МЕТОДИЧЕСКИЕ РЕКОМЕНДАЦИИ</w:t>
      </w:r>
    </w:p>
    <w:p w:rsidR="00521AF1" w:rsidRPr="008F680B" w:rsidRDefault="00521AF1" w:rsidP="00DF11D4">
      <w:pPr>
        <w:spacing w:after="0" w:line="360" w:lineRule="auto"/>
        <w:ind w:firstLine="567"/>
        <w:jc w:val="center"/>
        <w:rPr>
          <w:rFonts w:ascii="Times New Roman" w:hAnsi="Times New Roman"/>
          <w:b/>
          <w:sz w:val="28"/>
          <w:szCs w:val="28"/>
        </w:rPr>
      </w:pPr>
      <w:r w:rsidRPr="008F680B">
        <w:rPr>
          <w:rFonts w:ascii="Times New Roman" w:hAnsi="Times New Roman"/>
          <w:b/>
          <w:sz w:val="28"/>
          <w:szCs w:val="28"/>
        </w:rPr>
        <w:t>ПО ОРГАНИЗАЦИИ И МЕТОДИЧЕСКОМУ СОПРОВОЖДЕНИЮ САМОСТОЯТЕЛЬНОЙ РАБОТЫ ОБУЧАЮЩИХСЯ   СПО</w:t>
      </w:r>
    </w:p>
    <w:p w:rsidR="00521AF1" w:rsidRPr="008F680B" w:rsidRDefault="00521AF1" w:rsidP="00DF11D4">
      <w:pPr>
        <w:spacing w:after="0"/>
        <w:ind w:firstLine="567"/>
        <w:jc w:val="center"/>
        <w:rPr>
          <w:rFonts w:ascii="Times New Roman" w:hAnsi="Times New Roman"/>
          <w:b/>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p>
    <w:p w:rsidR="00521AF1" w:rsidRDefault="00521AF1" w:rsidP="00DF11D4">
      <w:pPr>
        <w:spacing w:after="0"/>
        <w:ind w:firstLine="567"/>
        <w:jc w:val="center"/>
        <w:rPr>
          <w:rFonts w:ascii="Times New Roman" w:hAnsi="Times New Roman"/>
          <w:sz w:val="28"/>
          <w:szCs w:val="28"/>
        </w:rPr>
      </w:pPr>
    </w:p>
    <w:p w:rsidR="00521AF1" w:rsidRDefault="00521AF1" w:rsidP="00DF11D4">
      <w:pPr>
        <w:spacing w:after="0"/>
        <w:ind w:firstLine="567"/>
        <w:jc w:val="center"/>
        <w:rPr>
          <w:rFonts w:ascii="Times New Roman" w:hAnsi="Times New Roman"/>
          <w:sz w:val="28"/>
          <w:szCs w:val="28"/>
        </w:rPr>
      </w:pPr>
    </w:p>
    <w:p w:rsidR="00521AF1" w:rsidRDefault="00521AF1" w:rsidP="00DF11D4">
      <w:pPr>
        <w:spacing w:after="0"/>
        <w:ind w:firstLine="567"/>
        <w:jc w:val="center"/>
        <w:rPr>
          <w:rFonts w:ascii="Times New Roman" w:hAnsi="Times New Roman"/>
          <w:sz w:val="28"/>
          <w:szCs w:val="28"/>
        </w:rPr>
      </w:pPr>
    </w:p>
    <w:p w:rsidR="00521AF1" w:rsidRDefault="00521AF1" w:rsidP="00DF11D4">
      <w:pPr>
        <w:spacing w:after="0"/>
        <w:ind w:firstLine="567"/>
        <w:jc w:val="center"/>
        <w:rPr>
          <w:rFonts w:ascii="Times New Roman" w:hAnsi="Times New Roman"/>
          <w:sz w:val="28"/>
          <w:szCs w:val="28"/>
        </w:rPr>
      </w:pPr>
    </w:p>
    <w:p w:rsidR="00521AF1" w:rsidRDefault="00521AF1" w:rsidP="00DF11D4">
      <w:pPr>
        <w:spacing w:after="0"/>
        <w:ind w:firstLine="567"/>
        <w:jc w:val="center"/>
        <w:rPr>
          <w:rFonts w:ascii="Times New Roman" w:hAnsi="Times New Roman"/>
          <w:sz w:val="28"/>
          <w:szCs w:val="28"/>
        </w:rPr>
      </w:pPr>
    </w:p>
    <w:p w:rsidR="00521AF1" w:rsidRDefault="00521AF1" w:rsidP="00DF11D4">
      <w:pPr>
        <w:spacing w:after="0"/>
        <w:ind w:firstLine="567"/>
        <w:jc w:val="center"/>
        <w:rPr>
          <w:rFonts w:ascii="Times New Roman" w:hAnsi="Times New Roman"/>
          <w:sz w:val="28"/>
          <w:szCs w:val="28"/>
        </w:rPr>
      </w:pPr>
    </w:p>
    <w:p w:rsidR="00521AF1" w:rsidRPr="00DF11D4" w:rsidRDefault="00521AF1" w:rsidP="00DF11D4">
      <w:pPr>
        <w:spacing w:after="0"/>
        <w:ind w:firstLine="567"/>
        <w:jc w:val="center"/>
        <w:rPr>
          <w:rFonts w:ascii="Times New Roman" w:hAnsi="Times New Roman"/>
          <w:sz w:val="28"/>
          <w:szCs w:val="28"/>
        </w:rPr>
      </w:pPr>
      <w:r w:rsidRPr="00DF11D4">
        <w:rPr>
          <w:rFonts w:ascii="Times New Roman" w:hAnsi="Times New Roman"/>
          <w:sz w:val="28"/>
          <w:szCs w:val="28"/>
        </w:rPr>
        <w:t>Челябинск</w:t>
      </w:r>
    </w:p>
    <w:p w:rsidR="00521AF1" w:rsidRPr="00DF11D4" w:rsidRDefault="00521AF1" w:rsidP="00DF11D4">
      <w:pPr>
        <w:spacing w:after="0"/>
        <w:ind w:firstLine="567"/>
        <w:jc w:val="center"/>
        <w:rPr>
          <w:rFonts w:ascii="Times New Roman" w:hAnsi="Times New Roman"/>
          <w:sz w:val="28"/>
          <w:szCs w:val="28"/>
        </w:rPr>
      </w:pPr>
      <w:r w:rsidRPr="00DF11D4">
        <w:rPr>
          <w:rFonts w:ascii="Times New Roman" w:hAnsi="Times New Roman"/>
          <w:sz w:val="28"/>
          <w:szCs w:val="28"/>
        </w:rPr>
        <w:t>2012 год</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Данные методические рекомендации помогут п</w:t>
      </w:r>
      <w:r>
        <w:rPr>
          <w:rFonts w:ascii="Times New Roman" w:hAnsi="Times New Roman"/>
          <w:sz w:val="28"/>
          <w:szCs w:val="28"/>
        </w:rPr>
        <w:t>едагогам</w:t>
      </w:r>
      <w:r w:rsidRPr="00DF11D4">
        <w:rPr>
          <w:rFonts w:ascii="Times New Roman" w:hAnsi="Times New Roman"/>
          <w:sz w:val="28"/>
          <w:szCs w:val="28"/>
        </w:rPr>
        <w:t xml:space="preserve">  «Челябинского техникума промышленности и городского хозяйства им.Я.П.Осадчего» и других учреждений СПО организовать самостоятельную деятельность </w:t>
      </w:r>
      <w:r>
        <w:rPr>
          <w:rFonts w:ascii="Times New Roman" w:hAnsi="Times New Roman"/>
          <w:sz w:val="28"/>
          <w:szCs w:val="28"/>
        </w:rPr>
        <w:t>обучающихся</w:t>
      </w:r>
      <w:r w:rsidRPr="00DF11D4">
        <w:rPr>
          <w:rFonts w:ascii="Times New Roman" w:hAnsi="Times New Roman"/>
          <w:sz w:val="28"/>
          <w:szCs w:val="28"/>
        </w:rPr>
        <w:t xml:space="preserve"> на основе деятельностного и  компетентностного подходов к обучению, что соответствует  требованиям  ФГОС нового поколения. </w:t>
      </w: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Default="00521AF1" w:rsidP="00DF11D4">
      <w:pPr>
        <w:spacing w:after="0"/>
        <w:ind w:firstLine="567"/>
        <w:rPr>
          <w:rFonts w:ascii="Times New Roman" w:hAnsi="Times New Roman"/>
          <w:sz w:val="28"/>
          <w:szCs w:val="28"/>
        </w:rPr>
      </w:pPr>
    </w:p>
    <w:p w:rsidR="00521AF1" w:rsidRDefault="00521AF1" w:rsidP="00DF11D4">
      <w:pPr>
        <w:spacing w:after="0"/>
        <w:ind w:firstLine="567"/>
        <w:rPr>
          <w:rFonts w:ascii="Times New Roman" w:hAnsi="Times New Roman"/>
          <w:sz w:val="28"/>
          <w:szCs w:val="28"/>
        </w:rPr>
      </w:pPr>
    </w:p>
    <w:p w:rsidR="00521AF1" w:rsidRDefault="00521AF1" w:rsidP="00DF11D4">
      <w:pPr>
        <w:spacing w:after="0"/>
        <w:ind w:firstLine="567"/>
        <w:rPr>
          <w:rFonts w:ascii="Times New Roman" w:hAnsi="Times New Roman"/>
          <w:sz w:val="28"/>
          <w:szCs w:val="28"/>
        </w:rPr>
      </w:pPr>
    </w:p>
    <w:p w:rsidR="00521AF1" w:rsidRDefault="00521AF1" w:rsidP="00DF11D4">
      <w:pPr>
        <w:spacing w:after="0"/>
        <w:ind w:firstLine="567"/>
        <w:rPr>
          <w:rFonts w:ascii="Times New Roman" w:hAnsi="Times New Roman"/>
          <w:sz w:val="28"/>
          <w:szCs w:val="28"/>
        </w:rPr>
      </w:pPr>
    </w:p>
    <w:p w:rsidR="00521AF1" w:rsidRDefault="00521AF1" w:rsidP="00DF11D4">
      <w:pPr>
        <w:spacing w:after="0"/>
        <w:ind w:firstLine="567"/>
        <w:rPr>
          <w:rFonts w:ascii="Times New Roman" w:hAnsi="Times New Roman"/>
          <w:sz w:val="28"/>
          <w:szCs w:val="28"/>
        </w:rPr>
      </w:pPr>
    </w:p>
    <w:p w:rsidR="00521AF1"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Составитель: </w:t>
      </w:r>
      <w:r>
        <w:rPr>
          <w:rFonts w:ascii="Times New Roman" w:hAnsi="Times New Roman"/>
          <w:sz w:val="28"/>
          <w:szCs w:val="28"/>
        </w:rPr>
        <w:t xml:space="preserve"> </w:t>
      </w:r>
      <w:r w:rsidRPr="00DF11D4">
        <w:rPr>
          <w:rFonts w:ascii="Times New Roman" w:hAnsi="Times New Roman"/>
          <w:sz w:val="28"/>
          <w:szCs w:val="28"/>
        </w:rPr>
        <w:t xml:space="preserve">В.Д.Мелекесова – заместитель директора «ЧТПиГХ </w:t>
      </w:r>
      <w:r>
        <w:rPr>
          <w:rFonts w:ascii="Times New Roman" w:hAnsi="Times New Roman"/>
          <w:sz w:val="28"/>
          <w:szCs w:val="28"/>
        </w:rPr>
        <w:t xml:space="preserve"> </w:t>
      </w:r>
    </w:p>
    <w:p w:rsidR="00521AF1" w:rsidRPr="00DF11D4" w:rsidRDefault="00521AF1" w:rsidP="00DF11D4">
      <w:pPr>
        <w:spacing w:after="0"/>
        <w:ind w:firstLine="567"/>
        <w:rPr>
          <w:rFonts w:ascii="Times New Roman" w:hAnsi="Times New Roman"/>
          <w:sz w:val="28"/>
          <w:szCs w:val="28"/>
        </w:rPr>
      </w:pPr>
      <w:r>
        <w:rPr>
          <w:rFonts w:ascii="Times New Roman" w:hAnsi="Times New Roman"/>
          <w:sz w:val="28"/>
          <w:szCs w:val="28"/>
        </w:rPr>
        <w:t xml:space="preserve">                        </w:t>
      </w:r>
      <w:r w:rsidRPr="00DF11D4">
        <w:rPr>
          <w:rFonts w:ascii="Times New Roman" w:hAnsi="Times New Roman"/>
          <w:sz w:val="28"/>
          <w:szCs w:val="28"/>
        </w:rPr>
        <w:t>им.Я.П.Осадчего»</w:t>
      </w:r>
    </w:p>
    <w:p w:rsidR="00521AF1"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Default="00521AF1">
      <w:pPr>
        <w:rPr>
          <w:rFonts w:ascii="Times New Roman" w:hAnsi="Times New Roman"/>
          <w:sz w:val="28"/>
          <w:szCs w:val="28"/>
        </w:rPr>
      </w:pPr>
      <w:r>
        <w:rPr>
          <w:rFonts w:ascii="Times New Roman" w:hAnsi="Times New Roman"/>
          <w:sz w:val="28"/>
          <w:szCs w:val="28"/>
        </w:rPr>
        <w:br w:type="page"/>
      </w:r>
    </w:p>
    <w:p w:rsidR="00521AF1" w:rsidRPr="008F680B" w:rsidRDefault="00521AF1" w:rsidP="00DF11D4">
      <w:pPr>
        <w:spacing w:after="0"/>
        <w:ind w:firstLine="567"/>
        <w:jc w:val="center"/>
        <w:rPr>
          <w:rFonts w:ascii="Times New Roman" w:hAnsi="Times New Roman"/>
          <w:b/>
          <w:sz w:val="28"/>
          <w:szCs w:val="28"/>
        </w:rPr>
      </w:pPr>
      <w:r w:rsidRPr="008F680B">
        <w:rPr>
          <w:rFonts w:ascii="Times New Roman" w:hAnsi="Times New Roman"/>
          <w:b/>
          <w:sz w:val="28"/>
          <w:szCs w:val="28"/>
        </w:rPr>
        <w:t>Содержание</w:t>
      </w:r>
    </w:p>
    <w:p w:rsidR="00521AF1" w:rsidRPr="00DF11D4" w:rsidRDefault="00521AF1" w:rsidP="00DF11D4">
      <w:pPr>
        <w:spacing w:after="0"/>
        <w:ind w:firstLine="567"/>
        <w:rPr>
          <w:rFonts w:ascii="Times New Roman" w:hAnsi="Times New Roman"/>
          <w:sz w:val="28"/>
          <w:szCs w:val="28"/>
        </w:rPr>
      </w:pP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1.</w:t>
      </w:r>
      <w:r w:rsidRPr="00DF11D4">
        <w:rPr>
          <w:rFonts w:ascii="Times New Roman" w:hAnsi="Times New Roman"/>
          <w:sz w:val="28"/>
          <w:szCs w:val="28"/>
        </w:rPr>
        <w:tab/>
        <w:t>Пояснительная записка</w:t>
      </w:r>
      <w:r>
        <w:rPr>
          <w:rFonts w:ascii="Times New Roman" w:hAnsi="Times New Roman"/>
          <w:sz w:val="28"/>
          <w:szCs w:val="28"/>
        </w:rPr>
        <w:t>………………………………………………….4</w:t>
      </w: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2.</w:t>
      </w:r>
      <w:r w:rsidRPr="00DF11D4">
        <w:rPr>
          <w:rFonts w:ascii="Times New Roman" w:hAnsi="Times New Roman"/>
          <w:sz w:val="28"/>
          <w:szCs w:val="28"/>
        </w:rPr>
        <w:tab/>
        <w:t xml:space="preserve">Целевые направления  самостоятельной  работы </w:t>
      </w:r>
      <w:r>
        <w:rPr>
          <w:rFonts w:ascii="Times New Roman" w:hAnsi="Times New Roman"/>
          <w:sz w:val="28"/>
          <w:szCs w:val="28"/>
        </w:rPr>
        <w:t>обучающихся……..6</w:t>
      </w: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3.</w:t>
      </w:r>
      <w:r w:rsidRPr="00DF11D4">
        <w:rPr>
          <w:rFonts w:ascii="Times New Roman" w:hAnsi="Times New Roman"/>
          <w:sz w:val="28"/>
          <w:szCs w:val="28"/>
        </w:rPr>
        <w:tab/>
        <w:t>Средства обучения – основа  самостоятельной работы</w:t>
      </w:r>
      <w:r>
        <w:rPr>
          <w:rFonts w:ascii="Times New Roman" w:hAnsi="Times New Roman"/>
          <w:sz w:val="28"/>
          <w:szCs w:val="28"/>
        </w:rPr>
        <w:t>……………….7</w:t>
      </w:r>
    </w:p>
    <w:p w:rsidR="00521AF1" w:rsidRDefault="00521AF1" w:rsidP="00C25C80">
      <w:pPr>
        <w:spacing w:after="0"/>
        <w:rPr>
          <w:rFonts w:ascii="Times New Roman" w:hAnsi="Times New Roman"/>
          <w:sz w:val="28"/>
          <w:szCs w:val="28"/>
        </w:rPr>
      </w:pPr>
      <w:r w:rsidRPr="00DF11D4">
        <w:rPr>
          <w:rFonts w:ascii="Times New Roman" w:hAnsi="Times New Roman"/>
          <w:sz w:val="28"/>
          <w:szCs w:val="28"/>
        </w:rPr>
        <w:t>4.</w:t>
      </w:r>
      <w:r w:rsidRPr="00DF11D4">
        <w:rPr>
          <w:rFonts w:ascii="Times New Roman" w:hAnsi="Times New Roman"/>
          <w:sz w:val="28"/>
          <w:szCs w:val="28"/>
        </w:rPr>
        <w:tab/>
        <w:t xml:space="preserve">Виды   практических заданий для самостоятельной работы </w:t>
      </w:r>
      <w:r>
        <w:rPr>
          <w:rFonts w:ascii="Times New Roman" w:hAnsi="Times New Roman"/>
          <w:sz w:val="28"/>
          <w:szCs w:val="28"/>
        </w:rPr>
        <w:t>обучающихся…………………………………………………………………....7</w:t>
      </w: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5.</w:t>
      </w:r>
      <w:r w:rsidRPr="00DF11D4">
        <w:rPr>
          <w:rFonts w:ascii="Times New Roman" w:hAnsi="Times New Roman"/>
          <w:sz w:val="28"/>
          <w:szCs w:val="28"/>
        </w:rPr>
        <w:tab/>
        <w:t xml:space="preserve">Приёмы самостоятельной работы </w:t>
      </w:r>
      <w:r>
        <w:rPr>
          <w:rFonts w:ascii="Times New Roman" w:hAnsi="Times New Roman"/>
          <w:sz w:val="28"/>
          <w:szCs w:val="28"/>
        </w:rPr>
        <w:t>обучающихся……………………....8</w:t>
      </w: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6.</w:t>
      </w:r>
      <w:r w:rsidRPr="00DF11D4">
        <w:rPr>
          <w:rFonts w:ascii="Times New Roman" w:hAnsi="Times New Roman"/>
          <w:sz w:val="28"/>
          <w:szCs w:val="28"/>
        </w:rPr>
        <w:tab/>
        <w:t>Инструктаж к заданиям</w:t>
      </w:r>
      <w:r>
        <w:rPr>
          <w:rFonts w:ascii="Times New Roman" w:hAnsi="Times New Roman"/>
          <w:sz w:val="28"/>
          <w:szCs w:val="28"/>
        </w:rPr>
        <w:t>…………………………………………………11</w:t>
      </w: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7.</w:t>
      </w:r>
      <w:r w:rsidRPr="00DF11D4">
        <w:rPr>
          <w:rFonts w:ascii="Times New Roman" w:hAnsi="Times New Roman"/>
          <w:sz w:val="28"/>
          <w:szCs w:val="28"/>
        </w:rPr>
        <w:tab/>
        <w:t>Коррективный контроль – средство побуждения</w:t>
      </w:r>
      <w:r>
        <w:rPr>
          <w:rFonts w:ascii="Times New Roman" w:hAnsi="Times New Roman"/>
          <w:sz w:val="28"/>
          <w:szCs w:val="28"/>
        </w:rPr>
        <w:t>……………………..11</w:t>
      </w: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8.</w:t>
      </w:r>
      <w:r w:rsidRPr="00DF11D4">
        <w:rPr>
          <w:rFonts w:ascii="Times New Roman" w:hAnsi="Times New Roman"/>
          <w:sz w:val="28"/>
          <w:szCs w:val="28"/>
        </w:rPr>
        <w:tab/>
        <w:t xml:space="preserve">Варианты   критериев оценки самостоятельной работы </w:t>
      </w:r>
      <w:r>
        <w:rPr>
          <w:rFonts w:ascii="Times New Roman" w:hAnsi="Times New Roman"/>
          <w:sz w:val="28"/>
          <w:szCs w:val="28"/>
        </w:rPr>
        <w:t xml:space="preserve">обучающихся </w:t>
      </w:r>
      <w:r w:rsidRPr="00DF11D4">
        <w:rPr>
          <w:rFonts w:ascii="Times New Roman" w:hAnsi="Times New Roman"/>
          <w:sz w:val="28"/>
          <w:szCs w:val="28"/>
        </w:rPr>
        <w:t xml:space="preserve"> педагогом</w:t>
      </w:r>
      <w:r>
        <w:rPr>
          <w:rFonts w:ascii="Times New Roman" w:hAnsi="Times New Roman"/>
          <w:sz w:val="28"/>
          <w:szCs w:val="28"/>
        </w:rPr>
        <w:t>………………………………………………………………………..11</w:t>
      </w:r>
    </w:p>
    <w:p w:rsidR="00521AF1" w:rsidRDefault="00521AF1" w:rsidP="00C25C80">
      <w:pPr>
        <w:spacing w:after="0"/>
        <w:rPr>
          <w:rFonts w:ascii="Times New Roman" w:hAnsi="Times New Roman"/>
          <w:sz w:val="28"/>
          <w:szCs w:val="28"/>
        </w:rPr>
      </w:pPr>
      <w:r w:rsidRPr="00DF11D4">
        <w:rPr>
          <w:rFonts w:ascii="Times New Roman" w:hAnsi="Times New Roman"/>
          <w:sz w:val="28"/>
          <w:szCs w:val="28"/>
        </w:rPr>
        <w:t>9.</w:t>
      </w:r>
      <w:r w:rsidRPr="00DF11D4">
        <w:rPr>
          <w:rFonts w:ascii="Times New Roman" w:hAnsi="Times New Roman"/>
          <w:sz w:val="28"/>
          <w:szCs w:val="28"/>
        </w:rPr>
        <w:tab/>
        <w:t xml:space="preserve">Педагогическое сопровождение самостоятельной работы </w:t>
      </w:r>
    </w:p>
    <w:p w:rsidR="00521AF1" w:rsidRPr="00DF11D4" w:rsidRDefault="00521AF1" w:rsidP="00C25C80">
      <w:pPr>
        <w:spacing w:after="0"/>
        <w:rPr>
          <w:rFonts w:ascii="Times New Roman" w:hAnsi="Times New Roman"/>
          <w:sz w:val="28"/>
          <w:szCs w:val="28"/>
        </w:rPr>
      </w:pPr>
      <w:r>
        <w:rPr>
          <w:rFonts w:ascii="Times New Roman" w:hAnsi="Times New Roman"/>
          <w:sz w:val="28"/>
          <w:szCs w:val="28"/>
        </w:rPr>
        <w:t>обучающихся……………………………………………………………………12</w:t>
      </w:r>
    </w:p>
    <w:p w:rsidR="00521AF1" w:rsidRPr="00DF11D4" w:rsidRDefault="00521AF1" w:rsidP="00C25C80">
      <w:pPr>
        <w:spacing w:after="0"/>
        <w:rPr>
          <w:rFonts w:ascii="Times New Roman" w:hAnsi="Times New Roman"/>
          <w:sz w:val="28"/>
          <w:szCs w:val="28"/>
        </w:rPr>
      </w:pPr>
      <w:r w:rsidRPr="00DF11D4">
        <w:rPr>
          <w:rFonts w:ascii="Times New Roman" w:hAnsi="Times New Roman"/>
          <w:sz w:val="28"/>
          <w:szCs w:val="28"/>
        </w:rPr>
        <w:t>10.</w:t>
      </w:r>
      <w:r w:rsidRPr="00DF11D4">
        <w:rPr>
          <w:rFonts w:ascii="Times New Roman" w:hAnsi="Times New Roman"/>
          <w:sz w:val="28"/>
          <w:szCs w:val="28"/>
        </w:rPr>
        <w:tab/>
        <w:t>Памятка п</w:t>
      </w:r>
      <w:r>
        <w:rPr>
          <w:rFonts w:ascii="Times New Roman" w:hAnsi="Times New Roman"/>
          <w:sz w:val="28"/>
          <w:szCs w:val="28"/>
        </w:rPr>
        <w:t xml:space="preserve">едагогу </w:t>
      </w:r>
      <w:r w:rsidRPr="00DF11D4">
        <w:rPr>
          <w:rFonts w:ascii="Times New Roman" w:hAnsi="Times New Roman"/>
          <w:sz w:val="28"/>
          <w:szCs w:val="28"/>
        </w:rPr>
        <w:t xml:space="preserve"> по организации самостоятельной работы </w:t>
      </w:r>
      <w:r>
        <w:rPr>
          <w:rFonts w:ascii="Times New Roman" w:hAnsi="Times New Roman"/>
          <w:sz w:val="28"/>
          <w:szCs w:val="28"/>
        </w:rPr>
        <w:t>обучающихся……………………………………………………………………13</w:t>
      </w:r>
    </w:p>
    <w:p w:rsidR="00521AF1" w:rsidRPr="00DF11D4" w:rsidRDefault="00521AF1" w:rsidP="00C25C80">
      <w:pPr>
        <w:spacing w:after="0"/>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Default="00521AF1">
      <w:pPr>
        <w:rPr>
          <w:rFonts w:ascii="Times New Roman" w:hAnsi="Times New Roman"/>
          <w:sz w:val="28"/>
          <w:szCs w:val="28"/>
        </w:rPr>
      </w:pPr>
      <w:r>
        <w:rPr>
          <w:rFonts w:ascii="Times New Roman" w:hAnsi="Times New Roman"/>
          <w:sz w:val="28"/>
          <w:szCs w:val="28"/>
        </w:rPr>
        <w:br w:type="page"/>
      </w:r>
    </w:p>
    <w:p w:rsidR="00521AF1" w:rsidRPr="008F680B" w:rsidRDefault="00521AF1" w:rsidP="00DF11D4">
      <w:pPr>
        <w:spacing w:after="0"/>
        <w:jc w:val="center"/>
        <w:rPr>
          <w:rFonts w:ascii="Times New Roman" w:hAnsi="Times New Roman"/>
          <w:b/>
          <w:sz w:val="28"/>
          <w:szCs w:val="28"/>
        </w:rPr>
      </w:pPr>
      <w:r w:rsidRPr="008F680B">
        <w:rPr>
          <w:rFonts w:ascii="Times New Roman" w:hAnsi="Times New Roman"/>
          <w:b/>
          <w:sz w:val="28"/>
          <w:szCs w:val="28"/>
        </w:rPr>
        <w:t>Пояснительная записка</w:t>
      </w: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xml:space="preserve">Одной из важнейших стратегических задач современной профессиональной школы является формирование профессиональной компетентности будущих специалистов. Квалификационные характеристики по всем педагогическим специальностям среднего профессионального образования новых образовательных стандартов третьего поколения содержат такие требования, как умение осуществлять поиск, анализ и оценку информации, необходимой для постановки и решения профессиональных задач, профессионального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w:t>
      </w:r>
      <w:r>
        <w:rPr>
          <w:rFonts w:ascii="Times New Roman" w:hAnsi="Times New Roman"/>
          <w:sz w:val="28"/>
          <w:szCs w:val="28"/>
        </w:rPr>
        <w:t>обучающихся</w:t>
      </w:r>
      <w:r w:rsidRPr="00DF11D4">
        <w:rPr>
          <w:rFonts w:ascii="Times New Roman" w:hAnsi="Times New Roman"/>
          <w:sz w:val="28"/>
          <w:szCs w:val="28"/>
        </w:rPr>
        <w:t xml:space="preserve"> делают их конкурентоспособными на современном рынке труда.</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В этой связи,  всё большее значение приобретает самостоятельная работа обучающихся, создающая условия для формирования у них готовности и умения использовать различные средства информации с целью поиска необходимого знания.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Программа среднего профессионального образования исходит из того, что должен знать и уметь обучающийся, а п</w:t>
      </w:r>
      <w:r>
        <w:rPr>
          <w:rFonts w:ascii="Times New Roman" w:hAnsi="Times New Roman"/>
          <w:sz w:val="28"/>
          <w:szCs w:val="28"/>
        </w:rPr>
        <w:t>едагог</w:t>
      </w:r>
      <w:r w:rsidRPr="00DF11D4">
        <w:rPr>
          <w:rFonts w:ascii="Times New Roman" w:hAnsi="Times New Roman"/>
          <w:sz w:val="28"/>
          <w:szCs w:val="28"/>
        </w:rPr>
        <w:t xml:space="preserve"> базируется на реальной ситуации, на том, что действительно знают и умеют обучающи</w:t>
      </w:r>
      <w:r>
        <w:rPr>
          <w:rFonts w:ascii="Times New Roman" w:hAnsi="Times New Roman"/>
          <w:sz w:val="28"/>
          <w:szCs w:val="28"/>
        </w:rPr>
        <w:t>е</w:t>
      </w:r>
      <w:r w:rsidRPr="00DF11D4">
        <w:rPr>
          <w:rFonts w:ascii="Times New Roman" w:hAnsi="Times New Roman"/>
          <w:sz w:val="28"/>
          <w:szCs w:val="28"/>
        </w:rPr>
        <w:t>с</w:t>
      </w:r>
      <w:r>
        <w:rPr>
          <w:rFonts w:ascii="Times New Roman" w:hAnsi="Times New Roman"/>
          <w:sz w:val="28"/>
          <w:szCs w:val="28"/>
        </w:rPr>
        <w:t>я</w:t>
      </w:r>
      <w:r w:rsidRPr="00DF11D4">
        <w:rPr>
          <w:rFonts w:ascii="Times New Roman" w:hAnsi="Times New Roman"/>
          <w:sz w:val="28"/>
          <w:szCs w:val="28"/>
        </w:rPr>
        <w:t>. Следовательно, перед нами двуединая, но противоречивая по своей сути задача – с одной стороны, использовать все имеющиеся в нашем распоряжении возможности, чтобы развить познавательные интересы обучаемого, вывести его на новый уровень знаний, а с другой, сделать понятным, доступным материал, который опирается на фундаментальные знания.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Как же разрешить данное противоречие?</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Одной из форм, помогающих решить проблему, являются продуманные и систематизированные, логически и целенаправленно разработанные задания и упражнения для самостоятельной работы обучающихс</w:t>
      </w:r>
      <w:r>
        <w:rPr>
          <w:rFonts w:ascii="Times New Roman" w:hAnsi="Times New Roman"/>
          <w:sz w:val="28"/>
          <w:szCs w:val="28"/>
        </w:rPr>
        <w:t>я</w:t>
      </w:r>
      <w:r w:rsidRPr="00DF11D4">
        <w:rPr>
          <w:rFonts w:ascii="Times New Roman" w:hAnsi="Times New Roman"/>
          <w:sz w:val="28"/>
          <w:szCs w:val="28"/>
        </w:rPr>
        <w:t>, в которых  перед ними последовательно выдвигаются познавательные задачи, решая которые они осознанно и активно усваивают знания и учатся творчески применять их в новых условиях.</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Это, в свою очередь, диктует структуру материала для самостоятельной работы, которая преследует </w:t>
      </w:r>
      <w:r w:rsidRPr="008F680B">
        <w:rPr>
          <w:rFonts w:ascii="Times New Roman" w:hAnsi="Times New Roman"/>
          <w:b/>
          <w:sz w:val="28"/>
          <w:szCs w:val="28"/>
        </w:rPr>
        <w:t>цели</w:t>
      </w:r>
      <w:r w:rsidRPr="00DF11D4">
        <w:rPr>
          <w:rFonts w:ascii="Times New Roman" w:hAnsi="Times New Roman"/>
          <w:sz w:val="28"/>
          <w:szCs w:val="28"/>
        </w:rPr>
        <w:t>:</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 Формирование умений и навыков выявлять общее и частное;</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2. Формирование умений определять существенные признаки, сравнивать их и на этой основе делать обобщения;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3. Сопоставлять, отмечая общие и отличительные черты;</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4.</w:t>
      </w:r>
      <w:r>
        <w:rPr>
          <w:rFonts w:ascii="Times New Roman" w:hAnsi="Times New Roman"/>
          <w:sz w:val="28"/>
          <w:szCs w:val="28"/>
        </w:rPr>
        <w:t xml:space="preserve"> </w:t>
      </w:r>
      <w:r w:rsidRPr="00DF11D4">
        <w:rPr>
          <w:rFonts w:ascii="Times New Roman" w:hAnsi="Times New Roman"/>
          <w:sz w:val="28"/>
          <w:szCs w:val="28"/>
        </w:rPr>
        <w:t>Строить доказательства на основе существенных признаков.</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Материал для самостоятельной работы обучающихся должен конструироваться п</w:t>
      </w:r>
      <w:r>
        <w:rPr>
          <w:rFonts w:ascii="Times New Roman" w:hAnsi="Times New Roman"/>
          <w:sz w:val="28"/>
          <w:szCs w:val="28"/>
        </w:rPr>
        <w:t>едагогом</w:t>
      </w:r>
      <w:r w:rsidRPr="00DF11D4">
        <w:rPr>
          <w:rFonts w:ascii="Times New Roman" w:hAnsi="Times New Roman"/>
          <w:sz w:val="28"/>
          <w:szCs w:val="28"/>
        </w:rPr>
        <w:t xml:space="preserve"> по следующим принципам: </w:t>
      </w:r>
    </w:p>
    <w:p w:rsidR="00521AF1" w:rsidRPr="00DF11D4" w:rsidRDefault="00521AF1" w:rsidP="00DF11D4">
      <w:pPr>
        <w:spacing w:after="0"/>
        <w:ind w:firstLine="567"/>
        <w:jc w:val="both"/>
        <w:rPr>
          <w:rFonts w:ascii="Times New Roman" w:hAnsi="Times New Roman"/>
          <w:sz w:val="28"/>
          <w:szCs w:val="28"/>
        </w:rPr>
      </w:pPr>
      <w:r>
        <w:rPr>
          <w:rFonts w:ascii="Times New Roman" w:hAnsi="Times New Roman"/>
          <w:sz w:val="28"/>
          <w:szCs w:val="28"/>
        </w:rPr>
        <w:t xml:space="preserve"> </w:t>
      </w:r>
      <w:r w:rsidRPr="00DF11D4">
        <w:rPr>
          <w:rFonts w:ascii="Times New Roman" w:hAnsi="Times New Roman"/>
          <w:sz w:val="28"/>
          <w:szCs w:val="28"/>
        </w:rPr>
        <w:t>1. Необходим предварительный разносторонний анализ изучаемого материала с ответом на вопросы: Что дано? Как дано? Зачем дано? Почему именно так, а не иначе?</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Что и как из материала необходимо использовать непосредственно, а что может быть использовано в преобразованном виде.</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2. Определить способы логической и методической обработки материала.</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3. Уточнить место темы в системе курса и общей системе обучения.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4. Выявить трудности для обучаемых, сопряжённые с индивидуальными особенностями, уровнем знаний и познавательной деятельности.</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xml:space="preserve">5. Подготовиться для решения следующих задач: </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формирование умений отделять понятное от непонятного, вычленять непонятное;</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формирование умений выделять внутренние связи между элементами явления;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формирование умений вычленять главное.</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6. При подборе и разработке заданий, упражнений исходить</w:t>
      </w:r>
      <w:r>
        <w:rPr>
          <w:rFonts w:ascii="Times New Roman" w:hAnsi="Times New Roman"/>
          <w:sz w:val="28"/>
          <w:szCs w:val="28"/>
        </w:rPr>
        <w:t>,</w:t>
      </w:r>
      <w:r w:rsidRPr="00DF11D4">
        <w:rPr>
          <w:rFonts w:ascii="Times New Roman" w:hAnsi="Times New Roman"/>
          <w:sz w:val="28"/>
          <w:szCs w:val="28"/>
        </w:rPr>
        <w:t xml:space="preserve"> прежде всего из сравнительного анализа, придавая вопросам чёткое целевое направление, определяя предполагаемые ответы обучаемых.</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7. Структура материала в целом должна чётко соблюдать принцип – от простого к сложному, от частного к общему.</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xml:space="preserve">Потребности побуждают личность искать пути их удовлетворения. Формирование у обучающихся познавательной потребности – одна из важных задач преподавателя СПО. </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Систематическое усложнение заданий для самостоятельной работы стимулирует познавательный интерес, способствует активизации и развитию мыслительных процессов, формированию научного мировоззрения и коммуникативных умений.</w:t>
      </w:r>
    </w:p>
    <w:p w:rsidR="00521AF1" w:rsidRDefault="00521AF1" w:rsidP="00DF11D4">
      <w:pPr>
        <w:spacing w:after="0"/>
        <w:ind w:firstLine="567"/>
        <w:jc w:val="both"/>
        <w:rPr>
          <w:rFonts w:ascii="Times New Roman" w:hAnsi="Times New Roman"/>
          <w:b/>
          <w:sz w:val="28"/>
          <w:szCs w:val="28"/>
        </w:rPr>
      </w:pPr>
    </w:p>
    <w:p w:rsidR="00521AF1" w:rsidRPr="008F680B" w:rsidRDefault="00521AF1" w:rsidP="00DF11D4">
      <w:pPr>
        <w:spacing w:after="0"/>
        <w:ind w:firstLine="567"/>
        <w:jc w:val="both"/>
        <w:rPr>
          <w:rFonts w:ascii="Times New Roman" w:hAnsi="Times New Roman"/>
          <w:b/>
          <w:sz w:val="28"/>
          <w:szCs w:val="28"/>
        </w:rPr>
      </w:pPr>
      <w:r w:rsidRPr="008F680B">
        <w:rPr>
          <w:rFonts w:ascii="Times New Roman" w:hAnsi="Times New Roman"/>
          <w:b/>
          <w:sz w:val="28"/>
          <w:szCs w:val="28"/>
        </w:rPr>
        <w:t>Методы самостоятельной работы обучающихся: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наблюдение за единичными объектами;</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сравнительно-аналитические наблюдения;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учебное конструирование (урока, занятия);</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решение учебных и профессиональных задач;</w:t>
      </w:r>
    </w:p>
    <w:p w:rsidR="00521AF1" w:rsidRPr="00DF11D4" w:rsidRDefault="00521AF1" w:rsidP="00DF11D4">
      <w:pPr>
        <w:spacing w:after="0"/>
        <w:ind w:firstLine="567"/>
        <w:jc w:val="both"/>
        <w:rPr>
          <w:rFonts w:ascii="Times New Roman" w:hAnsi="Times New Roman"/>
          <w:sz w:val="28"/>
          <w:szCs w:val="28"/>
        </w:rPr>
      </w:pPr>
      <w:r w:rsidRPr="00DF11D4">
        <w:rPr>
          <w:rFonts w:ascii="Times New Roman" w:hAnsi="Times New Roman"/>
          <w:sz w:val="28"/>
          <w:szCs w:val="28"/>
        </w:rPr>
        <w:t>- работа с различными источниками информации</w:t>
      </w:r>
      <w:r>
        <w:rPr>
          <w:rFonts w:ascii="Times New Roman" w:hAnsi="Times New Roman"/>
          <w:sz w:val="28"/>
          <w:szCs w:val="28"/>
        </w:rPr>
        <w:t>;</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исследовательская деятельность.</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Наблюдение за единичными объектами подразумевает более или менее длительное восприятие с целью выяснить отличительные признаки объектов.</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Сравнительно-аналитические наблюдения стимулируют развитие произвольного внимания у обучающихся, углубление в учебную деятельность.</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Конструирование заставляет глубже проникнуть в сущность предмета, найти взаимосвязи в учебном материале, выстроить их в нужной логической последовательности, сделать после изучения темы достоверные выводы.</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Решение задач способствует запоминанию, углублению и проверке усвоения знаний обучающихся, формированию отвлечённого мышления, которое обеспечивает осознанное и прочное усвоение изучаемых основ.</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Работа с источниками информации способствует приобретению важных умений и навыков, а именно: выделять главное, устанавливать логическую связь, создавать алгоритм и работать по нему, самостоятельно добывать знания, систематизировать их и обобщать.</w:t>
      </w:r>
    </w:p>
    <w:p w:rsidR="00521AF1" w:rsidRPr="00DF11D4" w:rsidRDefault="00521AF1" w:rsidP="00A72724">
      <w:pPr>
        <w:spacing w:after="0"/>
        <w:ind w:firstLine="567"/>
        <w:jc w:val="both"/>
        <w:rPr>
          <w:rFonts w:ascii="Times New Roman" w:hAnsi="Times New Roman"/>
          <w:sz w:val="28"/>
          <w:szCs w:val="28"/>
        </w:rPr>
      </w:pPr>
      <w:r w:rsidRPr="008F680B">
        <w:rPr>
          <w:rFonts w:ascii="Times New Roman" w:hAnsi="Times New Roman"/>
          <w:sz w:val="28"/>
          <w:szCs w:val="28"/>
        </w:rPr>
        <w:t>Исследовательская деятельность</w:t>
      </w:r>
      <w:r w:rsidRPr="00DF11D4">
        <w:rPr>
          <w:rFonts w:ascii="Times New Roman" w:hAnsi="Times New Roman"/>
          <w:sz w:val="28"/>
          <w:szCs w:val="28"/>
        </w:rPr>
        <w:t xml:space="preserve"> – венец самостоятельной работы обучающихся. Такой вид деятельности подразумевает высокий уровень мотивации обучаемого.</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xml:space="preserve">Данный подход к разработке материала для самостоятельной работы обучающихся позволяет творчески подойти к подготовке занятий, выявить возможности изучаемого материала, создавая тем самым условия для саморазвития личности </w:t>
      </w:r>
      <w:r>
        <w:rPr>
          <w:rFonts w:ascii="Times New Roman" w:hAnsi="Times New Roman"/>
          <w:sz w:val="28"/>
          <w:szCs w:val="28"/>
        </w:rPr>
        <w:t>обучающего</w:t>
      </w:r>
      <w:r w:rsidRPr="00DF11D4">
        <w:rPr>
          <w:rFonts w:ascii="Times New Roman" w:hAnsi="Times New Roman"/>
          <w:sz w:val="28"/>
          <w:szCs w:val="28"/>
        </w:rPr>
        <w:t>.</w:t>
      </w:r>
    </w:p>
    <w:p w:rsidR="00521AF1" w:rsidRDefault="00521AF1" w:rsidP="00A72724">
      <w:pPr>
        <w:spacing w:after="0"/>
        <w:ind w:firstLine="567"/>
        <w:jc w:val="both"/>
        <w:rPr>
          <w:rFonts w:ascii="Times New Roman" w:hAnsi="Times New Roman"/>
          <w:b/>
          <w:sz w:val="28"/>
          <w:szCs w:val="28"/>
        </w:rPr>
      </w:pPr>
      <w:r>
        <w:rPr>
          <w:rFonts w:ascii="Times New Roman" w:hAnsi="Times New Roman"/>
          <w:b/>
          <w:sz w:val="28"/>
          <w:szCs w:val="28"/>
        </w:rPr>
        <w:t xml:space="preserve"> </w:t>
      </w:r>
    </w:p>
    <w:p w:rsidR="00521AF1" w:rsidRPr="00C25C80" w:rsidRDefault="00521AF1" w:rsidP="00A72724">
      <w:pPr>
        <w:spacing w:after="0"/>
        <w:ind w:firstLine="567"/>
        <w:jc w:val="both"/>
        <w:rPr>
          <w:rFonts w:ascii="Times New Roman" w:hAnsi="Times New Roman"/>
          <w:b/>
          <w:sz w:val="28"/>
          <w:szCs w:val="28"/>
        </w:rPr>
      </w:pPr>
      <w:r w:rsidRPr="00C25C80">
        <w:rPr>
          <w:rFonts w:ascii="Times New Roman" w:hAnsi="Times New Roman"/>
          <w:b/>
          <w:sz w:val="28"/>
          <w:szCs w:val="28"/>
        </w:rPr>
        <w:t xml:space="preserve">Целевые направления  самостоятельной  работы обучающихся: </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w:t>
      </w:r>
      <w:r>
        <w:rPr>
          <w:rFonts w:ascii="Times New Roman" w:hAnsi="Times New Roman"/>
          <w:sz w:val="28"/>
          <w:szCs w:val="28"/>
        </w:rPr>
        <w:t xml:space="preserve"> </w:t>
      </w:r>
      <w:r w:rsidRPr="00DF11D4">
        <w:rPr>
          <w:rFonts w:ascii="Times New Roman" w:hAnsi="Times New Roman"/>
          <w:sz w:val="28"/>
          <w:szCs w:val="28"/>
        </w:rPr>
        <w:t>Для овладения и углубления знаний:</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различных видов планов и тезисов пот тексту;</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конспектирование текста;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тезауруса;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ознакомление с нормативными документами;</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создание презентации.</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2. Для закрепления  знаний:</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работа с конспектом лекции;</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повторная работа с учебным материалом;</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плана ответа;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различных таблиц.</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3. Для систематизации учебного  материала: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подготовка ответов на контрольные вопросы;</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аналитическая обработка текста;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подготовка сообщения, доклада;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тестирование;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кроссворда;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формирование плаката;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памятки.</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4 .</w:t>
      </w:r>
      <w:r>
        <w:rPr>
          <w:rFonts w:ascii="Times New Roman" w:hAnsi="Times New Roman"/>
          <w:sz w:val="28"/>
          <w:szCs w:val="28"/>
        </w:rPr>
        <w:t xml:space="preserve"> </w:t>
      </w:r>
      <w:r w:rsidRPr="00DF11D4">
        <w:rPr>
          <w:rFonts w:ascii="Times New Roman" w:hAnsi="Times New Roman"/>
          <w:sz w:val="28"/>
          <w:szCs w:val="28"/>
        </w:rPr>
        <w:t>Для формирования практических и профессиональных умений</w:t>
      </w:r>
      <w:r>
        <w:rPr>
          <w:rFonts w:ascii="Times New Roman" w:hAnsi="Times New Roman"/>
          <w:sz w:val="28"/>
          <w:szCs w:val="28"/>
        </w:rPr>
        <w:t>:</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w:t>
      </w:r>
      <w:r>
        <w:rPr>
          <w:rFonts w:ascii="Times New Roman" w:hAnsi="Times New Roman"/>
          <w:sz w:val="28"/>
          <w:szCs w:val="28"/>
        </w:rPr>
        <w:t xml:space="preserve"> </w:t>
      </w:r>
      <w:r w:rsidRPr="00DF11D4">
        <w:rPr>
          <w:rFonts w:ascii="Times New Roman" w:hAnsi="Times New Roman"/>
          <w:sz w:val="28"/>
          <w:szCs w:val="28"/>
        </w:rPr>
        <w:t>решение задач и упражнений по образцу;</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w:t>
      </w:r>
      <w:r>
        <w:rPr>
          <w:rFonts w:ascii="Times New Roman" w:hAnsi="Times New Roman"/>
          <w:sz w:val="28"/>
          <w:szCs w:val="28"/>
        </w:rPr>
        <w:t xml:space="preserve"> </w:t>
      </w:r>
      <w:r w:rsidRPr="00DF11D4">
        <w:rPr>
          <w:rFonts w:ascii="Times New Roman" w:hAnsi="Times New Roman"/>
          <w:sz w:val="28"/>
          <w:szCs w:val="28"/>
        </w:rPr>
        <w:t>решение ситуативных и профессиональных задач;</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проведение анкетирования и исследования.</w:t>
      </w:r>
    </w:p>
    <w:p w:rsidR="00521AF1" w:rsidRPr="00DF11D4" w:rsidRDefault="00521AF1" w:rsidP="00A72724">
      <w:pPr>
        <w:spacing w:after="0"/>
        <w:ind w:firstLine="567"/>
        <w:jc w:val="both"/>
        <w:rPr>
          <w:rFonts w:ascii="Times New Roman" w:hAnsi="Times New Roman"/>
          <w:sz w:val="28"/>
          <w:szCs w:val="28"/>
        </w:rPr>
      </w:pPr>
    </w:p>
    <w:p w:rsidR="00521AF1" w:rsidRPr="008F680B" w:rsidRDefault="00521AF1" w:rsidP="00A72724">
      <w:pPr>
        <w:spacing w:after="0"/>
        <w:ind w:firstLine="567"/>
        <w:jc w:val="both"/>
        <w:rPr>
          <w:rFonts w:ascii="Times New Roman" w:hAnsi="Times New Roman"/>
          <w:b/>
          <w:sz w:val="28"/>
          <w:szCs w:val="28"/>
        </w:rPr>
      </w:pPr>
      <w:r w:rsidRPr="008F680B">
        <w:rPr>
          <w:rFonts w:ascii="Times New Roman" w:hAnsi="Times New Roman"/>
          <w:b/>
          <w:sz w:val="28"/>
          <w:szCs w:val="28"/>
        </w:rPr>
        <w:t>Средства обучения – основа  самостоятельной работы</w:t>
      </w:r>
      <w:r>
        <w:rPr>
          <w:rFonts w:ascii="Times New Roman" w:hAnsi="Times New Roman"/>
          <w:b/>
          <w:sz w:val="28"/>
          <w:szCs w:val="28"/>
        </w:rPr>
        <w:t>:</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Какие средства обучения необходимы для организации самостоятельной работы?</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w:t>
      </w:r>
      <w:r w:rsidRPr="00DF11D4">
        <w:rPr>
          <w:rFonts w:ascii="Times New Roman" w:hAnsi="Times New Roman"/>
          <w:sz w:val="28"/>
          <w:szCs w:val="28"/>
        </w:rPr>
        <w:tab/>
        <w:t>Дидактические средства, которые могут быть источником самостоятельного приобретения знаний  (первоисточники, документы, тексты художественных произведений, сборники задач и упражнений, журналы и газеты, учебные фильмы, карты, таблицы);</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2.</w:t>
      </w:r>
      <w:r w:rsidRPr="00DF11D4">
        <w:rPr>
          <w:rFonts w:ascii="Times New Roman" w:hAnsi="Times New Roman"/>
          <w:sz w:val="28"/>
          <w:szCs w:val="28"/>
        </w:rPr>
        <w:tab/>
        <w:t>Технические средства, при помощи которых предъявляется учебная информация (компьютеры, аудиовидеотехника);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3.</w:t>
      </w:r>
      <w:r w:rsidRPr="00DF11D4">
        <w:rPr>
          <w:rFonts w:ascii="Times New Roman" w:hAnsi="Times New Roman"/>
          <w:sz w:val="28"/>
          <w:szCs w:val="28"/>
        </w:rPr>
        <w:tab/>
        <w:t xml:space="preserve">Средства, которые используют для руководства самостоятельной деятельностью </w:t>
      </w:r>
      <w:r w:rsidRPr="00A72724">
        <w:rPr>
          <w:rFonts w:ascii="Times New Roman" w:hAnsi="Times New Roman"/>
          <w:sz w:val="28"/>
          <w:szCs w:val="28"/>
        </w:rPr>
        <w:t>обучающихся</w:t>
      </w:r>
      <w:r>
        <w:rPr>
          <w:rFonts w:ascii="Times New Roman" w:hAnsi="Times New Roman"/>
          <w:sz w:val="28"/>
          <w:szCs w:val="28"/>
        </w:rPr>
        <w:t xml:space="preserve"> </w:t>
      </w:r>
      <w:r w:rsidRPr="00DF11D4">
        <w:rPr>
          <w:rFonts w:ascii="Times New Roman" w:hAnsi="Times New Roman"/>
          <w:sz w:val="28"/>
          <w:szCs w:val="28"/>
        </w:rPr>
        <w:t>(инструктивно-методические указания, карточки с дифференцированными заданиями для организации индивидуальной и групповой работы, карточки с алгоритмами выполнения заданий).</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xml:space="preserve">Разработка и применение средств обучения – это та сторона педагогической деятельности, в которой проявляется индивидуальное мастерство, творческий поиск преподавателя, его умение побудить </w:t>
      </w:r>
      <w:r w:rsidRPr="00A72724">
        <w:rPr>
          <w:rFonts w:ascii="Times New Roman" w:hAnsi="Times New Roman"/>
          <w:sz w:val="28"/>
          <w:szCs w:val="28"/>
        </w:rPr>
        <w:t xml:space="preserve">обучающихся </w:t>
      </w:r>
      <w:r w:rsidRPr="00DF11D4">
        <w:rPr>
          <w:rFonts w:ascii="Times New Roman" w:hAnsi="Times New Roman"/>
          <w:sz w:val="28"/>
          <w:szCs w:val="28"/>
        </w:rPr>
        <w:t>к творчеству.</w:t>
      </w:r>
    </w:p>
    <w:p w:rsidR="00521AF1" w:rsidRPr="00DF11D4" w:rsidRDefault="00521AF1" w:rsidP="00A72724">
      <w:pPr>
        <w:spacing w:after="0"/>
        <w:ind w:firstLine="567"/>
        <w:jc w:val="both"/>
        <w:rPr>
          <w:rFonts w:ascii="Times New Roman" w:hAnsi="Times New Roman"/>
          <w:sz w:val="28"/>
          <w:szCs w:val="28"/>
        </w:rPr>
      </w:pPr>
    </w:p>
    <w:p w:rsidR="00521AF1" w:rsidRDefault="00521AF1" w:rsidP="00C25C80">
      <w:pPr>
        <w:spacing w:after="0"/>
        <w:jc w:val="both"/>
        <w:rPr>
          <w:rFonts w:ascii="Times New Roman" w:hAnsi="Times New Roman"/>
          <w:sz w:val="28"/>
          <w:szCs w:val="28"/>
        </w:rPr>
      </w:pPr>
      <w:r w:rsidRPr="008F680B">
        <w:rPr>
          <w:rFonts w:ascii="Times New Roman" w:hAnsi="Times New Roman"/>
          <w:b/>
          <w:sz w:val="28"/>
          <w:szCs w:val="28"/>
        </w:rPr>
        <w:t>Виды   практических заданий для самостоятельной работы обучающихся</w:t>
      </w:r>
      <w:r>
        <w:rPr>
          <w:rFonts w:ascii="Times New Roman" w:hAnsi="Times New Roman"/>
          <w:sz w:val="28"/>
          <w:szCs w:val="28"/>
        </w:rPr>
        <w:t>:</w:t>
      </w:r>
    </w:p>
    <w:p w:rsidR="00521AF1" w:rsidRPr="00DF11D4" w:rsidRDefault="00521AF1" w:rsidP="00A72724">
      <w:pPr>
        <w:spacing w:after="0"/>
        <w:ind w:left="567"/>
        <w:jc w:val="both"/>
        <w:rPr>
          <w:rFonts w:ascii="Times New Roman" w:hAnsi="Times New Roman"/>
          <w:sz w:val="28"/>
          <w:szCs w:val="28"/>
        </w:rPr>
      </w:pPr>
      <w:r w:rsidRPr="00DF11D4">
        <w:rPr>
          <w:rFonts w:ascii="Times New Roman" w:hAnsi="Times New Roman"/>
          <w:sz w:val="28"/>
          <w:szCs w:val="28"/>
        </w:rPr>
        <w:t>1. Составить опорный конспект  по теме…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2. Сформулировать вопросы…</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3. Сформулировать собственное мнение…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4. Продолжить фразу…</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5. Дать определения следующим терминам…</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6. Составить опорный конспект своего ответа.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7. Написать реферат.</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8. Составить отчёт по теме…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9. Разработать алгоритм последовательности действий…</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10. Составить таблицу  с целью систематизации материала…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11. Заполнить таблицу, используя…</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12. Заполнить блок-схему…</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13. Составить тезаурусное поле по теме…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14. Смоделировать конспект урока по теме…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15. Смоделировать домашнее задание.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16. Сделать самоанализ практики: эффективность использования приёмов, методов и средств воспитания детей.</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17. Осуществить аналитический разбор публикации по заранее определённой преподавателем теме.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18. Составить тематический кроссворд.</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19. Составить план текста, конспект.</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20.Решить  ситуационные  задачи.</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21.Подготовиться  к семинару, деловой игре.</w:t>
      </w:r>
    </w:p>
    <w:p w:rsidR="00521AF1" w:rsidRPr="00DF11D4" w:rsidRDefault="00521AF1" w:rsidP="00A72724">
      <w:pPr>
        <w:spacing w:after="0"/>
        <w:ind w:firstLine="567"/>
        <w:jc w:val="both"/>
        <w:rPr>
          <w:rFonts w:ascii="Times New Roman" w:hAnsi="Times New Roman"/>
          <w:sz w:val="28"/>
          <w:szCs w:val="28"/>
        </w:rPr>
      </w:pPr>
    </w:p>
    <w:p w:rsidR="00521AF1" w:rsidRPr="008F680B" w:rsidRDefault="00521AF1" w:rsidP="00A72724">
      <w:pPr>
        <w:spacing w:after="0"/>
        <w:ind w:firstLine="567"/>
        <w:jc w:val="both"/>
        <w:rPr>
          <w:rFonts w:ascii="Times New Roman" w:hAnsi="Times New Roman"/>
          <w:b/>
          <w:sz w:val="28"/>
          <w:szCs w:val="28"/>
        </w:rPr>
      </w:pPr>
      <w:r w:rsidRPr="008F680B">
        <w:rPr>
          <w:rFonts w:ascii="Times New Roman" w:hAnsi="Times New Roman"/>
          <w:b/>
          <w:sz w:val="28"/>
          <w:szCs w:val="28"/>
        </w:rPr>
        <w:t>Приёмы самостоятельной работы обучающихся:</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1. Работа с учебником.</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xml:space="preserve">Для обеспечения максимально возможного усвоения материала и с учётом индивидуальных особенностей </w:t>
      </w:r>
      <w:r w:rsidRPr="00A72724">
        <w:rPr>
          <w:rFonts w:ascii="Times New Roman" w:hAnsi="Times New Roman"/>
          <w:sz w:val="28"/>
          <w:szCs w:val="28"/>
        </w:rPr>
        <w:t>обучающихся</w:t>
      </w:r>
      <w:r w:rsidRPr="00DF11D4">
        <w:rPr>
          <w:rFonts w:ascii="Times New Roman" w:hAnsi="Times New Roman"/>
          <w:sz w:val="28"/>
          <w:szCs w:val="28"/>
        </w:rPr>
        <w:t>, можно предложить им следующие приёмы обработки информации учебника: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конспектирование;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плана учебного текста;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тезирование</w:t>
      </w:r>
      <w:r>
        <w:rPr>
          <w:rFonts w:ascii="Times New Roman" w:hAnsi="Times New Roman"/>
          <w:sz w:val="28"/>
          <w:szCs w:val="28"/>
        </w:rPr>
        <w:t xml:space="preserve"> (составление тезисов)</w:t>
      </w:r>
      <w:r w:rsidRPr="00DF11D4">
        <w:rPr>
          <w:rFonts w:ascii="Times New Roman" w:hAnsi="Times New Roman"/>
          <w:sz w:val="28"/>
          <w:szCs w:val="28"/>
        </w:rPr>
        <w:t>;</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аннотирование;</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составление тематического тезауруса;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выделение проблемы и нахождение путей её решения;</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самостоятельная постановка проблемы и нахождение в тексте путей её решения;</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определение алгоритма практических действий (план, схема).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2. Опорный конспект.</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xml:space="preserve">Зачастую педагог обучает от параграфа к параграфу, от пункта к пункту и лишь в конце темы пытается связать весь материал на обобщающем уроке. Куда целесообразнее, даже с психологической точки зрения, дать  </w:t>
      </w:r>
      <w:r w:rsidRPr="00A72724">
        <w:rPr>
          <w:rFonts w:ascii="Times New Roman" w:hAnsi="Times New Roman"/>
          <w:sz w:val="28"/>
          <w:szCs w:val="28"/>
        </w:rPr>
        <w:t xml:space="preserve">обучающихся </w:t>
      </w:r>
      <w:r>
        <w:rPr>
          <w:rFonts w:ascii="Times New Roman" w:hAnsi="Times New Roman"/>
          <w:sz w:val="28"/>
          <w:szCs w:val="28"/>
        </w:rPr>
        <w:t xml:space="preserve"> </w:t>
      </w:r>
      <w:r w:rsidRPr="00DF11D4">
        <w:rPr>
          <w:rFonts w:ascii="Times New Roman" w:hAnsi="Times New Roman"/>
          <w:sz w:val="28"/>
          <w:szCs w:val="28"/>
        </w:rPr>
        <w:t>представление об изучаемой теме на первом уроке, искусно оформив её содержание как небольшой опорный конспект. Он нужен всем – и сильным, и слабым.</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 xml:space="preserve">И тогда </w:t>
      </w:r>
      <w:r w:rsidRPr="00A72724">
        <w:rPr>
          <w:rFonts w:ascii="Times New Roman" w:hAnsi="Times New Roman"/>
          <w:sz w:val="28"/>
          <w:szCs w:val="28"/>
        </w:rPr>
        <w:t>обучающихся</w:t>
      </w:r>
      <w:r w:rsidRPr="00DF11D4">
        <w:rPr>
          <w:rFonts w:ascii="Times New Roman" w:hAnsi="Times New Roman"/>
          <w:sz w:val="28"/>
          <w:szCs w:val="28"/>
        </w:rPr>
        <w:t xml:space="preserve"> не будут учиться сегодня, забыв выученное вчера и не зная того, что будет завтра.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Опорный конспект необходимо давать на этапе изучения нового материала, а потом использовать его при повторении.</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521AF1" w:rsidRPr="00DF11D4" w:rsidRDefault="00521AF1" w:rsidP="00A72724">
      <w:pPr>
        <w:spacing w:after="0"/>
        <w:ind w:firstLine="567"/>
        <w:jc w:val="both"/>
        <w:rPr>
          <w:rFonts w:ascii="Times New Roman" w:hAnsi="Times New Roman"/>
          <w:sz w:val="28"/>
          <w:szCs w:val="28"/>
        </w:rPr>
      </w:pPr>
      <w:r w:rsidRPr="00DF11D4">
        <w:rPr>
          <w:rFonts w:ascii="Times New Roman" w:hAnsi="Times New Roman"/>
          <w:sz w:val="28"/>
          <w:szCs w:val="28"/>
        </w:rPr>
        <w:t>3. Тесты</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Тесты воспринимаются </w:t>
      </w:r>
      <w:r w:rsidRPr="00A72724">
        <w:rPr>
          <w:rFonts w:ascii="Times New Roman" w:hAnsi="Times New Roman"/>
          <w:sz w:val="28"/>
          <w:szCs w:val="28"/>
        </w:rPr>
        <w:t>обучающи</w:t>
      </w:r>
      <w:r>
        <w:rPr>
          <w:rFonts w:ascii="Times New Roman" w:hAnsi="Times New Roman"/>
          <w:sz w:val="28"/>
          <w:szCs w:val="28"/>
        </w:rPr>
        <w:t>ми</w:t>
      </w:r>
      <w:r w:rsidRPr="00A72724">
        <w:rPr>
          <w:rFonts w:ascii="Times New Roman" w:hAnsi="Times New Roman"/>
          <w:sz w:val="28"/>
          <w:szCs w:val="28"/>
        </w:rPr>
        <w:t>ся</w:t>
      </w:r>
      <w:r w:rsidRPr="00DF11D4">
        <w:rPr>
          <w:rFonts w:ascii="Times New Roman" w:hAnsi="Times New Roman"/>
          <w:sz w:val="28"/>
          <w:szCs w:val="28"/>
        </w:rPr>
        <w:t xml:space="preserve"> как своеобразная игра. Тем самым снимается целый ряд психологических проблем – страхов, стрессов, которые, к сожалению, характерны для обычных форм контроля знаний </w:t>
      </w:r>
      <w:r w:rsidRPr="00A72724">
        <w:rPr>
          <w:rFonts w:ascii="Times New Roman" w:hAnsi="Times New Roman"/>
          <w:sz w:val="28"/>
          <w:szCs w:val="28"/>
        </w:rPr>
        <w:t>обучающихся</w:t>
      </w:r>
      <w:r w:rsidRPr="00DF11D4">
        <w:rPr>
          <w:rFonts w:ascii="Times New Roman" w:hAnsi="Times New Roman"/>
          <w:sz w:val="28"/>
          <w:szCs w:val="28"/>
        </w:rPr>
        <w:t>.</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Основное достоинство тестовой формы контроля – это простота и скорость, с которой осуществляется первая оценка уровня обученности по конкретной теме, позволяющая, к тому же, реально оценить готовность к итоговому контролю в иных формах и, в случае необходимости, откорректировать те или иные элементы темы.</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Тесты 1 уровня </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Требуют выбора 1 или нескольких правильных ответов на вопросы из ниже предложенных.</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w:t>
      </w:r>
      <w:r w:rsidRPr="00DF11D4">
        <w:rPr>
          <w:rFonts w:ascii="Times New Roman" w:hAnsi="Times New Roman"/>
          <w:sz w:val="28"/>
          <w:szCs w:val="28"/>
        </w:rPr>
        <w:tab/>
        <w:t>На проверку качества усвоения знаний и применения знаний на практике: выбрать один из перечисленных способов ________________</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w:t>
      </w:r>
      <w:r w:rsidRPr="00DF11D4">
        <w:rPr>
          <w:rFonts w:ascii="Times New Roman" w:hAnsi="Times New Roman"/>
          <w:sz w:val="28"/>
          <w:szCs w:val="28"/>
        </w:rPr>
        <w:tab/>
        <w:t>На соотнесение: найдите общее и различия в   изучаемых объектах.</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w:t>
      </w:r>
      <w:r w:rsidRPr="00DF11D4">
        <w:rPr>
          <w:rFonts w:ascii="Times New Roman" w:hAnsi="Times New Roman"/>
          <w:sz w:val="28"/>
          <w:szCs w:val="28"/>
        </w:rPr>
        <w:tab/>
        <w:t xml:space="preserve">На проверку рефлексии: установите соответствие_________________ </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Тесты 2 уровня</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w:t>
      </w:r>
      <w:r w:rsidRPr="00DF11D4">
        <w:rPr>
          <w:rFonts w:ascii="Times New Roman" w:hAnsi="Times New Roman"/>
          <w:sz w:val="28"/>
          <w:szCs w:val="28"/>
        </w:rPr>
        <w:tab/>
        <w:t>Задания на подстановку: эти задания требуют выбора и дополнения фраз, формул, графических изображений, схем и т.д. предложенными недостающими или составляющими.</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Определение с пропущенным словом ______________</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Подтекстовые слова и фразы: _____________________</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w:t>
      </w:r>
      <w:r w:rsidRPr="00DF11D4">
        <w:rPr>
          <w:rFonts w:ascii="Times New Roman" w:hAnsi="Times New Roman"/>
          <w:sz w:val="28"/>
          <w:szCs w:val="28"/>
        </w:rPr>
        <w:tab/>
        <w:t>Задания на конструирование ответа: заполнение таблицы, изображение схемы, графика, написание формулы и т.д.)</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Заполнить таблицу_________________</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w:t>
      </w:r>
      <w:r w:rsidRPr="00DF11D4">
        <w:rPr>
          <w:rFonts w:ascii="Times New Roman" w:hAnsi="Times New Roman"/>
          <w:sz w:val="28"/>
          <w:szCs w:val="28"/>
        </w:rPr>
        <w:tab/>
        <w:t>Задания на решение конкретной ситуации.</w:t>
      </w:r>
    </w:p>
    <w:p w:rsidR="00521AF1"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Требования к тестам, предъявляемым </w:t>
      </w:r>
      <w:r w:rsidRPr="00A72724">
        <w:rPr>
          <w:rFonts w:ascii="Times New Roman" w:hAnsi="Times New Roman"/>
          <w:sz w:val="28"/>
          <w:szCs w:val="28"/>
        </w:rPr>
        <w:t>обучающи</w:t>
      </w:r>
      <w:r>
        <w:rPr>
          <w:rFonts w:ascii="Times New Roman" w:hAnsi="Times New Roman"/>
          <w:sz w:val="28"/>
          <w:szCs w:val="28"/>
        </w:rPr>
        <w:t>м</w:t>
      </w:r>
      <w:r w:rsidRPr="00A72724">
        <w:rPr>
          <w:rFonts w:ascii="Times New Roman" w:hAnsi="Times New Roman"/>
          <w:sz w:val="28"/>
          <w:szCs w:val="28"/>
        </w:rPr>
        <w:t xml:space="preserve">ся </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1.</w:t>
      </w:r>
      <w:r w:rsidRPr="00DF11D4">
        <w:rPr>
          <w:rFonts w:ascii="Times New Roman" w:hAnsi="Times New Roman"/>
          <w:sz w:val="28"/>
          <w:szCs w:val="28"/>
        </w:rPr>
        <w:tab/>
        <w:t>Задания должны быть типичными для данной дисциплины;</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2.</w:t>
      </w:r>
      <w:r w:rsidRPr="00DF11D4">
        <w:rPr>
          <w:rFonts w:ascii="Times New Roman" w:hAnsi="Times New Roman"/>
          <w:sz w:val="28"/>
          <w:szCs w:val="28"/>
        </w:rPr>
        <w:tab/>
        <w:t>Объём задания должен обеспечивать выполнение теста за ограниченное время (не более часа);</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3.</w:t>
      </w:r>
      <w:r w:rsidRPr="00DF11D4">
        <w:rPr>
          <w:rFonts w:ascii="Times New Roman" w:hAnsi="Times New Roman"/>
          <w:sz w:val="28"/>
          <w:szCs w:val="28"/>
        </w:rPr>
        <w:tab/>
        <w:t xml:space="preserve">Задание по сложности, структуре, трудности должно быть объективно посильным для выполнения </w:t>
      </w:r>
      <w:r w:rsidRPr="00A72724">
        <w:rPr>
          <w:rFonts w:ascii="Times New Roman" w:hAnsi="Times New Roman"/>
          <w:sz w:val="28"/>
          <w:szCs w:val="28"/>
        </w:rPr>
        <w:t>обучающи</w:t>
      </w:r>
      <w:r>
        <w:rPr>
          <w:rFonts w:ascii="Times New Roman" w:hAnsi="Times New Roman"/>
          <w:sz w:val="28"/>
          <w:szCs w:val="28"/>
        </w:rPr>
        <w:t>ми</w:t>
      </w:r>
      <w:r w:rsidRPr="00A72724">
        <w:rPr>
          <w:rFonts w:ascii="Times New Roman" w:hAnsi="Times New Roman"/>
          <w:sz w:val="28"/>
          <w:szCs w:val="28"/>
        </w:rPr>
        <w:t>ся</w:t>
      </w:r>
      <w:r w:rsidRPr="00DF11D4">
        <w:rPr>
          <w:rFonts w:ascii="Times New Roman" w:hAnsi="Times New Roman"/>
          <w:sz w:val="28"/>
          <w:szCs w:val="28"/>
        </w:rPr>
        <w:t xml:space="preserve"> на соответствующем этапе обучения;</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4.</w:t>
      </w:r>
      <w:r w:rsidRPr="00DF11D4">
        <w:rPr>
          <w:rFonts w:ascii="Times New Roman" w:hAnsi="Times New Roman"/>
          <w:sz w:val="28"/>
          <w:szCs w:val="28"/>
        </w:rPr>
        <w:tab/>
        <w:t>Задание по содержанию  должно быть таким, чтобы правильное его выполнение имело только один эталон;</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5.</w:t>
      </w:r>
      <w:r w:rsidRPr="00DF11D4">
        <w:rPr>
          <w:rFonts w:ascii="Times New Roman" w:hAnsi="Times New Roman"/>
          <w:sz w:val="28"/>
          <w:szCs w:val="28"/>
        </w:rPr>
        <w:tab/>
        <w:t xml:space="preserve">Сложность заданий в системе тестов должна повышаться по мере продвижения </w:t>
      </w:r>
      <w:r w:rsidRPr="00A72724">
        <w:rPr>
          <w:rFonts w:ascii="Times New Roman" w:hAnsi="Times New Roman"/>
          <w:sz w:val="28"/>
          <w:szCs w:val="28"/>
        </w:rPr>
        <w:t>обучающихся</w:t>
      </w:r>
      <w:r w:rsidRPr="00DF11D4">
        <w:rPr>
          <w:rFonts w:ascii="Times New Roman" w:hAnsi="Times New Roman"/>
          <w:sz w:val="28"/>
          <w:szCs w:val="28"/>
        </w:rPr>
        <w:t xml:space="preserve"> в овладении профессией;</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6.</w:t>
      </w:r>
      <w:r w:rsidRPr="00DF11D4">
        <w:rPr>
          <w:rFonts w:ascii="Times New Roman" w:hAnsi="Times New Roman"/>
          <w:sz w:val="28"/>
          <w:szCs w:val="28"/>
        </w:rPr>
        <w:tab/>
        <w:t xml:space="preserve">Формулировка содержания задания должна раскрывать поставленную перед </w:t>
      </w:r>
      <w:r w:rsidRPr="00A72724">
        <w:rPr>
          <w:rFonts w:ascii="Times New Roman" w:hAnsi="Times New Roman"/>
          <w:sz w:val="28"/>
          <w:szCs w:val="28"/>
        </w:rPr>
        <w:t>обучающи</w:t>
      </w:r>
      <w:r>
        <w:rPr>
          <w:rFonts w:ascii="Times New Roman" w:hAnsi="Times New Roman"/>
          <w:sz w:val="28"/>
          <w:szCs w:val="28"/>
        </w:rPr>
        <w:t>ми</w:t>
      </w:r>
      <w:r w:rsidRPr="00A72724">
        <w:rPr>
          <w:rFonts w:ascii="Times New Roman" w:hAnsi="Times New Roman"/>
          <w:sz w:val="28"/>
          <w:szCs w:val="28"/>
        </w:rPr>
        <w:t>ся</w:t>
      </w:r>
      <w:r w:rsidRPr="00DF11D4">
        <w:rPr>
          <w:rFonts w:ascii="Times New Roman" w:hAnsi="Times New Roman"/>
          <w:sz w:val="28"/>
          <w:szCs w:val="28"/>
        </w:rPr>
        <w:t xml:space="preserve"> задачу: что он должен сделать, какие условия выполнить, каких результатов достигнуть</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4.Семинар</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Форма проведения семинара очень гибкая. </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На семинарах решаются следующие задачи:</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 углубление, конкретизация и систематизация знаний, полученных </w:t>
      </w:r>
      <w:r w:rsidRPr="00A72724">
        <w:rPr>
          <w:rFonts w:ascii="Times New Roman" w:hAnsi="Times New Roman"/>
          <w:sz w:val="28"/>
          <w:szCs w:val="28"/>
        </w:rPr>
        <w:t>обучающи</w:t>
      </w:r>
      <w:r>
        <w:rPr>
          <w:rFonts w:ascii="Times New Roman" w:hAnsi="Times New Roman"/>
          <w:sz w:val="28"/>
          <w:szCs w:val="28"/>
        </w:rPr>
        <w:t>ми</w:t>
      </w:r>
      <w:r w:rsidRPr="00A72724">
        <w:rPr>
          <w:rFonts w:ascii="Times New Roman" w:hAnsi="Times New Roman"/>
          <w:sz w:val="28"/>
          <w:szCs w:val="28"/>
        </w:rPr>
        <w:t>ся</w:t>
      </w:r>
      <w:r w:rsidRPr="00DF11D4">
        <w:rPr>
          <w:rFonts w:ascii="Times New Roman" w:hAnsi="Times New Roman"/>
          <w:sz w:val="28"/>
          <w:szCs w:val="28"/>
        </w:rPr>
        <w:t xml:space="preserve"> на предшествующих этапах учёбы;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развитие навыков самостоятельной работы;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ознакомление со спецификой работы с литературой;</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профессиональное использование знаний в учебных условиях.</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Типы проведения семинарских занятий:</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вопросно-ответный семинар;</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 развёрнутая беседа на основе заранее данного </w:t>
      </w:r>
      <w:r w:rsidRPr="00ED7522">
        <w:rPr>
          <w:rFonts w:ascii="Times New Roman" w:hAnsi="Times New Roman"/>
          <w:sz w:val="28"/>
          <w:szCs w:val="28"/>
        </w:rPr>
        <w:t>обучающи</w:t>
      </w:r>
      <w:r>
        <w:rPr>
          <w:rFonts w:ascii="Times New Roman" w:hAnsi="Times New Roman"/>
          <w:sz w:val="28"/>
          <w:szCs w:val="28"/>
        </w:rPr>
        <w:t>м</w:t>
      </w:r>
      <w:r w:rsidRPr="00ED7522">
        <w:rPr>
          <w:rFonts w:ascii="Times New Roman" w:hAnsi="Times New Roman"/>
          <w:sz w:val="28"/>
          <w:szCs w:val="28"/>
        </w:rPr>
        <w:t>ся</w:t>
      </w:r>
      <w:r w:rsidRPr="00DF11D4">
        <w:rPr>
          <w:rFonts w:ascii="Times New Roman" w:hAnsi="Times New Roman"/>
          <w:sz w:val="28"/>
          <w:szCs w:val="28"/>
        </w:rPr>
        <w:t xml:space="preserve"> плана, обсуждение письменных рефератов;</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 заслушивание устных докладов </w:t>
      </w:r>
      <w:r w:rsidRPr="00ED7522">
        <w:rPr>
          <w:rFonts w:ascii="Times New Roman" w:hAnsi="Times New Roman"/>
          <w:sz w:val="28"/>
          <w:szCs w:val="28"/>
        </w:rPr>
        <w:t>обучающихся</w:t>
      </w:r>
      <w:r w:rsidRPr="00DF11D4">
        <w:rPr>
          <w:rFonts w:ascii="Times New Roman" w:hAnsi="Times New Roman"/>
          <w:sz w:val="28"/>
          <w:szCs w:val="28"/>
        </w:rPr>
        <w:t xml:space="preserve"> с последующим их обсуждением;</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семинар – диспут;</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теоретическая конференция;</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семинар – имитационная игра;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комментированное чтение первоисточников.</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5. Задачное обучение.</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 практико-ориентированные задачи:  выступают средством формирования у </w:t>
      </w:r>
      <w:r w:rsidRPr="00ED7522">
        <w:rPr>
          <w:rFonts w:ascii="Times New Roman" w:hAnsi="Times New Roman"/>
          <w:sz w:val="28"/>
          <w:szCs w:val="28"/>
        </w:rPr>
        <w:t>обучающихся</w:t>
      </w:r>
      <w:r w:rsidRPr="00DF11D4">
        <w:rPr>
          <w:rFonts w:ascii="Times New Roman" w:hAnsi="Times New Roman"/>
          <w:sz w:val="28"/>
          <w:szCs w:val="28"/>
        </w:rPr>
        <w:t xml:space="preserve"> системы интегрированных умений и навыков, необходимых для освоения профессиональных компетенций. Это могут быть ситуации, требующие применения умений и навыков, ситуации, требующие организации деятельности, выбора её оптимальной структуры, личностно-ориентированных ситуаций (нахождение нестандартного способа решения).</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 профессиональные задачи: выступают средством формирования у </w:t>
      </w:r>
      <w:r w:rsidRPr="00ED7522">
        <w:rPr>
          <w:rFonts w:ascii="Times New Roman" w:hAnsi="Times New Roman"/>
          <w:sz w:val="28"/>
          <w:szCs w:val="28"/>
        </w:rPr>
        <w:t>обучающихся</w:t>
      </w:r>
      <w:r w:rsidRPr="00DF11D4">
        <w:rPr>
          <w:rFonts w:ascii="Times New Roman" w:hAnsi="Times New Roman"/>
          <w:sz w:val="28"/>
          <w:szCs w:val="28"/>
        </w:rPr>
        <w:t xml:space="preserve"> умений определять, разрабатывать и применять оптимальные методы решения профессиональных задач. Они строятся на основе ситуаций, возникающих на различных уровнях осуществления практики и формулируются в виде производственных поручений (заданий).</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Задачное обучение способно обеспечить целенаправленное, поэтапное формирование и контроль сформированности необходимых профессиональ</w:t>
      </w:r>
      <w:r>
        <w:rPr>
          <w:rFonts w:ascii="Times New Roman" w:hAnsi="Times New Roman"/>
          <w:sz w:val="28"/>
          <w:szCs w:val="28"/>
        </w:rPr>
        <w:t>-</w:t>
      </w:r>
      <w:r w:rsidRPr="00DF11D4">
        <w:rPr>
          <w:rFonts w:ascii="Times New Roman" w:hAnsi="Times New Roman"/>
          <w:sz w:val="28"/>
          <w:szCs w:val="28"/>
        </w:rPr>
        <w:t>ных компетенций.</w:t>
      </w:r>
    </w:p>
    <w:p w:rsidR="00521AF1" w:rsidRDefault="00521AF1" w:rsidP="00ED7522">
      <w:pPr>
        <w:spacing w:after="0"/>
        <w:ind w:firstLine="567"/>
        <w:jc w:val="both"/>
        <w:rPr>
          <w:rFonts w:ascii="Times New Roman" w:hAnsi="Times New Roman"/>
          <w:sz w:val="28"/>
          <w:szCs w:val="28"/>
        </w:rPr>
      </w:pPr>
    </w:p>
    <w:p w:rsidR="00521AF1" w:rsidRPr="00AB2FD5" w:rsidRDefault="00521AF1" w:rsidP="00ED7522">
      <w:pPr>
        <w:spacing w:after="0"/>
        <w:ind w:firstLine="567"/>
        <w:jc w:val="both"/>
        <w:rPr>
          <w:rFonts w:ascii="Times New Roman" w:hAnsi="Times New Roman"/>
          <w:b/>
          <w:sz w:val="28"/>
          <w:szCs w:val="28"/>
        </w:rPr>
      </w:pPr>
      <w:r w:rsidRPr="00AB2FD5">
        <w:rPr>
          <w:rFonts w:ascii="Times New Roman" w:hAnsi="Times New Roman"/>
          <w:b/>
          <w:sz w:val="28"/>
          <w:szCs w:val="28"/>
        </w:rPr>
        <w:t>Инструктаж к заданиям.</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Инструктаж необходим для того, чтобы помочь </w:t>
      </w:r>
      <w:r w:rsidRPr="00ED7522">
        <w:rPr>
          <w:rFonts w:ascii="Times New Roman" w:hAnsi="Times New Roman"/>
          <w:sz w:val="28"/>
          <w:szCs w:val="28"/>
        </w:rPr>
        <w:t>обучающи</w:t>
      </w:r>
      <w:r>
        <w:rPr>
          <w:rFonts w:ascii="Times New Roman" w:hAnsi="Times New Roman"/>
          <w:sz w:val="28"/>
          <w:szCs w:val="28"/>
        </w:rPr>
        <w:t>м</w:t>
      </w:r>
      <w:r w:rsidRPr="00ED7522">
        <w:rPr>
          <w:rFonts w:ascii="Times New Roman" w:hAnsi="Times New Roman"/>
          <w:sz w:val="28"/>
          <w:szCs w:val="28"/>
        </w:rPr>
        <w:t>ся</w:t>
      </w:r>
      <w:r w:rsidRPr="00DF11D4">
        <w:rPr>
          <w:rFonts w:ascii="Times New Roman" w:hAnsi="Times New Roman"/>
          <w:sz w:val="28"/>
          <w:szCs w:val="28"/>
        </w:rPr>
        <w:t xml:space="preserve"> осмыс</w:t>
      </w:r>
      <w:r>
        <w:rPr>
          <w:rFonts w:ascii="Times New Roman" w:hAnsi="Times New Roman"/>
          <w:sz w:val="28"/>
          <w:szCs w:val="28"/>
        </w:rPr>
        <w:t>-</w:t>
      </w:r>
      <w:r w:rsidRPr="00DF11D4">
        <w:rPr>
          <w:rFonts w:ascii="Times New Roman" w:hAnsi="Times New Roman"/>
          <w:sz w:val="28"/>
          <w:szCs w:val="28"/>
        </w:rPr>
        <w:t>лить содержание задания, требования учебной задачи.</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Инструктаж может быть вводным, текущим, индивидуальным, </w:t>
      </w:r>
      <w:r>
        <w:rPr>
          <w:rFonts w:ascii="Times New Roman" w:hAnsi="Times New Roman"/>
          <w:sz w:val="28"/>
          <w:szCs w:val="28"/>
        </w:rPr>
        <w:t>групп-</w:t>
      </w:r>
      <w:r w:rsidRPr="00DF11D4">
        <w:rPr>
          <w:rFonts w:ascii="Times New Roman" w:hAnsi="Times New Roman"/>
          <w:sz w:val="28"/>
          <w:szCs w:val="28"/>
        </w:rPr>
        <w:t>повым, фронтальным, подробным, свёрнутым и т.д.</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Вводный фронтальный инструктаж проводится для разъяснения цели работы, преподаватель обращает внимание на те конечные результаты, к которым должны прийти </w:t>
      </w:r>
      <w:r w:rsidRPr="00ED7522">
        <w:rPr>
          <w:rFonts w:ascii="Times New Roman" w:hAnsi="Times New Roman"/>
          <w:sz w:val="28"/>
          <w:szCs w:val="28"/>
        </w:rPr>
        <w:t>обучающи</w:t>
      </w:r>
      <w:r>
        <w:rPr>
          <w:rFonts w:ascii="Times New Roman" w:hAnsi="Times New Roman"/>
          <w:sz w:val="28"/>
          <w:szCs w:val="28"/>
        </w:rPr>
        <w:t>е</w:t>
      </w:r>
      <w:r w:rsidRPr="00ED7522">
        <w:rPr>
          <w:rFonts w:ascii="Times New Roman" w:hAnsi="Times New Roman"/>
          <w:sz w:val="28"/>
          <w:szCs w:val="28"/>
        </w:rPr>
        <w:t>ся</w:t>
      </w:r>
      <w:r w:rsidRPr="00DF11D4">
        <w:rPr>
          <w:rFonts w:ascii="Times New Roman" w:hAnsi="Times New Roman"/>
          <w:sz w:val="28"/>
          <w:szCs w:val="28"/>
        </w:rPr>
        <w:t>.</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В тех случаях, когда предполагается новое задание, вводный инструктаж помогает связать выдвинутую задачу с имеющимися у </w:t>
      </w:r>
      <w:r w:rsidRPr="00ED7522">
        <w:rPr>
          <w:rFonts w:ascii="Times New Roman" w:hAnsi="Times New Roman"/>
          <w:sz w:val="28"/>
          <w:szCs w:val="28"/>
        </w:rPr>
        <w:t>обучающихся</w:t>
      </w:r>
      <w:r w:rsidRPr="00DF11D4">
        <w:rPr>
          <w:rFonts w:ascii="Times New Roman" w:hAnsi="Times New Roman"/>
          <w:sz w:val="28"/>
          <w:szCs w:val="28"/>
        </w:rPr>
        <w:t xml:space="preserve"> опорными знаниями, опытом или действиями, усвоенными ранее.</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Полнота устного инструктирования зависит от этапа обучения. На начальном этапе оно более подробное. Письменные инструкции необходимы в тех самостоятельных работах, которые требуют строгой последователь</w:t>
      </w:r>
      <w:r>
        <w:rPr>
          <w:rFonts w:ascii="Times New Roman" w:hAnsi="Times New Roman"/>
          <w:sz w:val="28"/>
          <w:szCs w:val="28"/>
        </w:rPr>
        <w:t>-</w:t>
      </w:r>
      <w:r w:rsidRPr="00DF11D4">
        <w:rPr>
          <w:rFonts w:ascii="Times New Roman" w:hAnsi="Times New Roman"/>
          <w:sz w:val="28"/>
          <w:szCs w:val="28"/>
        </w:rPr>
        <w:t xml:space="preserve">ности выполнения. Письменная инструкция представляет собой учебный алгоритм, руководствуясь которым </w:t>
      </w:r>
      <w:r w:rsidRPr="00ED7522">
        <w:rPr>
          <w:rFonts w:ascii="Times New Roman" w:hAnsi="Times New Roman"/>
          <w:sz w:val="28"/>
          <w:szCs w:val="28"/>
        </w:rPr>
        <w:t>обучающи</w:t>
      </w:r>
      <w:r>
        <w:rPr>
          <w:rFonts w:ascii="Times New Roman" w:hAnsi="Times New Roman"/>
          <w:sz w:val="28"/>
          <w:szCs w:val="28"/>
        </w:rPr>
        <w:t>й</w:t>
      </w:r>
      <w:r w:rsidRPr="00ED7522">
        <w:rPr>
          <w:rFonts w:ascii="Times New Roman" w:hAnsi="Times New Roman"/>
          <w:sz w:val="28"/>
          <w:szCs w:val="28"/>
        </w:rPr>
        <w:t>ся</w:t>
      </w:r>
      <w:r w:rsidRPr="00DF11D4">
        <w:rPr>
          <w:rFonts w:ascii="Times New Roman" w:hAnsi="Times New Roman"/>
          <w:sz w:val="28"/>
          <w:szCs w:val="28"/>
        </w:rPr>
        <w:t xml:space="preserve"> решает задачу по строго намеченному пути, не допуская произвольных шагов.</w:t>
      </w:r>
    </w:p>
    <w:p w:rsidR="00521AF1" w:rsidRPr="00AB2FD5" w:rsidRDefault="00521AF1" w:rsidP="00ED7522">
      <w:pPr>
        <w:spacing w:after="0"/>
        <w:ind w:firstLine="567"/>
        <w:jc w:val="both"/>
        <w:rPr>
          <w:rFonts w:ascii="Times New Roman" w:hAnsi="Times New Roman"/>
          <w:b/>
          <w:sz w:val="28"/>
          <w:szCs w:val="28"/>
        </w:rPr>
      </w:pPr>
      <w:r w:rsidRPr="00AB2FD5">
        <w:rPr>
          <w:rFonts w:ascii="Times New Roman" w:hAnsi="Times New Roman"/>
          <w:b/>
          <w:sz w:val="28"/>
          <w:szCs w:val="28"/>
        </w:rPr>
        <w:t>Коррективный контроль – средство побуждения.</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Если п</w:t>
      </w:r>
      <w:r>
        <w:rPr>
          <w:rFonts w:ascii="Times New Roman" w:hAnsi="Times New Roman"/>
          <w:sz w:val="28"/>
          <w:szCs w:val="28"/>
        </w:rPr>
        <w:t>едагог</w:t>
      </w:r>
      <w:r w:rsidRPr="00DF11D4">
        <w:rPr>
          <w:rFonts w:ascii="Times New Roman" w:hAnsi="Times New Roman"/>
          <w:sz w:val="28"/>
          <w:szCs w:val="28"/>
        </w:rPr>
        <w:t xml:space="preserve"> внимательно наблюдает за работой </w:t>
      </w:r>
      <w:r w:rsidRPr="00ED7522">
        <w:rPr>
          <w:rFonts w:ascii="Times New Roman" w:hAnsi="Times New Roman"/>
          <w:sz w:val="28"/>
          <w:szCs w:val="28"/>
        </w:rPr>
        <w:t>обучающихся</w:t>
      </w:r>
      <w:r w:rsidRPr="00DF11D4">
        <w:rPr>
          <w:rFonts w:ascii="Times New Roman" w:hAnsi="Times New Roman"/>
          <w:sz w:val="28"/>
          <w:szCs w:val="28"/>
        </w:rPr>
        <w:t>, он может использовать приёмы, направленные на корректирование их деятельности:</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уточняет суть задания, добиваясь понимания его всеми, если оно является общим;</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предупреждает о сложном моменте в процессе выполнения задания, чтобы предотвратить ошибку, допускаемую обычно большинством студентов;</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предлагает сообщить или показать промежуточные результаты;</w:t>
      </w:r>
    </w:p>
    <w:p w:rsidR="00521AF1" w:rsidRPr="00DF11D4" w:rsidRDefault="00521AF1" w:rsidP="00ED7522">
      <w:pPr>
        <w:spacing w:after="0"/>
        <w:ind w:firstLine="567"/>
        <w:jc w:val="both"/>
        <w:rPr>
          <w:rFonts w:ascii="Times New Roman" w:hAnsi="Times New Roman"/>
          <w:sz w:val="28"/>
          <w:szCs w:val="28"/>
        </w:rPr>
      </w:pPr>
      <w:r w:rsidRPr="00DF11D4">
        <w:rPr>
          <w:rFonts w:ascii="Times New Roman" w:hAnsi="Times New Roman"/>
          <w:sz w:val="28"/>
          <w:szCs w:val="28"/>
        </w:rPr>
        <w:t xml:space="preserve">- предлагает </w:t>
      </w:r>
      <w:r w:rsidRPr="00ED7522">
        <w:rPr>
          <w:rFonts w:ascii="Times New Roman" w:hAnsi="Times New Roman"/>
          <w:sz w:val="28"/>
          <w:szCs w:val="28"/>
        </w:rPr>
        <w:t>обучающи</w:t>
      </w:r>
      <w:r>
        <w:rPr>
          <w:rFonts w:ascii="Times New Roman" w:hAnsi="Times New Roman"/>
          <w:sz w:val="28"/>
          <w:szCs w:val="28"/>
        </w:rPr>
        <w:t>м</w:t>
      </w:r>
      <w:r w:rsidRPr="00ED7522">
        <w:rPr>
          <w:rFonts w:ascii="Times New Roman" w:hAnsi="Times New Roman"/>
          <w:sz w:val="28"/>
          <w:szCs w:val="28"/>
        </w:rPr>
        <w:t>ся</w:t>
      </w:r>
      <w:r w:rsidRPr="00DF11D4">
        <w:rPr>
          <w:rFonts w:ascii="Times New Roman" w:hAnsi="Times New Roman"/>
          <w:sz w:val="28"/>
          <w:szCs w:val="28"/>
        </w:rPr>
        <w:t xml:space="preserve"> самим контролировать свои действия.</w:t>
      </w:r>
    </w:p>
    <w:p w:rsidR="00521AF1" w:rsidRPr="00DF11D4" w:rsidRDefault="00521AF1" w:rsidP="00ED7522">
      <w:pPr>
        <w:spacing w:after="0"/>
        <w:ind w:firstLine="567"/>
        <w:jc w:val="both"/>
        <w:rPr>
          <w:rFonts w:ascii="Times New Roman" w:hAnsi="Times New Roman"/>
          <w:sz w:val="28"/>
          <w:szCs w:val="28"/>
        </w:rPr>
      </w:pPr>
    </w:p>
    <w:p w:rsidR="00521AF1" w:rsidRPr="008F680B" w:rsidRDefault="00521AF1" w:rsidP="00DF11D4">
      <w:pPr>
        <w:spacing w:after="0"/>
        <w:ind w:firstLine="567"/>
        <w:rPr>
          <w:rFonts w:ascii="Times New Roman" w:hAnsi="Times New Roman"/>
          <w:b/>
          <w:sz w:val="28"/>
          <w:szCs w:val="28"/>
        </w:rPr>
      </w:pPr>
      <w:r w:rsidRPr="008F680B">
        <w:rPr>
          <w:rFonts w:ascii="Times New Roman" w:hAnsi="Times New Roman"/>
          <w:b/>
          <w:sz w:val="28"/>
          <w:szCs w:val="28"/>
        </w:rPr>
        <w:t>Варианты критериев оценки самостоятельной работы обучающихся педагогом:</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Вариант 1</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1.Уровень усвоения </w:t>
      </w:r>
      <w:r w:rsidRPr="00ED7522">
        <w:rPr>
          <w:rFonts w:ascii="Times New Roman" w:hAnsi="Times New Roman"/>
          <w:sz w:val="28"/>
          <w:szCs w:val="28"/>
        </w:rPr>
        <w:t>обучающи</w:t>
      </w:r>
      <w:r>
        <w:rPr>
          <w:rFonts w:ascii="Times New Roman" w:hAnsi="Times New Roman"/>
          <w:sz w:val="28"/>
          <w:szCs w:val="28"/>
        </w:rPr>
        <w:t>м</w:t>
      </w:r>
      <w:r w:rsidRPr="00ED7522">
        <w:rPr>
          <w:rFonts w:ascii="Times New Roman" w:hAnsi="Times New Roman"/>
          <w:sz w:val="28"/>
          <w:szCs w:val="28"/>
        </w:rPr>
        <w:t>ся</w:t>
      </w:r>
      <w:r w:rsidRPr="00DF11D4">
        <w:rPr>
          <w:rFonts w:ascii="Times New Roman" w:hAnsi="Times New Roman"/>
          <w:sz w:val="28"/>
          <w:szCs w:val="28"/>
        </w:rPr>
        <w:t xml:space="preserve"> учебного материала;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2. Умение использовать теоретические знания при выполнении практических и ситуационных задач;</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3. Уровень сформированности  общеучебных умений;</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4. Обоснованность и чёткость изложения материала;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5. Оформления материала в соответствии с требованиями;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6. Уровень самостоятельности при выполнении самостоятельной работы.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7. Показатели творческой деятельности: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видение новой проблемы в знакомой ситуации;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самостоятельное комбинирование известных способов деятельности в новой ситуации;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-видение возможных путей решения данной проблемы;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построение принципиально нового способа решения проблемы;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Вариант  2</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w:t>
      </w:r>
      <w:r w:rsidRPr="00DF11D4">
        <w:rPr>
          <w:rFonts w:ascii="Times New Roman" w:hAnsi="Times New Roman"/>
          <w:sz w:val="28"/>
          <w:szCs w:val="28"/>
        </w:rPr>
        <w:tab/>
      </w:r>
    </w:p>
    <w:p w:rsidR="00521AF1" w:rsidRDefault="00521AF1" w:rsidP="00DF11D4">
      <w:pPr>
        <w:spacing w:after="0"/>
        <w:ind w:firstLine="567"/>
        <w:rPr>
          <w:rFonts w:ascii="Times New Roman" w:hAnsi="Times New Roman"/>
          <w:sz w:val="28"/>
          <w:szCs w:val="28"/>
        </w:rPr>
      </w:pPr>
      <w:r w:rsidRPr="00DF11D4">
        <w:rPr>
          <w:rFonts w:ascii="Times New Roman" w:hAnsi="Times New Roman"/>
          <w:sz w:val="28"/>
          <w:szCs w:val="28"/>
        </w:rPr>
        <w:t>Основные общеучебные умения и навыки</w:t>
      </w:r>
      <w:r w:rsidRPr="00DF11D4">
        <w:rPr>
          <w:rFonts w:ascii="Times New Roman" w:hAnsi="Times New Roman"/>
          <w:sz w:val="28"/>
          <w:szCs w:val="28"/>
        </w:rPr>
        <w:tab/>
      </w:r>
    </w:p>
    <w:p w:rsidR="00521AF1"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Должен владеть </w:t>
      </w:r>
      <w:r w:rsidRPr="00ED7522">
        <w:rPr>
          <w:rFonts w:ascii="Times New Roman" w:hAnsi="Times New Roman"/>
          <w:sz w:val="28"/>
          <w:szCs w:val="28"/>
        </w:rPr>
        <w:t>обучающи</w:t>
      </w:r>
      <w:r>
        <w:rPr>
          <w:rFonts w:ascii="Times New Roman" w:hAnsi="Times New Roman"/>
          <w:sz w:val="28"/>
          <w:szCs w:val="28"/>
        </w:rPr>
        <w:t>й</w:t>
      </w:r>
      <w:r w:rsidRPr="00ED7522">
        <w:rPr>
          <w:rFonts w:ascii="Times New Roman" w:hAnsi="Times New Roman"/>
          <w:sz w:val="28"/>
          <w:szCs w:val="28"/>
        </w:rPr>
        <w:t xml:space="preserve">ся </w:t>
      </w:r>
      <w:r>
        <w:rPr>
          <w:rFonts w:ascii="Times New Roman" w:hAnsi="Times New Roman"/>
          <w:sz w:val="28"/>
          <w:szCs w:val="28"/>
        </w:rPr>
        <w:t>техникума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Владеет ли на данный момент</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w:t>
      </w:r>
      <w:r w:rsidRPr="00DF11D4">
        <w:rPr>
          <w:rFonts w:ascii="Times New Roman" w:hAnsi="Times New Roman"/>
          <w:sz w:val="28"/>
          <w:szCs w:val="28"/>
        </w:rPr>
        <w:tab/>
        <w:t>Конспектировать, составлять план, тезировать</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2.</w:t>
      </w:r>
      <w:r w:rsidRPr="00DF11D4">
        <w:rPr>
          <w:rFonts w:ascii="Times New Roman" w:hAnsi="Times New Roman"/>
          <w:sz w:val="28"/>
          <w:szCs w:val="28"/>
        </w:rPr>
        <w:tab/>
        <w:t>Цитировать материал.</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3.</w:t>
      </w:r>
      <w:r w:rsidRPr="00DF11D4">
        <w:rPr>
          <w:rFonts w:ascii="Times New Roman" w:hAnsi="Times New Roman"/>
          <w:sz w:val="28"/>
          <w:szCs w:val="28"/>
        </w:rPr>
        <w:tab/>
        <w:t>Подготовить реферат, доклад, сообщение</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Default="00521AF1" w:rsidP="00DF11D4">
      <w:pPr>
        <w:spacing w:after="0"/>
        <w:ind w:firstLine="567"/>
        <w:rPr>
          <w:rFonts w:ascii="Times New Roman" w:hAnsi="Times New Roman"/>
          <w:sz w:val="28"/>
          <w:szCs w:val="28"/>
        </w:rPr>
      </w:pPr>
      <w:r w:rsidRPr="00DF11D4">
        <w:rPr>
          <w:rFonts w:ascii="Times New Roman" w:hAnsi="Times New Roman"/>
          <w:sz w:val="28"/>
          <w:szCs w:val="28"/>
        </w:rPr>
        <w:t>4.</w:t>
      </w:r>
      <w:r w:rsidRPr="00DF11D4">
        <w:rPr>
          <w:rFonts w:ascii="Times New Roman" w:hAnsi="Times New Roman"/>
          <w:sz w:val="28"/>
          <w:szCs w:val="28"/>
        </w:rPr>
        <w:tab/>
        <w:t>Выступить в рефератом, докладом, сообщением</w:t>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5.</w:t>
      </w:r>
      <w:r w:rsidRPr="00DF11D4">
        <w:rPr>
          <w:rFonts w:ascii="Times New Roman" w:hAnsi="Times New Roman"/>
          <w:sz w:val="28"/>
          <w:szCs w:val="28"/>
        </w:rPr>
        <w:tab/>
        <w:t>Быстро читать с различными целями</w:t>
      </w:r>
      <w:r>
        <w:rPr>
          <w:rFonts w:ascii="Times New Roman" w:hAnsi="Times New Roman"/>
          <w:sz w:val="28"/>
          <w:szCs w:val="28"/>
        </w:rPr>
        <w:t xml:space="preserve"> </w:t>
      </w:r>
      <w:r w:rsidRPr="00DF11D4">
        <w:rPr>
          <w:rFonts w:ascii="Times New Roman" w:hAnsi="Times New Roman"/>
          <w:sz w:val="28"/>
          <w:szCs w:val="28"/>
        </w:rPr>
        <w:t>(для усвоения важных деталей, для критической оценки, для долговременного запоминания).</w:t>
      </w:r>
    </w:p>
    <w:p w:rsidR="00521AF1" w:rsidRPr="00DF11D4" w:rsidRDefault="00521AF1" w:rsidP="00ED7522">
      <w:pPr>
        <w:spacing w:after="0"/>
        <w:ind w:firstLine="567"/>
        <w:rPr>
          <w:rFonts w:ascii="Times New Roman" w:hAnsi="Times New Roman"/>
          <w:sz w:val="28"/>
          <w:szCs w:val="28"/>
        </w:rPr>
      </w:pPr>
      <w:r w:rsidRPr="00DF11D4">
        <w:rPr>
          <w:rFonts w:ascii="Times New Roman" w:hAnsi="Times New Roman"/>
          <w:sz w:val="28"/>
          <w:szCs w:val="28"/>
        </w:rPr>
        <w:t>6.</w:t>
      </w:r>
      <w:r w:rsidRPr="00DF11D4">
        <w:rPr>
          <w:rFonts w:ascii="Times New Roman" w:hAnsi="Times New Roman"/>
          <w:sz w:val="28"/>
          <w:szCs w:val="28"/>
        </w:rPr>
        <w:tab/>
        <w:t>Вести исследовательскую деятельность.</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Default="00521AF1" w:rsidP="00DF11D4">
      <w:pPr>
        <w:spacing w:after="0"/>
        <w:ind w:firstLine="567"/>
        <w:rPr>
          <w:rFonts w:ascii="Times New Roman" w:hAnsi="Times New Roman"/>
          <w:sz w:val="28"/>
          <w:szCs w:val="28"/>
        </w:rPr>
      </w:pPr>
      <w:r w:rsidRPr="00DF11D4">
        <w:rPr>
          <w:rFonts w:ascii="Times New Roman" w:hAnsi="Times New Roman"/>
          <w:sz w:val="28"/>
          <w:szCs w:val="28"/>
        </w:rPr>
        <w:t>7.</w:t>
      </w:r>
      <w:r w:rsidRPr="00DF11D4">
        <w:rPr>
          <w:rFonts w:ascii="Times New Roman" w:hAnsi="Times New Roman"/>
          <w:sz w:val="28"/>
          <w:szCs w:val="28"/>
        </w:rPr>
        <w:tab/>
        <w:t>Логически осмысливать материал, выделяя в нём главное.</w:t>
      </w:r>
      <w:r w:rsidRPr="00DF11D4">
        <w:rPr>
          <w:rFonts w:ascii="Times New Roman" w:hAnsi="Times New Roman"/>
          <w:sz w:val="28"/>
          <w:szCs w:val="28"/>
        </w:rPr>
        <w:tab/>
      </w:r>
    </w:p>
    <w:p w:rsidR="00521AF1" w:rsidRDefault="00521AF1" w:rsidP="00DF11D4">
      <w:pPr>
        <w:spacing w:after="0"/>
        <w:ind w:firstLine="567"/>
        <w:rPr>
          <w:rFonts w:ascii="Times New Roman" w:hAnsi="Times New Roman"/>
          <w:sz w:val="28"/>
          <w:szCs w:val="28"/>
        </w:rPr>
      </w:pPr>
      <w:r w:rsidRPr="00DF11D4">
        <w:rPr>
          <w:rFonts w:ascii="Times New Roman" w:hAnsi="Times New Roman"/>
          <w:sz w:val="28"/>
          <w:szCs w:val="28"/>
        </w:rPr>
        <w:t>8.</w:t>
      </w:r>
      <w:r w:rsidRPr="00DF11D4">
        <w:rPr>
          <w:rFonts w:ascii="Times New Roman" w:hAnsi="Times New Roman"/>
          <w:sz w:val="28"/>
          <w:szCs w:val="28"/>
        </w:rPr>
        <w:tab/>
        <w:t>Систематизировать и классифицировать явления.</w:t>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AB2FD5">
      <w:pPr>
        <w:spacing w:after="0"/>
        <w:ind w:left="567"/>
        <w:rPr>
          <w:rFonts w:ascii="Times New Roman" w:hAnsi="Times New Roman"/>
          <w:sz w:val="28"/>
          <w:szCs w:val="28"/>
        </w:rPr>
      </w:pPr>
      <w:r w:rsidRPr="00DF11D4">
        <w:rPr>
          <w:rFonts w:ascii="Times New Roman" w:hAnsi="Times New Roman"/>
          <w:sz w:val="28"/>
          <w:szCs w:val="28"/>
        </w:rPr>
        <w:t>9.</w:t>
      </w:r>
      <w:r w:rsidRPr="00DF11D4">
        <w:rPr>
          <w:rFonts w:ascii="Times New Roman" w:hAnsi="Times New Roman"/>
          <w:sz w:val="28"/>
          <w:szCs w:val="28"/>
        </w:rPr>
        <w:tab/>
        <w:t>Соотносить, сравнивать факты, явления, концепции, точк</w:t>
      </w:r>
      <w:r>
        <w:rPr>
          <w:rFonts w:ascii="Times New Roman" w:hAnsi="Times New Roman"/>
          <w:sz w:val="28"/>
          <w:szCs w:val="28"/>
        </w:rPr>
        <w:t xml:space="preserve">и зрения. </w:t>
      </w:r>
      <w:r w:rsidRPr="00DF11D4">
        <w:rPr>
          <w:rFonts w:ascii="Times New Roman" w:hAnsi="Times New Roman"/>
          <w:sz w:val="28"/>
          <w:szCs w:val="28"/>
        </w:rPr>
        <w:t>10.</w:t>
      </w:r>
      <w:r w:rsidRPr="00DF11D4">
        <w:rPr>
          <w:rFonts w:ascii="Times New Roman" w:hAnsi="Times New Roman"/>
          <w:sz w:val="28"/>
          <w:szCs w:val="28"/>
        </w:rPr>
        <w:tab/>
        <w:t>Строить умозаключения, обобщения на основе анализа собран</w:t>
      </w:r>
      <w:r>
        <w:rPr>
          <w:rFonts w:ascii="Times New Roman" w:hAnsi="Times New Roman"/>
          <w:sz w:val="28"/>
          <w:szCs w:val="28"/>
        </w:rPr>
        <w:t>-</w:t>
      </w:r>
      <w:r w:rsidRPr="00DF11D4">
        <w:rPr>
          <w:rFonts w:ascii="Times New Roman" w:hAnsi="Times New Roman"/>
          <w:sz w:val="28"/>
          <w:szCs w:val="28"/>
        </w:rPr>
        <w:t>ного фактического материала.</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11.</w:t>
      </w:r>
      <w:r w:rsidRPr="00DF11D4">
        <w:rPr>
          <w:rFonts w:ascii="Times New Roman" w:hAnsi="Times New Roman"/>
          <w:sz w:val="28"/>
          <w:szCs w:val="28"/>
        </w:rPr>
        <w:tab/>
        <w:t>Наблюдать.</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12.</w:t>
      </w:r>
      <w:r w:rsidRPr="00DF11D4">
        <w:rPr>
          <w:rFonts w:ascii="Times New Roman" w:hAnsi="Times New Roman"/>
          <w:sz w:val="28"/>
          <w:szCs w:val="28"/>
        </w:rPr>
        <w:tab/>
        <w:t>Делать обоснованные выводы.</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Default="00521AF1" w:rsidP="00DF11D4">
      <w:pPr>
        <w:spacing w:after="0"/>
        <w:ind w:firstLine="567"/>
        <w:rPr>
          <w:rFonts w:ascii="Times New Roman" w:hAnsi="Times New Roman"/>
          <w:sz w:val="28"/>
          <w:szCs w:val="28"/>
        </w:rPr>
      </w:pPr>
      <w:r w:rsidRPr="00DF11D4">
        <w:rPr>
          <w:rFonts w:ascii="Times New Roman" w:hAnsi="Times New Roman"/>
          <w:sz w:val="28"/>
          <w:szCs w:val="28"/>
        </w:rPr>
        <w:t>13.</w:t>
      </w:r>
      <w:r w:rsidRPr="00DF11D4">
        <w:rPr>
          <w:rFonts w:ascii="Times New Roman" w:hAnsi="Times New Roman"/>
          <w:sz w:val="28"/>
          <w:szCs w:val="28"/>
        </w:rPr>
        <w:tab/>
        <w:t>Критически оценивать информацию, давать ей оценку.</w:t>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14.</w:t>
      </w:r>
      <w:r w:rsidRPr="00DF11D4">
        <w:rPr>
          <w:rFonts w:ascii="Times New Roman" w:hAnsi="Times New Roman"/>
          <w:sz w:val="28"/>
          <w:szCs w:val="28"/>
        </w:rPr>
        <w:tab/>
        <w:t>Использовать полученные знания в действии.</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15.</w:t>
      </w:r>
      <w:r w:rsidRPr="00DF11D4">
        <w:rPr>
          <w:rFonts w:ascii="Times New Roman" w:hAnsi="Times New Roman"/>
          <w:sz w:val="28"/>
          <w:szCs w:val="28"/>
        </w:rPr>
        <w:tab/>
        <w:t>Осуществлять самоконтроль в ходе деятельности и корректировать её.</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16.</w:t>
      </w:r>
      <w:r w:rsidRPr="00DF11D4">
        <w:rPr>
          <w:rFonts w:ascii="Times New Roman" w:hAnsi="Times New Roman"/>
          <w:sz w:val="28"/>
          <w:szCs w:val="28"/>
        </w:rPr>
        <w:tab/>
        <w:t>Проявлять творческую инициативу по разным направлениям деятельности.</w:t>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r w:rsidRPr="00DF11D4">
        <w:rPr>
          <w:rFonts w:ascii="Times New Roman" w:hAnsi="Times New Roman"/>
          <w:sz w:val="28"/>
          <w:szCs w:val="28"/>
        </w:rPr>
        <w:tab/>
      </w: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r w:rsidRPr="00C25C80">
        <w:rPr>
          <w:rFonts w:ascii="Times New Roman" w:hAnsi="Times New Roman"/>
          <w:b/>
          <w:sz w:val="28"/>
          <w:szCs w:val="28"/>
        </w:rPr>
        <w:t>Педагогическое сопровождение самостоятельной работы обучающихся</w:t>
      </w:r>
      <w:r w:rsidRPr="00DF11D4">
        <w:rPr>
          <w:rFonts w:ascii="Times New Roman" w:hAnsi="Times New Roman"/>
          <w:sz w:val="28"/>
          <w:szCs w:val="28"/>
        </w:rPr>
        <w:t>.</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При  анализе общей структуры дисциплины п</w:t>
      </w:r>
      <w:r>
        <w:rPr>
          <w:rFonts w:ascii="Times New Roman" w:hAnsi="Times New Roman"/>
          <w:sz w:val="28"/>
          <w:szCs w:val="28"/>
        </w:rPr>
        <w:t>едагог</w:t>
      </w:r>
      <w:r w:rsidRPr="00DF11D4">
        <w:rPr>
          <w:rFonts w:ascii="Times New Roman" w:hAnsi="Times New Roman"/>
          <w:sz w:val="28"/>
          <w:szCs w:val="28"/>
        </w:rPr>
        <w:t xml:space="preserve"> заранее определяет:</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 фрагменты темы, которые </w:t>
      </w:r>
      <w:r w:rsidRPr="008F680B">
        <w:rPr>
          <w:rFonts w:ascii="Times New Roman" w:hAnsi="Times New Roman"/>
          <w:sz w:val="28"/>
          <w:szCs w:val="28"/>
        </w:rPr>
        <w:t>обучающихся</w:t>
      </w:r>
      <w:r w:rsidRPr="00DF11D4">
        <w:rPr>
          <w:rFonts w:ascii="Times New Roman" w:hAnsi="Times New Roman"/>
          <w:sz w:val="28"/>
          <w:szCs w:val="28"/>
        </w:rPr>
        <w:t xml:space="preserve"> могут усвоить </w:t>
      </w:r>
      <w:r>
        <w:rPr>
          <w:rFonts w:ascii="Times New Roman" w:hAnsi="Times New Roman"/>
          <w:sz w:val="28"/>
          <w:szCs w:val="28"/>
        </w:rPr>
        <w:t>с</w:t>
      </w:r>
      <w:r w:rsidRPr="00DF11D4">
        <w:rPr>
          <w:rFonts w:ascii="Times New Roman" w:hAnsi="Times New Roman"/>
          <w:sz w:val="28"/>
          <w:szCs w:val="28"/>
        </w:rPr>
        <w:t>амостоятельно;</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задания, направленные на формирование общеучебных умений;</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 задания репродуктивного и творческого характера, направленные на развитие специальных умений, индивидуальных способностей </w:t>
      </w:r>
      <w:r w:rsidRPr="008F680B">
        <w:rPr>
          <w:rFonts w:ascii="Times New Roman" w:hAnsi="Times New Roman"/>
          <w:sz w:val="28"/>
          <w:szCs w:val="28"/>
        </w:rPr>
        <w:t>обучающихся</w:t>
      </w:r>
      <w:r w:rsidRPr="00DF11D4">
        <w:rPr>
          <w:rFonts w:ascii="Times New Roman" w:hAnsi="Times New Roman"/>
          <w:sz w:val="28"/>
          <w:szCs w:val="28"/>
        </w:rPr>
        <w:t>;</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формы организации коллективной самостоятельной деятельности (работа в парах, бригадно-групповая).</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В тематическом плане должны быть обозначены только основные виды и формы организации самостоятельной работы, отражающие логическую последовательность изучения материала.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Определить место самостоятельной работы на уроке – означает рассчитать время, необходимое для его выполнения. Наиболее эффективно эта проблема может быть решена при использовании дифференцированных заданий, определяющих нагрузку, которая соответствует индивидуальным особенностям </w:t>
      </w:r>
      <w:r w:rsidRPr="008F680B">
        <w:rPr>
          <w:rFonts w:ascii="Times New Roman" w:hAnsi="Times New Roman"/>
          <w:sz w:val="28"/>
          <w:szCs w:val="28"/>
        </w:rPr>
        <w:t>обучающихся</w:t>
      </w:r>
      <w:r w:rsidRPr="00DF11D4">
        <w:rPr>
          <w:rFonts w:ascii="Times New Roman" w:hAnsi="Times New Roman"/>
          <w:sz w:val="28"/>
          <w:szCs w:val="28"/>
        </w:rPr>
        <w:t>.</w:t>
      </w:r>
    </w:p>
    <w:p w:rsidR="00521AF1" w:rsidRDefault="00521AF1" w:rsidP="00DF11D4">
      <w:pPr>
        <w:spacing w:after="0"/>
        <w:ind w:firstLine="567"/>
        <w:rPr>
          <w:rFonts w:ascii="Times New Roman" w:hAnsi="Times New Roman"/>
          <w:b/>
          <w:sz w:val="28"/>
          <w:szCs w:val="28"/>
        </w:rPr>
      </w:pPr>
    </w:p>
    <w:p w:rsidR="00521AF1" w:rsidRPr="00C25C80" w:rsidRDefault="00521AF1" w:rsidP="00DF11D4">
      <w:pPr>
        <w:spacing w:after="0"/>
        <w:ind w:firstLine="567"/>
        <w:rPr>
          <w:rFonts w:ascii="Times New Roman" w:hAnsi="Times New Roman"/>
          <w:b/>
          <w:sz w:val="28"/>
          <w:szCs w:val="28"/>
        </w:rPr>
      </w:pPr>
      <w:r w:rsidRPr="00C25C80">
        <w:rPr>
          <w:rFonts w:ascii="Times New Roman" w:hAnsi="Times New Roman"/>
          <w:b/>
          <w:sz w:val="28"/>
          <w:szCs w:val="28"/>
        </w:rPr>
        <w:t>Алгоритм разработки материала для самостоятельной работы обучающихся:</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 Информационно- поисковый блок:</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структура теоретического материала;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содержание аспектов и логики представления каждой темы;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необходимые требования к осмыслению изученного;</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2. Справочно-консультативный блок:</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рекомендации и комментарии;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алгоритм действий;</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памятки;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конкретные примеры;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понятийный аппарат;</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опорные конспекты;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интернет-ресурсы;</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3. Практико-ориентировочный блок:</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вопросы для самопроверки изученного материала;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практические задания и упражнения по плану: целевая установка, содержание задания, форма представления, время отчётности, критерии оценки;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4. Контрольно-оценочный блок:</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задания обязательные и по выбору;</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задания для самопроверки;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-задания для дискуссионного обсуждения и взаимооценки;</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лист самоаттестации.</w:t>
      </w:r>
    </w:p>
    <w:p w:rsidR="00521AF1" w:rsidRPr="00DF11D4" w:rsidRDefault="00521AF1" w:rsidP="00DF11D4">
      <w:pPr>
        <w:spacing w:after="0"/>
        <w:ind w:firstLine="567"/>
        <w:rPr>
          <w:rFonts w:ascii="Times New Roman" w:hAnsi="Times New Roman"/>
          <w:sz w:val="28"/>
          <w:szCs w:val="28"/>
        </w:rPr>
      </w:pPr>
    </w:p>
    <w:p w:rsidR="00521AF1" w:rsidRPr="00C25C80" w:rsidRDefault="00521AF1" w:rsidP="00DF11D4">
      <w:pPr>
        <w:spacing w:after="0"/>
        <w:ind w:firstLine="567"/>
        <w:rPr>
          <w:rFonts w:ascii="Times New Roman" w:hAnsi="Times New Roman"/>
          <w:b/>
          <w:sz w:val="28"/>
          <w:szCs w:val="28"/>
        </w:rPr>
      </w:pPr>
      <w:r w:rsidRPr="00C25C80">
        <w:rPr>
          <w:rFonts w:ascii="Times New Roman" w:hAnsi="Times New Roman"/>
          <w:b/>
          <w:sz w:val="28"/>
          <w:szCs w:val="28"/>
        </w:rPr>
        <w:t>Памятка педагогу по организации самостоятельной работы обучающихся</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1. Самостоятельную работу необходимо организовывать во всех звеньях учебного процесса, в том числе и в процессе усвоения нового материала.</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2.</w:t>
      </w:r>
      <w:r>
        <w:rPr>
          <w:rFonts w:ascii="Times New Roman" w:hAnsi="Times New Roman"/>
          <w:sz w:val="28"/>
          <w:szCs w:val="28"/>
        </w:rPr>
        <w:t xml:space="preserve"> О</w:t>
      </w:r>
      <w:r w:rsidRPr="00C25C80">
        <w:rPr>
          <w:rFonts w:ascii="Times New Roman" w:hAnsi="Times New Roman"/>
          <w:sz w:val="28"/>
          <w:szCs w:val="28"/>
        </w:rPr>
        <w:t>бучающихся</w:t>
      </w:r>
      <w:r w:rsidRPr="00DF11D4">
        <w:rPr>
          <w:rFonts w:ascii="Times New Roman" w:hAnsi="Times New Roman"/>
          <w:sz w:val="28"/>
          <w:szCs w:val="28"/>
        </w:rPr>
        <w:t xml:space="preserve"> необходимо ставить в активную позицию, делать их непосредственными участниками процесса познания.</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3. Организация самостоятельной работы должна способствовать развитию мотивации учения </w:t>
      </w:r>
      <w:r w:rsidRPr="008F680B">
        <w:rPr>
          <w:rFonts w:ascii="Times New Roman" w:hAnsi="Times New Roman"/>
          <w:sz w:val="28"/>
          <w:szCs w:val="28"/>
        </w:rPr>
        <w:t>обучающихся</w:t>
      </w:r>
      <w:r w:rsidRPr="00DF11D4">
        <w:rPr>
          <w:rFonts w:ascii="Times New Roman" w:hAnsi="Times New Roman"/>
          <w:sz w:val="28"/>
          <w:szCs w:val="28"/>
        </w:rPr>
        <w:t>.</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4. Самостоятельная работа должна носить целенаправленный характер, быть чётко сформулированной.</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5. Содержание самостоятельной работы должно обеспечивать полный и глубокий комплекс заданий </w:t>
      </w:r>
      <w:r w:rsidRPr="008F680B">
        <w:rPr>
          <w:rFonts w:ascii="Times New Roman" w:hAnsi="Times New Roman"/>
          <w:sz w:val="28"/>
          <w:szCs w:val="28"/>
        </w:rPr>
        <w:t>обучающи</w:t>
      </w:r>
      <w:r>
        <w:rPr>
          <w:rFonts w:ascii="Times New Roman" w:hAnsi="Times New Roman"/>
          <w:sz w:val="28"/>
          <w:szCs w:val="28"/>
        </w:rPr>
        <w:t>м</w:t>
      </w:r>
      <w:r w:rsidRPr="008F680B">
        <w:rPr>
          <w:rFonts w:ascii="Times New Roman" w:hAnsi="Times New Roman"/>
          <w:sz w:val="28"/>
          <w:szCs w:val="28"/>
        </w:rPr>
        <w:t>ся</w:t>
      </w:r>
      <w:r w:rsidRPr="00DF11D4">
        <w:rPr>
          <w:rFonts w:ascii="Times New Roman" w:hAnsi="Times New Roman"/>
          <w:sz w:val="28"/>
          <w:szCs w:val="28"/>
        </w:rPr>
        <w:t>.</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 xml:space="preserve">6. В ходе самостоятельной работы необходимо обеспечить сочетание репродуктивной и продуктивной учебной деятельности </w:t>
      </w:r>
      <w:r w:rsidRPr="008F680B">
        <w:rPr>
          <w:rFonts w:ascii="Times New Roman" w:hAnsi="Times New Roman"/>
          <w:sz w:val="28"/>
          <w:szCs w:val="28"/>
        </w:rPr>
        <w:t>обучающихся</w:t>
      </w:r>
      <w:r w:rsidRPr="00DF11D4">
        <w:rPr>
          <w:rFonts w:ascii="Times New Roman" w:hAnsi="Times New Roman"/>
          <w:sz w:val="28"/>
          <w:szCs w:val="28"/>
        </w:rPr>
        <w:t>.</w:t>
      </w:r>
    </w:p>
    <w:p w:rsidR="00521AF1" w:rsidRPr="00DF11D4" w:rsidRDefault="00521AF1" w:rsidP="00DF11D4">
      <w:pPr>
        <w:spacing w:after="0"/>
        <w:ind w:firstLine="567"/>
        <w:rPr>
          <w:rFonts w:ascii="Times New Roman" w:hAnsi="Times New Roman"/>
          <w:sz w:val="28"/>
          <w:szCs w:val="28"/>
        </w:rPr>
      </w:pPr>
      <w:r w:rsidRPr="00DF11D4">
        <w:rPr>
          <w:rFonts w:ascii="Times New Roman" w:hAnsi="Times New Roman"/>
          <w:sz w:val="28"/>
          <w:szCs w:val="28"/>
        </w:rPr>
        <w:t>7. При организации самостоятельной работы необходимо предусмотреть адекватную обратную связь, т.е. правильно организовать систему контроля.</w:t>
      </w: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p w:rsidR="00521AF1" w:rsidRPr="00DF11D4" w:rsidRDefault="00521AF1" w:rsidP="00DF11D4">
      <w:pPr>
        <w:spacing w:after="0"/>
        <w:ind w:firstLine="567"/>
        <w:rPr>
          <w:rFonts w:ascii="Times New Roman" w:hAnsi="Times New Roman"/>
          <w:sz w:val="28"/>
          <w:szCs w:val="28"/>
        </w:rPr>
      </w:pPr>
    </w:p>
    <w:sectPr w:rsidR="00521AF1" w:rsidRPr="00DF11D4" w:rsidSect="008F680B">
      <w:headerReference w:type="default" r:id="rId6"/>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F1" w:rsidRDefault="00521AF1" w:rsidP="00C25C80">
      <w:pPr>
        <w:spacing w:after="0" w:line="240" w:lineRule="auto"/>
      </w:pPr>
      <w:r>
        <w:separator/>
      </w:r>
    </w:p>
  </w:endnote>
  <w:endnote w:type="continuationSeparator" w:id="0">
    <w:p w:rsidR="00521AF1" w:rsidRDefault="00521AF1" w:rsidP="00C2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F1" w:rsidRDefault="00521AF1" w:rsidP="00C25C80">
      <w:pPr>
        <w:spacing w:after="0" w:line="240" w:lineRule="auto"/>
      </w:pPr>
      <w:r>
        <w:separator/>
      </w:r>
    </w:p>
  </w:footnote>
  <w:footnote w:type="continuationSeparator" w:id="0">
    <w:p w:rsidR="00521AF1" w:rsidRDefault="00521AF1" w:rsidP="00C25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F1" w:rsidRDefault="00521AF1">
    <w:pPr>
      <w:pStyle w:val="Header"/>
      <w:jc w:val="center"/>
    </w:pPr>
    <w:fldSimple w:instr=" PAGE   \* MERGEFORMAT ">
      <w:r>
        <w:rPr>
          <w:noProof/>
        </w:rPr>
        <w:t>3</w:t>
      </w:r>
    </w:fldSimple>
  </w:p>
  <w:p w:rsidR="00521AF1" w:rsidRDefault="00521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1D4"/>
    <w:rsid w:val="000646D0"/>
    <w:rsid w:val="00224636"/>
    <w:rsid w:val="00376CAB"/>
    <w:rsid w:val="003912D2"/>
    <w:rsid w:val="00521AF1"/>
    <w:rsid w:val="008529BC"/>
    <w:rsid w:val="008F680B"/>
    <w:rsid w:val="009779D8"/>
    <w:rsid w:val="00A72724"/>
    <w:rsid w:val="00AB2FD5"/>
    <w:rsid w:val="00AF575A"/>
    <w:rsid w:val="00C25C80"/>
    <w:rsid w:val="00D52D1F"/>
    <w:rsid w:val="00DE2CD7"/>
    <w:rsid w:val="00DF11D4"/>
    <w:rsid w:val="00EC6FDD"/>
    <w:rsid w:val="00ED7522"/>
    <w:rsid w:val="00F44482"/>
    <w:rsid w:val="00F64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C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25C80"/>
    <w:rPr>
      <w:rFonts w:cs="Times New Roman"/>
    </w:rPr>
  </w:style>
  <w:style w:type="paragraph" w:styleId="Footer">
    <w:name w:val="footer"/>
    <w:basedOn w:val="Normal"/>
    <w:link w:val="FooterChar"/>
    <w:uiPriority w:val="99"/>
    <w:semiHidden/>
    <w:rsid w:val="00C25C8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25C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3123</Words>
  <Characters>17807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ГУ НПО "Профессиональный лицей № 10"</cp:lastModifiedBy>
  <cp:revision>3</cp:revision>
  <cp:lastPrinted>2012-10-04T08:02:00Z</cp:lastPrinted>
  <dcterms:created xsi:type="dcterms:W3CDTF">2012-10-04T08:19:00Z</dcterms:created>
  <dcterms:modified xsi:type="dcterms:W3CDTF">2013-09-17T10:12:00Z</dcterms:modified>
</cp:coreProperties>
</file>