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77" w:rsidRDefault="001E3977">
      <w:pPr>
        <w:shd w:val="clear" w:color="auto" w:fill="FFFFFF"/>
        <w:spacing w:line="413" w:lineRule="exact"/>
        <w:rPr>
          <w:color w:val="000000"/>
          <w:spacing w:val="1"/>
          <w:sz w:val="36"/>
          <w:szCs w:val="36"/>
        </w:rPr>
      </w:pPr>
    </w:p>
    <w:p w:rsidR="001E3977" w:rsidRDefault="001E3977">
      <w:pPr>
        <w:shd w:val="clear" w:color="auto" w:fill="FFFFFF"/>
        <w:spacing w:line="413" w:lineRule="exact"/>
        <w:rPr>
          <w:color w:val="000000"/>
          <w:spacing w:val="1"/>
          <w:sz w:val="36"/>
          <w:szCs w:val="36"/>
        </w:rPr>
      </w:pPr>
    </w:p>
    <w:p w:rsidR="001E3977" w:rsidRDefault="001E3977">
      <w:pPr>
        <w:shd w:val="clear" w:color="auto" w:fill="FFFFFF"/>
        <w:spacing w:line="413" w:lineRule="exact"/>
        <w:rPr>
          <w:color w:val="000000"/>
          <w:spacing w:val="1"/>
          <w:sz w:val="36"/>
          <w:szCs w:val="36"/>
        </w:rPr>
      </w:pPr>
    </w:p>
    <w:p w:rsidR="001E3977" w:rsidRDefault="001E3977">
      <w:pPr>
        <w:shd w:val="clear" w:color="auto" w:fill="FFFFFF"/>
        <w:spacing w:line="413" w:lineRule="exact"/>
        <w:rPr>
          <w:color w:val="000000"/>
          <w:spacing w:val="1"/>
          <w:sz w:val="36"/>
          <w:szCs w:val="36"/>
        </w:rPr>
      </w:pPr>
    </w:p>
    <w:p w:rsidR="001E3977" w:rsidRDefault="001E3977">
      <w:pPr>
        <w:shd w:val="clear" w:color="auto" w:fill="FFFFFF"/>
        <w:spacing w:line="413" w:lineRule="exact"/>
        <w:rPr>
          <w:color w:val="000000"/>
          <w:spacing w:val="1"/>
          <w:sz w:val="36"/>
          <w:szCs w:val="36"/>
        </w:rPr>
      </w:pPr>
    </w:p>
    <w:p w:rsidR="001E3977" w:rsidRDefault="001E3977">
      <w:pPr>
        <w:shd w:val="clear" w:color="auto" w:fill="FFFFFF"/>
        <w:spacing w:line="413" w:lineRule="exact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540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540" w:lineRule="exact"/>
        <w:ind w:left="-1134"/>
        <w:jc w:val="center"/>
        <w:rPr>
          <w:b/>
          <w:color w:val="000000"/>
          <w:spacing w:val="1"/>
          <w:sz w:val="56"/>
          <w:szCs w:val="56"/>
        </w:rPr>
      </w:pPr>
      <w:r w:rsidRPr="001E3977">
        <w:rPr>
          <w:b/>
          <w:color w:val="000000"/>
          <w:spacing w:val="1"/>
          <w:sz w:val="56"/>
          <w:szCs w:val="56"/>
        </w:rPr>
        <w:t>Опыт работы воспитателя МДОУ №62</w:t>
      </w:r>
    </w:p>
    <w:p w:rsidR="001E3977" w:rsidRDefault="001E3977" w:rsidP="001E3977">
      <w:pPr>
        <w:shd w:val="clear" w:color="auto" w:fill="FFFFFF"/>
        <w:spacing w:line="540" w:lineRule="exact"/>
        <w:ind w:left="-1134"/>
        <w:jc w:val="center"/>
        <w:rPr>
          <w:b/>
          <w:color w:val="000000"/>
          <w:spacing w:val="1"/>
          <w:sz w:val="56"/>
          <w:szCs w:val="56"/>
        </w:rPr>
      </w:pPr>
    </w:p>
    <w:p w:rsidR="001E3977" w:rsidRPr="001E3977" w:rsidRDefault="001E3977" w:rsidP="001E3977">
      <w:pPr>
        <w:shd w:val="clear" w:color="auto" w:fill="FFFFFF"/>
        <w:spacing w:line="540" w:lineRule="exact"/>
        <w:ind w:left="-1134"/>
        <w:jc w:val="center"/>
        <w:rPr>
          <w:b/>
          <w:color w:val="000000"/>
          <w:spacing w:val="1"/>
          <w:sz w:val="56"/>
          <w:szCs w:val="56"/>
        </w:rPr>
      </w:pPr>
    </w:p>
    <w:p w:rsidR="001E3977" w:rsidRPr="001E3977" w:rsidRDefault="001E3977" w:rsidP="001E3977">
      <w:pPr>
        <w:shd w:val="clear" w:color="auto" w:fill="FFFFFF"/>
        <w:spacing w:line="540" w:lineRule="exact"/>
        <w:ind w:left="-1134"/>
        <w:jc w:val="center"/>
        <w:rPr>
          <w:color w:val="000000"/>
          <w:spacing w:val="1"/>
          <w:sz w:val="56"/>
          <w:szCs w:val="56"/>
        </w:rPr>
      </w:pPr>
      <w:r w:rsidRPr="001E3977">
        <w:rPr>
          <w:color w:val="000000"/>
          <w:spacing w:val="1"/>
          <w:sz w:val="56"/>
          <w:szCs w:val="56"/>
        </w:rPr>
        <w:t>«развитие познавательных способностей детей старшего дошкольного возраста средствами экологического воспитания »</w:t>
      </w:r>
    </w:p>
    <w:p w:rsidR="001E3977" w:rsidRP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56"/>
          <w:szCs w:val="5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color w:val="000000"/>
          <w:spacing w:val="1"/>
          <w:sz w:val="36"/>
          <w:szCs w:val="36"/>
        </w:rPr>
      </w:pPr>
    </w:p>
    <w:p w:rsidR="0029542D" w:rsidRDefault="001E3977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1"/>
          <w:sz w:val="36"/>
          <w:szCs w:val="36"/>
        </w:rPr>
        <w:t>Удивителен мир природы.</w:t>
      </w:r>
      <w:r w:rsidR="00684AE8">
        <w:rPr>
          <w:rFonts w:eastAsia="Times New Roman"/>
          <w:color w:val="000000"/>
          <w:spacing w:val="1"/>
          <w:sz w:val="36"/>
          <w:szCs w:val="36"/>
        </w:rPr>
        <w:t xml:space="preserve"> Он встречает ребенка морем </w:t>
      </w:r>
      <w:r w:rsidR="00684AE8">
        <w:rPr>
          <w:rFonts w:eastAsia="Times New Roman"/>
          <w:color w:val="000000"/>
          <w:spacing w:val="-2"/>
          <w:sz w:val="36"/>
          <w:szCs w:val="36"/>
        </w:rPr>
        <w:t>звуков, запахов, сотней загадок и тайн, заставляет смотреть, слушать, дышать.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proofErr w:type="gramStart"/>
      <w:r>
        <w:rPr>
          <w:rFonts w:eastAsia="Times New Roman"/>
          <w:color w:val="000000"/>
          <w:sz w:val="36"/>
          <w:szCs w:val="36"/>
        </w:rPr>
        <w:t xml:space="preserve">В сердце каждого из нас с детства остаются нежные и 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щемящие воспоминания: узкая тропинка в лесу, </w:t>
      </w:r>
      <w:r>
        <w:rPr>
          <w:rFonts w:eastAsia="Times New Roman"/>
          <w:color w:val="000000"/>
          <w:sz w:val="36"/>
          <w:szCs w:val="36"/>
        </w:rPr>
        <w:t xml:space="preserve">пронизанном особым светом, наполненном звуками и запахами; тихий пруд с зелёными берегами и </w:t>
      </w:r>
      <w:proofErr w:type="spellStart"/>
      <w:r>
        <w:rPr>
          <w:rFonts w:eastAsia="Times New Roman"/>
          <w:color w:val="000000"/>
          <w:sz w:val="36"/>
          <w:szCs w:val="36"/>
        </w:rPr>
        <w:t>голубым</w:t>
      </w:r>
      <w:proofErr w:type="spellEnd"/>
      <w:r>
        <w:rPr>
          <w:rFonts w:eastAsia="Times New Roman"/>
          <w:color w:val="000000"/>
          <w:sz w:val="36"/>
          <w:szCs w:val="36"/>
        </w:rPr>
        <w:t xml:space="preserve"> отражением небес; золотистое поле пшеницы в знойный летний день; крошечный кузовок, доверху наполненный земляникой.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 Эти памятные картины согревают сердце во взрослой суетной жизни, соединяя тонкими невидимыми нитями с детством, где было так много света и красоты. </w:t>
      </w:r>
      <w:r>
        <w:rPr>
          <w:rFonts w:eastAsia="Times New Roman"/>
          <w:color w:val="000000"/>
          <w:spacing w:val="2"/>
          <w:sz w:val="36"/>
          <w:szCs w:val="36"/>
        </w:rPr>
        <w:t xml:space="preserve">А если ничего этого не было и мы никогда не бродили по </w:t>
      </w:r>
      <w:r>
        <w:rPr>
          <w:rFonts w:eastAsia="Times New Roman"/>
          <w:color w:val="000000"/>
          <w:sz w:val="36"/>
          <w:szCs w:val="36"/>
        </w:rPr>
        <w:t xml:space="preserve">шелковым травам, не видели разноцветья лугов, не смотрелись в лесные озёра- зеркала, не слышали </w:t>
      </w:r>
      <w:r>
        <w:rPr>
          <w:rFonts w:eastAsia="Times New Roman"/>
          <w:color w:val="000000"/>
          <w:spacing w:val="-2"/>
          <w:sz w:val="36"/>
          <w:szCs w:val="36"/>
        </w:rPr>
        <w:t xml:space="preserve">соловьиных трелей, потому что детство было отгорожено от живой природы безразличным отношением к ней взрослых, </w:t>
      </w:r>
      <w:r>
        <w:rPr>
          <w:rFonts w:eastAsia="Times New Roman"/>
          <w:color w:val="000000"/>
          <w:sz w:val="36"/>
          <w:szCs w:val="36"/>
        </w:rPr>
        <w:t>дефицитом жизненного пространства, обеднением природной сред</w:t>
      </w:r>
      <w:proofErr w:type="gramStart"/>
      <w:r>
        <w:rPr>
          <w:rFonts w:eastAsia="Times New Roman"/>
          <w:color w:val="000000"/>
          <w:sz w:val="36"/>
          <w:szCs w:val="36"/>
        </w:rPr>
        <w:t>ы-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 не лучший признак нашей сегодняшней </w:t>
      </w:r>
      <w:r>
        <w:rPr>
          <w:rFonts w:eastAsia="Times New Roman"/>
          <w:color w:val="000000"/>
          <w:spacing w:val="-6"/>
          <w:sz w:val="36"/>
          <w:szCs w:val="36"/>
        </w:rPr>
        <w:t>жизни.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 xml:space="preserve">Человек- часть природы, без взаимодействия с которой, его </w:t>
      </w:r>
      <w:r>
        <w:rPr>
          <w:rFonts w:eastAsia="Times New Roman"/>
          <w:color w:val="000000"/>
          <w:sz w:val="36"/>
          <w:szCs w:val="36"/>
        </w:rPr>
        <w:t xml:space="preserve">жизнь не может быть полноценной. Благодаря природе </w:t>
      </w:r>
      <w:r>
        <w:rPr>
          <w:rFonts w:eastAsia="Times New Roman"/>
          <w:color w:val="000000"/>
          <w:spacing w:val="-2"/>
          <w:sz w:val="36"/>
          <w:szCs w:val="36"/>
        </w:rPr>
        <w:t xml:space="preserve">развивающейся организм постепенно накапливает здоровье </w:t>
      </w:r>
      <w:r>
        <w:rPr>
          <w:rFonts w:eastAsia="Times New Roman"/>
          <w:color w:val="000000"/>
          <w:spacing w:val="-5"/>
          <w:sz w:val="36"/>
          <w:szCs w:val="36"/>
        </w:rPr>
        <w:t>и силы.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 xml:space="preserve">Мир природы и мир движения, объединяясь, становятся мощным средством разностороннего развития ребёнка в 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условиях психологического комфорта. </w:t>
      </w:r>
      <w:r>
        <w:rPr>
          <w:rFonts w:eastAsia="Times New Roman"/>
          <w:color w:val="000000"/>
          <w:spacing w:val="1"/>
          <w:sz w:val="36"/>
          <w:szCs w:val="36"/>
        </w:rPr>
        <w:t xml:space="preserve">Дошкольное детство - это первый этап образования, где </w:t>
      </w:r>
      <w:r>
        <w:rPr>
          <w:rFonts w:eastAsia="Times New Roman"/>
          <w:color w:val="000000"/>
          <w:spacing w:val="2"/>
          <w:sz w:val="36"/>
          <w:szCs w:val="36"/>
        </w:rPr>
        <w:t xml:space="preserve">закладываются основы развития ребенка: физического, </w:t>
      </w:r>
      <w:r>
        <w:rPr>
          <w:rFonts w:eastAsia="Times New Roman"/>
          <w:color w:val="000000"/>
          <w:sz w:val="36"/>
          <w:szCs w:val="36"/>
        </w:rPr>
        <w:t xml:space="preserve">познавательно- речевого, социально-личностного. А разнообразие и красота природы Хабаровского края, его исторические географические особенности представляют </w:t>
      </w:r>
      <w:r>
        <w:rPr>
          <w:rFonts w:eastAsia="Times New Roman"/>
          <w:color w:val="000000"/>
          <w:spacing w:val="2"/>
          <w:sz w:val="36"/>
          <w:szCs w:val="36"/>
        </w:rPr>
        <w:t>собой богатейший материал по формированию у детей бережного и внимательного отношения к объектам растительного и животного мира.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>И я задумалась над проблемой, как организовать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 xml:space="preserve">педагогический процесс ознакомления дошкольников </w:t>
      </w:r>
      <w:proofErr w:type="gramStart"/>
      <w:r>
        <w:rPr>
          <w:rFonts w:eastAsia="Times New Roman"/>
          <w:color w:val="000000"/>
          <w:sz w:val="36"/>
          <w:szCs w:val="36"/>
        </w:rPr>
        <w:t>с</w:t>
      </w:r>
      <w:proofErr w:type="gramEnd"/>
    </w:p>
    <w:p w:rsidR="0029542D" w:rsidRDefault="00684AE8" w:rsidP="001E3977">
      <w:pPr>
        <w:shd w:val="clear" w:color="auto" w:fill="FFFFFF"/>
        <w:spacing w:before="5" w:line="413" w:lineRule="exact"/>
        <w:ind w:left="-1134"/>
      </w:pPr>
      <w:r>
        <w:rPr>
          <w:rFonts w:eastAsia="Times New Roman"/>
          <w:color w:val="000000"/>
          <w:spacing w:val="-3"/>
          <w:sz w:val="36"/>
          <w:szCs w:val="36"/>
        </w:rPr>
        <w:t>природой</w:t>
      </w:r>
      <w:proofErr w:type="gramStart"/>
      <w:r>
        <w:rPr>
          <w:rFonts w:eastAsia="Times New Roman"/>
          <w:color w:val="000000"/>
          <w:spacing w:val="-3"/>
          <w:sz w:val="36"/>
          <w:szCs w:val="36"/>
        </w:rPr>
        <w:t xml:space="preserve"> ?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Маленькие жители Земли- дети дошкольного возраста. Они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1"/>
          <w:sz w:val="36"/>
          <w:szCs w:val="36"/>
        </w:rPr>
        <w:lastRenderedPageBreak/>
        <w:t>объединяют вокруг себя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proofErr w:type="gramStart"/>
      <w:r>
        <w:rPr>
          <w:rFonts w:eastAsia="Times New Roman"/>
          <w:color w:val="000000"/>
          <w:sz w:val="36"/>
          <w:szCs w:val="36"/>
        </w:rPr>
        <w:t>многих взрослых (родителей, родственников, соседей,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воспитателей)</w:t>
      </w:r>
      <w:proofErr w:type="gramStart"/>
      <w:r>
        <w:rPr>
          <w:rFonts w:eastAsia="Times New Roman"/>
          <w:color w:val="000000"/>
          <w:spacing w:val="-2"/>
          <w:sz w:val="36"/>
          <w:szCs w:val="36"/>
        </w:rPr>
        <w:t>.Э</w:t>
      </w:r>
      <w:proofErr w:type="gramEnd"/>
      <w:r>
        <w:rPr>
          <w:rFonts w:eastAsia="Times New Roman"/>
          <w:color w:val="000000"/>
          <w:spacing w:val="-2"/>
          <w:sz w:val="36"/>
          <w:szCs w:val="36"/>
        </w:rPr>
        <w:t>кологическая культура может развиваться и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 xml:space="preserve">совершенствоваться только в рамках </w:t>
      </w:r>
      <w:proofErr w:type="gramStart"/>
      <w:r>
        <w:rPr>
          <w:rFonts w:eastAsia="Times New Roman"/>
          <w:color w:val="000000"/>
          <w:sz w:val="36"/>
          <w:szCs w:val="36"/>
        </w:rPr>
        <w:t>практической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реализации.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>Тема моего опыта</w:t>
      </w:r>
      <w:proofErr w:type="gramStart"/>
      <w:r>
        <w:rPr>
          <w:rFonts w:eastAsia="Times New Roman"/>
          <w:color w:val="000000"/>
          <w:sz w:val="36"/>
          <w:szCs w:val="36"/>
        </w:rPr>
        <w:t>:»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 Развитие основ экологической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1"/>
          <w:sz w:val="36"/>
          <w:szCs w:val="36"/>
        </w:rPr>
        <w:t>культуры с учётом природных особенностей края».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Цель: Создание необходимых условий развития личности и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 xml:space="preserve">её самосознания начиная с уровня её места во вселенной, </w:t>
      </w:r>
      <w:proofErr w:type="gramStart"/>
      <w:r>
        <w:rPr>
          <w:rFonts w:eastAsia="Times New Roman"/>
          <w:color w:val="000000"/>
          <w:spacing w:val="-2"/>
          <w:sz w:val="36"/>
          <w:szCs w:val="36"/>
        </w:rPr>
        <w:t>на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>планете земля, в масштабах человеческого общества,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>отечества, Хабаровского края. Помочь развитию личности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>ребёнка в духовном самосознании, самовоспитании,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 xml:space="preserve">самореализации можно путём создания </w:t>
      </w:r>
      <w:proofErr w:type="gramStart"/>
      <w:r>
        <w:rPr>
          <w:rFonts w:eastAsia="Times New Roman"/>
          <w:color w:val="000000"/>
          <w:sz w:val="36"/>
          <w:szCs w:val="36"/>
        </w:rPr>
        <w:t>необходимых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>условий, обеспечения возможностей практического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 xml:space="preserve">применения содержания регионального компонента </w:t>
      </w:r>
      <w:proofErr w:type="gramStart"/>
      <w:r>
        <w:rPr>
          <w:rFonts w:eastAsia="Times New Roman"/>
          <w:color w:val="000000"/>
          <w:sz w:val="36"/>
          <w:szCs w:val="36"/>
        </w:rPr>
        <w:t>в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  <w:rPr>
          <w:rFonts w:eastAsia="Times New Roman"/>
          <w:color w:val="000000"/>
          <w:spacing w:val="-1"/>
          <w:sz w:val="36"/>
          <w:szCs w:val="36"/>
        </w:rPr>
      </w:pPr>
      <w:proofErr w:type="gramStart"/>
      <w:r>
        <w:rPr>
          <w:rFonts w:eastAsia="Times New Roman"/>
          <w:color w:val="000000"/>
          <w:spacing w:val="-1"/>
          <w:sz w:val="36"/>
          <w:szCs w:val="36"/>
        </w:rPr>
        <w:t>масштабах</w:t>
      </w:r>
      <w:proofErr w:type="gramEnd"/>
      <w:r>
        <w:rPr>
          <w:rFonts w:eastAsia="Times New Roman"/>
          <w:color w:val="000000"/>
          <w:spacing w:val="-1"/>
          <w:sz w:val="36"/>
          <w:szCs w:val="36"/>
        </w:rPr>
        <w:t xml:space="preserve"> Хабаровского края.</w:t>
      </w:r>
    </w:p>
    <w:p w:rsidR="001E3977" w:rsidRDefault="001E3977" w:rsidP="001E3977">
      <w:pPr>
        <w:shd w:val="clear" w:color="auto" w:fill="FFFFFF"/>
        <w:spacing w:line="413" w:lineRule="exact"/>
        <w:ind w:left="-1134"/>
      </w:pPr>
    </w:p>
    <w:p w:rsidR="0029542D" w:rsidRDefault="00684AE8" w:rsidP="001E3977">
      <w:pPr>
        <w:shd w:val="clear" w:color="auto" w:fill="FFFFFF"/>
        <w:spacing w:line="413" w:lineRule="exact"/>
        <w:ind w:left="-1134"/>
        <w:jc w:val="center"/>
        <w:rPr>
          <w:rFonts w:eastAsia="Times New Roman"/>
          <w:color w:val="000000"/>
          <w:spacing w:val="-6"/>
          <w:sz w:val="36"/>
          <w:szCs w:val="36"/>
        </w:rPr>
      </w:pPr>
      <w:r>
        <w:rPr>
          <w:rFonts w:eastAsia="Times New Roman"/>
          <w:color w:val="000000"/>
          <w:spacing w:val="-6"/>
          <w:sz w:val="36"/>
          <w:szCs w:val="36"/>
        </w:rPr>
        <w:t>Задачи:</w:t>
      </w:r>
    </w:p>
    <w:p w:rsidR="001E3977" w:rsidRDefault="001E3977" w:rsidP="001E3977">
      <w:pPr>
        <w:shd w:val="clear" w:color="auto" w:fill="FFFFFF"/>
        <w:spacing w:line="413" w:lineRule="exact"/>
        <w:ind w:left="-1134"/>
        <w:jc w:val="center"/>
      </w:pPr>
    </w:p>
    <w:p w:rsidR="0029542D" w:rsidRDefault="00684AE8" w:rsidP="001E3977">
      <w:pPr>
        <w:shd w:val="clear" w:color="auto" w:fill="FFFFFF"/>
        <w:spacing w:before="10" w:line="413" w:lineRule="exact"/>
        <w:ind w:left="-1134"/>
      </w:pPr>
      <w:r>
        <w:rPr>
          <w:color w:val="000000"/>
          <w:spacing w:val="-1"/>
          <w:sz w:val="36"/>
          <w:szCs w:val="36"/>
        </w:rPr>
        <w:t>1.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Развитие начал экологической культуры; </w:t>
      </w:r>
      <w:proofErr w:type="gramStart"/>
      <w:r>
        <w:rPr>
          <w:rFonts w:eastAsia="Times New Roman"/>
          <w:color w:val="000000"/>
          <w:spacing w:val="-1"/>
          <w:sz w:val="36"/>
          <w:szCs w:val="36"/>
        </w:rPr>
        <w:t>правильного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отношения к природе его окружающей, к себе и людям, как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части природы.</w:t>
      </w:r>
    </w:p>
    <w:p w:rsidR="0029542D" w:rsidRDefault="00684AE8" w:rsidP="001E3977">
      <w:pPr>
        <w:shd w:val="clear" w:color="auto" w:fill="FFFFFF"/>
        <w:spacing w:before="5" w:line="413" w:lineRule="exact"/>
        <w:ind w:left="-1134"/>
      </w:pPr>
      <w:r>
        <w:rPr>
          <w:color w:val="000000"/>
          <w:sz w:val="36"/>
          <w:szCs w:val="36"/>
        </w:rPr>
        <w:t>2.</w:t>
      </w:r>
      <w:r>
        <w:rPr>
          <w:rFonts w:eastAsia="Times New Roman"/>
          <w:color w:val="000000"/>
          <w:sz w:val="36"/>
          <w:szCs w:val="36"/>
        </w:rPr>
        <w:t>Расширение представлений о Хабаровском крае его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1"/>
          <w:sz w:val="36"/>
          <w:szCs w:val="36"/>
        </w:rPr>
        <w:t>истории, географии, этнографических особенностях.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Образовательные области: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5"/>
          <w:sz w:val="36"/>
          <w:szCs w:val="36"/>
        </w:rPr>
        <w:t>Экология:</w:t>
      </w:r>
    </w:p>
    <w:p w:rsidR="0029542D" w:rsidRDefault="00684AE8" w:rsidP="001E3977">
      <w:pPr>
        <w:shd w:val="clear" w:color="auto" w:fill="FFFFFF"/>
        <w:spacing w:before="5" w:line="413" w:lineRule="exact"/>
        <w:ind w:left="-1134"/>
      </w:pPr>
      <w:r>
        <w:rPr>
          <w:color w:val="000000"/>
          <w:spacing w:val="-1"/>
          <w:sz w:val="36"/>
          <w:szCs w:val="36"/>
        </w:rPr>
        <w:t>-</w:t>
      </w:r>
      <w:r>
        <w:rPr>
          <w:rFonts w:eastAsia="Times New Roman"/>
          <w:color w:val="000000"/>
          <w:spacing w:val="-1"/>
          <w:sz w:val="36"/>
          <w:szCs w:val="36"/>
        </w:rPr>
        <w:t>живая природа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color w:val="000000"/>
          <w:spacing w:val="-1"/>
          <w:sz w:val="36"/>
          <w:szCs w:val="36"/>
        </w:rPr>
        <w:t>-</w:t>
      </w:r>
      <w:r>
        <w:rPr>
          <w:rFonts w:eastAsia="Times New Roman"/>
          <w:color w:val="000000"/>
          <w:spacing w:val="-1"/>
          <w:sz w:val="36"/>
          <w:szCs w:val="36"/>
        </w:rPr>
        <w:t>неживая природа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2"/>
          <w:sz w:val="36"/>
          <w:szCs w:val="36"/>
        </w:rPr>
        <w:t>человек и природа.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proofErr w:type="spellStart"/>
      <w:proofErr w:type="gramStart"/>
      <w:r>
        <w:rPr>
          <w:rFonts w:eastAsia="Times New Roman"/>
          <w:color w:val="000000"/>
          <w:spacing w:val="-1"/>
          <w:sz w:val="36"/>
          <w:szCs w:val="36"/>
        </w:rPr>
        <w:t>Естественно-научные</w:t>
      </w:r>
      <w:proofErr w:type="spellEnd"/>
      <w:proofErr w:type="gramEnd"/>
      <w:r>
        <w:rPr>
          <w:rFonts w:eastAsia="Times New Roman"/>
          <w:color w:val="000000"/>
          <w:spacing w:val="-1"/>
          <w:sz w:val="36"/>
          <w:szCs w:val="36"/>
        </w:rPr>
        <w:t xml:space="preserve"> представления: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color w:val="000000"/>
          <w:spacing w:val="-3"/>
          <w:sz w:val="36"/>
          <w:szCs w:val="36"/>
        </w:rPr>
        <w:t>-</w:t>
      </w:r>
      <w:r>
        <w:rPr>
          <w:rFonts w:eastAsia="Times New Roman"/>
          <w:color w:val="000000"/>
          <w:spacing w:val="-3"/>
          <w:sz w:val="36"/>
          <w:szCs w:val="36"/>
        </w:rPr>
        <w:t>история</w:t>
      </w:r>
    </w:p>
    <w:p w:rsidR="0029542D" w:rsidRDefault="00684AE8" w:rsidP="001E3977">
      <w:pPr>
        <w:shd w:val="clear" w:color="auto" w:fill="FFFFFF"/>
        <w:spacing w:before="5" w:line="413" w:lineRule="exact"/>
        <w:ind w:left="-1134"/>
      </w:pPr>
      <w:r>
        <w:rPr>
          <w:color w:val="000000"/>
          <w:spacing w:val="-3"/>
          <w:sz w:val="36"/>
          <w:szCs w:val="36"/>
        </w:rPr>
        <w:t>-</w:t>
      </w:r>
      <w:r>
        <w:rPr>
          <w:rFonts w:eastAsia="Times New Roman"/>
          <w:color w:val="000000"/>
          <w:spacing w:val="-3"/>
          <w:sz w:val="36"/>
          <w:szCs w:val="36"/>
        </w:rPr>
        <w:t>география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3"/>
          <w:sz w:val="36"/>
          <w:szCs w:val="36"/>
        </w:rPr>
        <w:t>этнография.</w:t>
      </w:r>
    </w:p>
    <w:p w:rsidR="001E3977" w:rsidRDefault="001E3977" w:rsidP="001E3977">
      <w:pPr>
        <w:shd w:val="clear" w:color="auto" w:fill="FFFFFF"/>
        <w:spacing w:line="413" w:lineRule="exact"/>
        <w:ind w:left="-1134"/>
        <w:rPr>
          <w:rFonts w:eastAsia="Times New Roman"/>
          <w:color w:val="000000"/>
          <w:sz w:val="36"/>
          <w:szCs w:val="36"/>
        </w:rPr>
      </w:pPr>
    </w:p>
    <w:p w:rsidR="001E3977" w:rsidRDefault="001E3977" w:rsidP="001E3977">
      <w:pPr>
        <w:shd w:val="clear" w:color="auto" w:fill="FFFFFF"/>
        <w:spacing w:line="413" w:lineRule="exact"/>
        <w:ind w:left="-1134"/>
        <w:rPr>
          <w:rFonts w:eastAsia="Times New Roman"/>
          <w:color w:val="000000"/>
          <w:sz w:val="36"/>
          <w:szCs w:val="36"/>
        </w:rPr>
      </w:pP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lastRenderedPageBreak/>
        <w:t xml:space="preserve">На протяжении нескольких лет я занималась поиском </w:t>
      </w:r>
      <w:r>
        <w:rPr>
          <w:rFonts w:eastAsia="Times New Roman"/>
          <w:color w:val="000000"/>
          <w:spacing w:val="2"/>
          <w:sz w:val="36"/>
          <w:szCs w:val="36"/>
        </w:rPr>
        <w:t xml:space="preserve">адекватных методов работы с детьми, которые позволили </w:t>
      </w:r>
      <w:r>
        <w:rPr>
          <w:rFonts w:eastAsia="Times New Roman"/>
          <w:color w:val="000000"/>
          <w:sz w:val="36"/>
          <w:szCs w:val="36"/>
        </w:rPr>
        <w:t>бы мне сформировать у них начало экологической культуры</w:t>
      </w:r>
      <w:proofErr w:type="gramStart"/>
      <w:r>
        <w:rPr>
          <w:rFonts w:eastAsia="Times New Roman"/>
          <w:color w:val="000000"/>
          <w:sz w:val="36"/>
          <w:szCs w:val="36"/>
        </w:rPr>
        <w:t xml:space="preserve">.. 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Прежде всего я изучила работы авторов: С.Н Николаевой «Юный эколог» М. Бондаренко </w:t>
      </w:r>
      <w:r>
        <w:rPr>
          <w:rFonts w:eastAsia="Times New Roman"/>
          <w:color w:val="000000"/>
          <w:spacing w:val="1"/>
          <w:sz w:val="36"/>
          <w:szCs w:val="36"/>
        </w:rPr>
        <w:t xml:space="preserve">«Экологические занятия.» В.А Шишкиной М. Н. </w:t>
      </w:r>
      <w:proofErr w:type="spellStart"/>
      <w:r>
        <w:rPr>
          <w:rFonts w:eastAsia="Times New Roman"/>
          <w:color w:val="000000"/>
          <w:spacing w:val="1"/>
          <w:sz w:val="36"/>
          <w:szCs w:val="36"/>
        </w:rPr>
        <w:t>Дедулевич</w:t>
      </w:r>
      <w:proofErr w:type="spellEnd"/>
      <w:proofErr w:type="gramStart"/>
      <w:r>
        <w:rPr>
          <w:rFonts w:eastAsia="Times New Roman"/>
          <w:color w:val="000000"/>
          <w:spacing w:val="1"/>
          <w:sz w:val="36"/>
          <w:szCs w:val="36"/>
        </w:rPr>
        <w:t xml:space="preserve"> </w:t>
      </w:r>
      <w:r>
        <w:rPr>
          <w:rFonts w:eastAsia="Times New Roman"/>
          <w:color w:val="000000"/>
          <w:spacing w:val="2"/>
          <w:sz w:val="36"/>
          <w:szCs w:val="36"/>
        </w:rPr>
        <w:t>.</w:t>
      </w:r>
      <w:proofErr w:type="gramEnd"/>
      <w:r>
        <w:rPr>
          <w:rFonts w:eastAsia="Times New Roman"/>
          <w:color w:val="000000"/>
          <w:spacing w:val="2"/>
          <w:sz w:val="36"/>
          <w:szCs w:val="36"/>
        </w:rPr>
        <w:t xml:space="preserve"> Н.К. </w:t>
      </w:r>
      <w:proofErr w:type="spellStart"/>
      <w:r>
        <w:rPr>
          <w:rFonts w:eastAsia="Times New Roman"/>
          <w:color w:val="000000"/>
          <w:spacing w:val="2"/>
          <w:sz w:val="36"/>
          <w:szCs w:val="36"/>
        </w:rPr>
        <w:t>Кокоткиной</w:t>
      </w:r>
      <w:proofErr w:type="spellEnd"/>
      <w:r>
        <w:rPr>
          <w:rFonts w:eastAsia="Times New Roman"/>
          <w:color w:val="000000"/>
          <w:spacing w:val="2"/>
          <w:sz w:val="36"/>
          <w:szCs w:val="36"/>
        </w:rPr>
        <w:t xml:space="preserve"> «Методические пособия» и для меня </w:t>
      </w:r>
      <w:r>
        <w:rPr>
          <w:rFonts w:eastAsia="Times New Roman"/>
          <w:color w:val="000000"/>
          <w:sz w:val="36"/>
          <w:szCs w:val="36"/>
        </w:rPr>
        <w:t xml:space="preserve">стало ясно, что к одному из главных методов можно отнести игровую деятельность, которая преобладает в жизни малышей. Идея включения игры в процесс обучения хорошо показаны в работах К.Д. Ушинского. Р.И. Жуковской. М.Н. </w:t>
      </w:r>
      <w:proofErr w:type="spellStart"/>
      <w:r>
        <w:rPr>
          <w:rFonts w:eastAsia="Times New Roman"/>
          <w:color w:val="000000"/>
          <w:sz w:val="36"/>
          <w:szCs w:val="36"/>
        </w:rPr>
        <w:t>Дедулевич</w:t>
      </w:r>
      <w:proofErr w:type="spellEnd"/>
      <w:r>
        <w:rPr>
          <w:rFonts w:eastAsia="Times New Roman"/>
          <w:color w:val="000000"/>
          <w:sz w:val="36"/>
          <w:szCs w:val="36"/>
        </w:rPr>
        <w:t>. Работая с детьми разных возрастов я включаю разные виды игр в процесс обучения</w:t>
      </w:r>
      <w:proofErr w:type="gramStart"/>
      <w:r>
        <w:rPr>
          <w:rFonts w:eastAsia="Times New Roman"/>
          <w:color w:val="000000"/>
          <w:sz w:val="36"/>
          <w:szCs w:val="36"/>
        </w:rPr>
        <w:t xml:space="preserve"> ,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 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формируя у своих детей систему представлений о природе, </w:t>
      </w:r>
      <w:r>
        <w:rPr>
          <w:rFonts w:eastAsia="Times New Roman"/>
          <w:color w:val="000000"/>
          <w:sz w:val="36"/>
          <w:szCs w:val="36"/>
        </w:rPr>
        <w:t>стремлюсь обогатить содержание и способы самостоятельной игровой деятельности детей. Особо важным достижением считаю</w:t>
      </w:r>
      <w:proofErr w:type="gramStart"/>
      <w:r>
        <w:rPr>
          <w:rFonts w:eastAsia="Times New Roman"/>
          <w:color w:val="000000"/>
          <w:sz w:val="36"/>
          <w:szCs w:val="36"/>
        </w:rPr>
        <w:t xml:space="preserve"> ,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 успешное воспитание у детей бережного отношения к растениям, животным и </w:t>
      </w:r>
      <w:r>
        <w:rPr>
          <w:rFonts w:eastAsia="Times New Roman"/>
          <w:color w:val="000000"/>
          <w:spacing w:val="1"/>
          <w:sz w:val="36"/>
          <w:szCs w:val="36"/>
        </w:rPr>
        <w:t xml:space="preserve">всему природному окружению, что актуально для решения </w:t>
      </w:r>
      <w:r>
        <w:rPr>
          <w:rFonts w:eastAsia="Times New Roman"/>
          <w:color w:val="000000"/>
          <w:spacing w:val="-1"/>
          <w:sz w:val="36"/>
          <w:szCs w:val="36"/>
        </w:rPr>
        <w:t>вопросов экологического воспитания малышей.</w:t>
      </w:r>
    </w:p>
    <w:p w:rsidR="0029542D" w:rsidRDefault="00684AE8" w:rsidP="001E3977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413" w:lineRule="exact"/>
        <w:ind w:left="-1134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1"/>
          <w:sz w:val="36"/>
          <w:szCs w:val="36"/>
        </w:rPr>
        <w:t>Игры использовались с целью:</w:t>
      </w:r>
    </w:p>
    <w:p w:rsidR="0029542D" w:rsidRDefault="00684AE8" w:rsidP="001E3977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413" w:lineRule="exact"/>
        <w:ind w:left="-1134"/>
        <w:rPr>
          <w:color w:val="000000"/>
          <w:sz w:val="36"/>
          <w:szCs w:val="36"/>
        </w:rPr>
      </w:pPr>
      <w:r>
        <w:rPr>
          <w:rFonts w:eastAsia="Times New Roman"/>
          <w:color w:val="000000"/>
          <w:spacing w:val="-1"/>
          <w:sz w:val="36"/>
          <w:szCs w:val="36"/>
        </w:rPr>
        <w:t>активизации познавательных процессов;</w:t>
      </w:r>
    </w:p>
    <w:p w:rsidR="0029542D" w:rsidRDefault="00684AE8" w:rsidP="001E3977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413" w:lineRule="exact"/>
        <w:ind w:left="-1134"/>
        <w:rPr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закрепления полученной познавательной информации;</w:t>
      </w:r>
      <w:proofErr w:type="gramStart"/>
      <w:r>
        <w:rPr>
          <w:rFonts w:eastAsia="Times New Roman"/>
          <w:color w:val="000000"/>
          <w:sz w:val="36"/>
          <w:szCs w:val="36"/>
        </w:rPr>
        <w:br/>
      </w:r>
      <w:r>
        <w:rPr>
          <w:rFonts w:eastAsia="Times New Roman"/>
          <w:color w:val="000000"/>
          <w:spacing w:val="-2"/>
          <w:sz w:val="36"/>
          <w:szCs w:val="36"/>
        </w:rPr>
        <w:t>-</w:t>
      </w:r>
      <w:proofErr w:type="gramEnd"/>
      <w:r>
        <w:rPr>
          <w:rFonts w:eastAsia="Times New Roman"/>
          <w:color w:val="000000"/>
          <w:spacing w:val="-2"/>
          <w:sz w:val="36"/>
          <w:szCs w:val="36"/>
        </w:rPr>
        <w:t>осознание себя частью природы по средством вхождения в</w:t>
      </w:r>
      <w:r>
        <w:rPr>
          <w:rFonts w:eastAsia="Times New Roman"/>
          <w:color w:val="000000"/>
          <w:spacing w:val="-2"/>
          <w:sz w:val="36"/>
          <w:szCs w:val="36"/>
        </w:rPr>
        <w:br/>
      </w:r>
      <w:r>
        <w:rPr>
          <w:rFonts w:eastAsia="Times New Roman"/>
          <w:color w:val="000000"/>
          <w:spacing w:val="-7"/>
          <w:sz w:val="36"/>
          <w:szCs w:val="36"/>
        </w:rPr>
        <w:t>образ.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color w:val="000000"/>
          <w:sz w:val="36"/>
          <w:szCs w:val="36"/>
        </w:rPr>
        <w:t>-</w:t>
      </w:r>
      <w:r>
        <w:rPr>
          <w:rFonts w:eastAsia="Times New Roman"/>
          <w:color w:val="000000"/>
          <w:sz w:val="36"/>
          <w:szCs w:val="36"/>
        </w:rPr>
        <w:t>Для самостоятельного изучения природы в группе есть богатый природный уголок, где дети самостоятельно ухаживают за цветами, рыбками, проводят опыты</w:t>
      </w:r>
      <w:proofErr w:type="gramStart"/>
      <w:r>
        <w:rPr>
          <w:rFonts w:eastAsia="Times New Roman"/>
          <w:color w:val="000000"/>
          <w:sz w:val="36"/>
          <w:szCs w:val="36"/>
        </w:rPr>
        <w:t xml:space="preserve"> .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 В </w:t>
      </w:r>
      <w:r>
        <w:rPr>
          <w:rFonts w:eastAsia="Times New Roman"/>
          <w:color w:val="000000"/>
          <w:spacing w:val="2"/>
          <w:sz w:val="36"/>
          <w:szCs w:val="36"/>
        </w:rPr>
        <w:t xml:space="preserve">старшей группе мы создали « Уголок эколога» где 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находятся музейные и коллекционные материалы : </w:t>
      </w:r>
      <w:r>
        <w:rPr>
          <w:rFonts w:eastAsia="Times New Roman"/>
          <w:color w:val="000000"/>
          <w:sz w:val="36"/>
          <w:szCs w:val="36"/>
        </w:rPr>
        <w:t xml:space="preserve">коллекции почвы, горных пород и минералов, семян, </w:t>
      </w:r>
      <w:r>
        <w:rPr>
          <w:rFonts w:eastAsia="Times New Roman"/>
          <w:color w:val="000000"/>
          <w:spacing w:val="-2"/>
          <w:sz w:val="36"/>
          <w:szCs w:val="36"/>
        </w:rPr>
        <w:t xml:space="preserve">плодов, шишек, камней, глины, мела, раковин моллюсков, </w:t>
      </w:r>
      <w:r>
        <w:rPr>
          <w:rFonts w:eastAsia="Times New Roman"/>
          <w:color w:val="000000"/>
          <w:sz w:val="36"/>
          <w:szCs w:val="36"/>
        </w:rPr>
        <w:t xml:space="preserve">макеты горного ландшафта, тайги, моря, одним из важнейших компонентов экологической развивающей </w:t>
      </w:r>
      <w:r>
        <w:rPr>
          <w:rFonts w:eastAsia="Times New Roman"/>
          <w:color w:val="000000"/>
          <w:spacing w:val="1"/>
          <w:sz w:val="36"/>
          <w:szCs w:val="36"/>
        </w:rPr>
        <w:t>среды является экологическая тропа. - Это специально</w:t>
      </w:r>
      <w:r w:rsidR="001E3977">
        <w:t xml:space="preserve"> </w:t>
      </w:r>
      <w:r>
        <w:rPr>
          <w:rFonts w:eastAsia="Times New Roman"/>
          <w:color w:val="000000"/>
          <w:sz w:val="36"/>
          <w:szCs w:val="36"/>
        </w:rPr>
        <w:t xml:space="preserve">разработанный маршрут в природу, который позволяет дошкольникам наглядно познакомиться с разнообразными </w:t>
      </w:r>
      <w:r>
        <w:rPr>
          <w:rFonts w:eastAsia="Times New Roman"/>
          <w:color w:val="000000"/>
          <w:spacing w:val="-1"/>
          <w:sz w:val="36"/>
          <w:szCs w:val="36"/>
        </w:rPr>
        <w:t xml:space="preserve">процессами, в их естественном окружении. </w:t>
      </w:r>
      <w:r>
        <w:rPr>
          <w:rFonts w:eastAsia="Times New Roman"/>
          <w:color w:val="000000"/>
          <w:sz w:val="36"/>
          <w:szCs w:val="36"/>
        </w:rPr>
        <w:t xml:space="preserve">В группе на центральной стене оформлен « Календарь </w:t>
      </w:r>
      <w:r>
        <w:rPr>
          <w:rFonts w:eastAsia="Times New Roman"/>
          <w:color w:val="000000"/>
          <w:spacing w:val="-3"/>
          <w:sz w:val="36"/>
          <w:szCs w:val="36"/>
        </w:rPr>
        <w:t xml:space="preserve">народных </w:t>
      </w:r>
      <w:r>
        <w:rPr>
          <w:rFonts w:eastAsia="Times New Roman"/>
          <w:color w:val="000000"/>
          <w:spacing w:val="-3"/>
          <w:sz w:val="36"/>
          <w:szCs w:val="36"/>
        </w:rPr>
        <w:lastRenderedPageBreak/>
        <w:t xml:space="preserve">примет» он знакомит детей с русскими обрядами, </w:t>
      </w:r>
      <w:r>
        <w:rPr>
          <w:rFonts w:eastAsia="Times New Roman"/>
          <w:color w:val="000000"/>
          <w:spacing w:val="-2"/>
          <w:sz w:val="36"/>
          <w:szCs w:val="36"/>
        </w:rPr>
        <w:t>игрищами, праздниками.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 xml:space="preserve">Дети часто посещают Мини музей Детского </w:t>
      </w:r>
      <w:proofErr w:type="gramStart"/>
      <w:r>
        <w:rPr>
          <w:rFonts w:eastAsia="Times New Roman"/>
          <w:color w:val="000000"/>
          <w:sz w:val="36"/>
          <w:szCs w:val="36"/>
        </w:rPr>
        <w:t>сада</w:t>
      </w:r>
      <w:proofErr w:type="gramEnd"/>
      <w:r>
        <w:rPr>
          <w:rFonts w:eastAsia="Times New Roman"/>
          <w:color w:val="000000"/>
          <w:sz w:val="36"/>
          <w:szCs w:val="36"/>
        </w:rPr>
        <w:t xml:space="preserve"> где знакомятся с жизнью и бытом народов Приамурья, также наблюдают, работают, проводят опыты в «Экологической </w:t>
      </w:r>
      <w:r>
        <w:rPr>
          <w:rFonts w:eastAsia="Times New Roman"/>
          <w:color w:val="000000"/>
          <w:spacing w:val="-2"/>
          <w:sz w:val="36"/>
          <w:szCs w:val="36"/>
        </w:rPr>
        <w:t xml:space="preserve">комнате» при Детском саде. Где собран богатый материал о </w:t>
      </w:r>
      <w:r>
        <w:rPr>
          <w:rFonts w:eastAsia="Times New Roman"/>
          <w:color w:val="000000"/>
          <w:sz w:val="36"/>
          <w:szCs w:val="36"/>
        </w:rPr>
        <w:t>птицах и животных Дальнего востока, аквариум с красивыми рыбками, а также большая коллекция бабочек.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1"/>
          <w:sz w:val="36"/>
          <w:szCs w:val="36"/>
        </w:rPr>
        <w:t>Светлые дни детских впечатлений,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proofErr w:type="gramStart"/>
      <w:r>
        <w:rPr>
          <w:rFonts w:eastAsia="Times New Roman"/>
          <w:color w:val="000000"/>
          <w:spacing w:val="-1"/>
          <w:sz w:val="36"/>
          <w:szCs w:val="36"/>
        </w:rPr>
        <w:t>Полученные от общения с природой,</w:t>
      </w:r>
      <w:proofErr w:type="gramEnd"/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z w:val="36"/>
          <w:szCs w:val="36"/>
        </w:rPr>
        <w:t>Провожают человека далеко в путь</w:t>
      </w:r>
    </w:p>
    <w:p w:rsidR="0029542D" w:rsidRDefault="00684AE8" w:rsidP="001E3977">
      <w:pPr>
        <w:shd w:val="clear" w:color="auto" w:fill="FFFFFF"/>
        <w:spacing w:before="5" w:line="413" w:lineRule="exact"/>
        <w:ind w:left="-1134"/>
      </w:pPr>
      <w:r>
        <w:rPr>
          <w:rFonts w:eastAsia="Times New Roman"/>
          <w:color w:val="000000"/>
          <w:spacing w:val="-1"/>
          <w:sz w:val="36"/>
          <w:szCs w:val="36"/>
        </w:rPr>
        <w:t>И укрепляют в нем желание творить</w:t>
      </w:r>
    </w:p>
    <w:p w:rsidR="0029542D" w:rsidRDefault="00684AE8" w:rsidP="001E3977">
      <w:pPr>
        <w:shd w:val="clear" w:color="auto" w:fill="FFFFFF"/>
        <w:spacing w:line="413" w:lineRule="exact"/>
        <w:ind w:left="-1134"/>
      </w:pPr>
      <w:r>
        <w:rPr>
          <w:rFonts w:eastAsia="Times New Roman"/>
          <w:color w:val="000000"/>
          <w:spacing w:val="-1"/>
          <w:sz w:val="36"/>
          <w:szCs w:val="36"/>
        </w:rPr>
        <w:t>добро на земле.</w:t>
      </w:r>
    </w:p>
    <w:p w:rsidR="00684AE8" w:rsidRDefault="00684AE8" w:rsidP="001E3977">
      <w:pPr>
        <w:shd w:val="clear" w:color="auto" w:fill="FFFFFF"/>
        <w:spacing w:before="413"/>
        <w:ind w:left="-1134"/>
      </w:pPr>
      <w:r>
        <w:rPr>
          <w:rFonts w:eastAsia="Times New Roman"/>
          <w:color w:val="000000"/>
          <w:spacing w:val="-3"/>
          <w:sz w:val="36"/>
          <w:szCs w:val="36"/>
        </w:rPr>
        <w:t>А.И.Герцен.</w:t>
      </w:r>
    </w:p>
    <w:sectPr w:rsidR="00684AE8" w:rsidSect="0029542D">
      <w:pgSz w:w="11909" w:h="16834"/>
      <w:pgMar w:top="1440" w:right="639" w:bottom="720" w:left="20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6AB8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4AE8"/>
    <w:rsid w:val="001E3977"/>
    <w:rsid w:val="0029542D"/>
    <w:rsid w:val="0068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Тамара</cp:lastModifiedBy>
  <cp:revision>2</cp:revision>
  <dcterms:created xsi:type="dcterms:W3CDTF">2013-10-14T08:52:00Z</dcterms:created>
  <dcterms:modified xsi:type="dcterms:W3CDTF">2013-10-14T09:22:00Z</dcterms:modified>
</cp:coreProperties>
</file>