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2A" w:rsidRPr="002F3DB4" w:rsidRDefault="00F9182A" w:rsidP="00F9182A">
      <w:pPr>
        <w:shd w:val="clear" w:color="auto" w:fill="FFFFFF"/>
        <w:spacing w:line="684" w:lineRule="exact"/>
        <w:ind w:firstLine="684"/>
        <w:rPr>
          <w:color w:val="3F3F3F"/>
          <w:spacing w:val="3"/>
          <w:sz w:val="50"/>
          <w:szCs w:val="50"/>
        </w:rPr>
      </w:pPr>
      <w:r w:rsidRPr="002F3DB4">
        <w:rPr>
          <w:color w:val="3F3F3F"/>
          <w:spacing w:val="3"/>
          <w:sz w:val="50"/>
          <w:szCs w:val="50"/>
        </w:rPr>
        <w:t>ПДД. Тема « ПУТЕШЕСТВИЕ</w:t>
      </w:r>
    </w:p>
    <w:p w:rsidR="00F9182A" w:rsidRPr="002F3DB4" w:rsidRDefault="00F9182A" w:rsidP="00F9182A">
      <w:pPr>
        <w:shd w:val="clear" w:color="auto" w:fill="FFFFFF"/>
        <w:spacing w:line="684" w:lineRule="exact"/>
        <w:ind w:firstLine="684"/>
        <w:rPr>
          <w:color w:val="3F3F3F"/>
          <w:spacing w:val="3"/>
          <w:sz w:val="50"/>
          <w:szCs w:val="50"/>
        </w:rPr>
      </w:pPr>
      <w:r w:rsidRPr="002F3DB4">
        <w:rPr>
          <w:color w:val="3F3F3F"/>
          <w:spacing w:val="3"/>
          <w:sz w:val="50"/>
          <w:szCs w:val="50"/>
        </w:rPr>
        <w:t>В СТРАНУ ДОРОЖНЫХ</w:t>
      </w:r>
    </w:p>
    <w:p w:rsidR="00F9182A" w:rsidRPr="002F3DB4" w:rsidRDefault="00F9182A" w:rsidP="00F9182A">
      <w:pPr>
        <w:shd w:val="clear" w:color="auto" w:fill="FFFFFF"/>
        <w:spacing w:line="684" w:lineRule="exact"/>
        <w:ind w:firstLine="684"/>
        <w:rPr>
          <w:color w:val="3F3F3F"/>
          <w:spacing w:val="3"/>
          <w:sz w:val="50"/>
          <w:szCs w:val="50"/>
        </w:rPr>
      </w:pPr>
      <w:r w:rsidRPr="002F3DB4">
        <w:rPr>
          <w:color w:val="3F3F3F"/>
          <w:spacing w:val="3"/>
          <w:sz w:val="50"/>
          <w:szCs w:val="50"/>
        </w:rPr>
        <w:t>ЗНАКОВ».</w:t>
      </w: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jc w:val="right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jc w:val="right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jc w:val="center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jc w:val="center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jc w:val="center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jc w:val="center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jc w:val="center"/>
        <w:rPr>
          <w:color w:val="000000"/>
          <w:spacing w:val="-3"/>
          <w:sz w:val="28"/>
          <w:szCs w:val="28"/>
        </w:rPr>
      </w:pPr>
    </w:p>
    <w:p w:rsidR="00F9182A" w:rsidRPr="005E1DEA" w:rsidRDefault="00F9182A" w:rsidP="00F9182A">
      <w:pPr>
        <w:shd w:val="clear" w:color="auto" w:fill="FFFFFF"/>
        <w:spacing w:before="29" w:line="900" w:lineRule="exact"/>
        <w:ind w:left="4334" w:firstLine="706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Воспитатель 1 «в» класса </w:t>
      </w:r>
      <w:r w:rsidRPr="005E1DEA">
        <w:rPr>
          <w:color w:val="000000"/>
          <w:spacing w:val="-3"/>
          <w:sz w:val="28"/>
          <w:szCs w:val="28"/>
        </w:rPr>
        <w:t>Елизарова Е .Г.</w:t>
      </w: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Pr="005224EC" w:rsidRDefault="00F9182A" w:rsidP="00F9182A">
      <w:pPr>
        <w:shd w:val="clear" w:color="auto" w:fill="FFFFFF"/>
        <w:spacing w:before="5" w:line="413" w:lineRule="exact"/>
        <w:ind w:left="1978" w:right="1382"/>
        <w:rPr>
          <w:color w:val="000000"/>
          <w:spacing w:val="1"/>
          <w:sz w:val="28"/>
          <w:szCs w:val="28"/>
        </w:rPr>
      </w:pPr>
    </w:p>
    <w:p w:rsidR="00DE681F" w:rsidRDefault="00DE681F" w:rsidP="00DE681F">
      <w:pPr>
        <w:shd w:val="clear" w:color="auto" w:fill="FFFFFF"/>
        <w:spacing w:line="367" w:lineRule="exact"/>
        <w:rPr>
          <w:color w:val="000000"/>
          <w:spacing w:val="1"/>
          <w:sz w:val="28"/>
          <w:szCs w:val="28"/>
          <w:lang w:val="en-US"/>
        </w:rPr>
      </w:pPr>
    </w:p>
    <w:p w:rsidR="00DE681F" w:rsidRDefault="00DE681F" w:rsidP="00DE681F">
      <w:pPr>
        <w:shd w:val="clear" w:color="auto" w:fill="FFFFFF"/>
        <w:spacing w:line="367" w:lineRule="exact"/>
        <w:rPr>
          <w:color w:val="000000"/>
          <w:spacing w:val="1"/>
          <w:sz w:val="28"/>
          <w:szCs w:val="28"/>
          <w:lang w:val="en-US"/>
        </w:rPr>
      </w:pPr>
    </w:p>
    <w:p w:rsidR="00F9182A" w:rsidRPr="005224EC" w:rsidRDefault="00F9182A" w:rsidP="00DE681F">
      <w:pPr>
        <w:shd w:val="clear" w:color="auto" w:fill="FFFFFF"/>
        <w:spacing w:line="367" w:lineRule="exact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lastRenderedPageBreak/>
        <w:t>Цели: Формирование готовности учащихся к познавательной деятельности и саморазвитию.</w:t>
      </w:r>
    </w:p>
    <w:p w:rsidR="00F9182A" w:rsidRPr="005224EC" w:rsidRDefault="00F9182A" w:rsidP="00F9182A">
      <w:pPr>
        <w:shd w:val="clear" w:color="auto" w:fill="FFFFFF"/>
        <w:spacing w:before="187" w:line="374" w:lineRule="exact"/>
        <w:ind w:right="518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Задачи: Познавательные- представлений детей о правилах дорожного движения.</w:t>
      </w:r>
    </w:p>
    <w:p w:rsidR="00F9182A" w:rsidRPr="005224EC" w:rsidRDefault="00F9182A" w:rsidP="00F9182A">
      <w:pPr>
        <w:shd w:val="clear" w:color="auto" w:fill="FFFFFF"/>
        <w:spacing w:before="194" w:line="367" w:lineRule="exact"/>
        <w:ind w:left="7" w:right="1037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Воспитательная - расширение представлений о правилах поведения пешехода и водителя в условиях улицы, развитие наблюдательности, воспитание уважения к правилам дорожного движения.</w:t>
      </w:r>
    </w:p>
    <w:p w:rsidR="00F9182A" w:rsidRPr="005224EC" w:rsidRDefault="00F9182A" w:rsidP="00F9182A">
      <w:pPr>
        <w:shd w:val="clear" w:color="auto" w:fill="FFFFFF"/>
        <w:spacing w:before="194" w:line="367" w:lineRule="exact"/>
        <w:ind w:left="7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Коррекпионноразвиваюшая- коррекция внимания, памяти, речи, восприятия, мышления, ориентации в пространстве (право, лево, вверх, вниз,назад, вперед.)</w:t>
      </w:r>
    </w:p>
    <w:p w:rsidR="00F9182A" w:rsidRPr="005224EC" w:rsidRDefault="00F9182A" w:rsidP="00F9182A">
      <w:pPr>
        <w:shd w:val="clear" w:color="auto" w:fill="FFFFFF"/>
        <w:spacing w:before="238"/>
        <w:ind w:left="22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Оборудование: дорожные знаки, светофор, письмо, Помеха-Неумеха.</w:t>
      </w:r>
    </w:p>
    <w:p w:rsidR="00F9182A" w:rsidRPr="005224EC" w:rsidRDefault="00F9182A" w:rsidP="00F9182A">
      <w:pPr>
        <w:shd w:val="clear" w:color="auto" w:fill="FFFFFF"/>
        <w:spacing w:before="828"/>
        <w:ind w:left="1836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Ход занятия.</w:t>
      </w:r>
    </w:p>
    <w:p w:rsidR="00F9182A" w:rsidRPr="005224EC" w:rsidRDefault="00F9182A" w:rsidP="00F9182A">
      <w:pPr>
        <w:shd w:val="clear" w:color="auto" w:fill="FFFFFF"/>
        <w:spacing w:before="216" w:line="367" w:lineRule="exact"/>
        <w:ind w:left="7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 xml:space="preserve">Воспитатель: -Здравствуйте, ребята! Сегодня мы с вами собрались, чтобы поговорить об очень важном- о правилах дорожного движения. И вот совсем недавно, перед тем как идти сюда к вам, я получила такое письмо: « Мы, жители страны Дорожных знаков, находимся в беде. Мы попали в плен к </w:t>
      </w:r>
      <w:r>
        <w:rPr>
          <w:color w:val="000000"/>
          <w:spacing w:val="1"/>
          <w:sz w:val="28"/>
          <w:szCs w:val="28"/>
        </w:rPr>
        <w:t xml:space="preserve">Помехе-Неумехе. И теперь у нас в стране постоянные аварии происходят </w:t>
      </w:r>
      <w:r w:rsidRPr="005224EC">
        <w:rPr>
          <w:color w:val="000000"/>
          <w:spacing w:val="1"/>
          <w:sz w:val="28"/>
          <w:szCs w:val="28"/>
        </w:rPr>
        <w:t>Помогите нам!»</w:t>
      </w:r>
    </w:p>
    <w:p w:rsidR="00F9182A" w:rsidRPr="005224EC" w:rsidRDefault="00F9182A" w:rsidP="00F9182A">
      <w:pPr>
        <w:shd w:val="clear" w:color="auto" w:fill="FFFFFF"/>
        <w:spacing w:before="194" w:line="367" w:lineRule="exact"/>
        <w:ind w:left="14" w:right="670" w:firstLine="353"/>
        <w:jc w:val="both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Да, ребята, как видите, произошло большое несчастье. Без дорожных знаков, светофора и четких, строгих правил очень трудно и машинам и пешеходам.</w:t>
      </w:r>
    </w:p>
    <w:p w:rsidR="00F9182A" w:rsidRPr="005224EC" w:rsidRDefault="00F9182A" w:rsidP="00F9182A">
      <w:pPr>
        <w:shd w:val="clear" w:color="auto" w:fill="FFFFFF"/>
        <w:spacing w:before="194" w:line="367" w:lineRule="exact"/>
        <w:ind w:left="14" w:firstLine="346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Вы согласны   помочь жителям страны Дорожных Знаков? Ну что ж, тогда не будем терять времени даром и отправимся в путь. Ребята, Помеха-Неумеха заколдовала дорожные знаки . Вот они ( показываю с обратной стороны). Но какой это знак, вы узнаете, только тогда, когда отгадаете эти загадки:</w:t>
      </w:r>
    </w:p>
    <w:p w:rsidR="00F9182A" w:rsidRPr="005224EC" w:rsidRDefault="00F9182A" w:rsidP="00F9182A">
      <w:pPr>
        <w:shd w:val="clear" w:color="auto" w:fill="FFFFFF"/>
        <w:spacing w:before="36" w:line="569" w:lineRule="exact"/>
        <w:ind w:left="576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Маленькие домики</w:t>
      </w:r>
    </w:p>
    <w:p w:rsidR="00F9182A" w:rsidRPr="005224EC" w:rsidRDefault="00F9182A" w:rsidP="00F9182A">
      <w:pPr>
        <w:shd w:val="clear" w:color="auto" w:fill="FFFFFF"/>
        <w:spacing w:line="569" w:lineRule="exact"/>
        <w:ind w:left="590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На улице бегут,</w:t>
      </w:r>
    </w:p>
    <w:p w:rsidR="00F9182A" w:rsidRPr="005224EC" w:rsidRDefault="00F9182A" w:rsidP="00F9182A">
      <w:pPr>
        <w:shd w:val="clear" w:color="auto" w:fill="FFFFFF"/>
        <w:spacing w:line="569" w:lineRule="exact"/>
        <w:ind w:left="576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Мальчиков и девочек</w:t>
      </w:r>
    </w:p>
    <w:p w:rsidR="00F9182A" w:rsidRPr="005224EC" w:rsidRDefault="00F9182A" w:rsidP="00F9182A">
      <w:pPr>
        <w:shd w:val="clear" w:color="auto" w:fill="FFFFFF"/>
        <w:spacing w:before="5" w:line="413" w:lineRule="exact"/>
        <w:ind w:left="1978" w:right="1382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Домики везут. (Автомобили.)</w:t>
      </w:r>
    </w:p>
    <w:p w:rsidR="00F9182A" w:rsidRPr="005224EC" w:rsidRDefault="00F9182A" w:rsidP="00F9182A">
      <w:pPr>
        <w:shd w:val="clear" w:color="auto" w:fill="FFFFFF"/>
        <w:spacing w:before="5" w:line="413" w:lineRule="exact"/>
        <w:ind w:left="1978" w:right="1382"/>
        <w:rPr>
          <w:color w:val="000000"/>
          <w:spacing w:val="1"/>
          <w:sz w:val="28"/>
          <w:szCs w:val="28"/>
        </w:rPr>
      </w:pPr>
    </w:p>
    <w:p w:rsidR="00F9182A" w:rsidRPr="005224EC" w:rsidRDefault="00F9182A" w:rsidP="00F9182A">
      <w:pPr>
        <w:shd w:val="clear" w:color="auto" w:fill="FFFFFF"/>
        <w:spacing w:line="569" w:lineRule="exact"/>
        <w:ind w:right="5702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В два ряда дома стоят: 10,20,100 подряд. И квадратными глазами Друг на друга глядят. (Дома).</w:t>
      </w:r>
    </w:p>
    <w:p w:rsidR="00F9182A" w:rsidRPr="005224EC" w:rsidRDefault="00F9182A" w:rsidP="00F9182A">
      <w:pPr>
        <w:shd w:val="clear" w:color="auto" w:fill="FFFFFF"/>
        <w:spacing w:before="1138" w:line="569" w:lineRule="exact"/>
        <w:ind w:left="14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Что за чудо -этот дом.</w:t>
      </w:r>
    </w:p>
    <w:p w:rsidR="00F9182A" w:rsidRPr="005224EC" w:rsidRDefault="00F9182A" w:rsidP="00F9182A">
      <w:pPr>
        <w:shd w:val="clear" w:color="auto" w:fill="FFFFFF"/>
        <w:spacing w:line="569" w:lineRule="exact"/>
        <w:ind w:left="22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Окна светятся кругом.</w:t>
      </w:r>
    </w:p>
    <w:p w:rsidR="00F9182A" w:rsidRPr="005224EC" w:rsidRDefault="00F9182A" w:rsidP="00F9182A">
      <w:pPr>
        <w:shd w:val="clear" w:color="auto" w:fill="FFFFFF"/>
        <w:spacing w:line="569" w:lineRule="exact"/>
        <w:ind w:left="14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Носит обувь из резины</w:t>
      </w:r>
    </w:p>
    <w:p w:rsidR="00F9182A" w:rsidRPr="005224EC" w:rsidRDefault="00F9182A" w:rsidP="00F9182A">
      <w:pPr>
        <w:shd w:val="clear" w:color="auto" w:fill="FFFFFF"/>
        <w:spacing w:line="569" w:lineRule="exact"/>
        <w:ind w:left="7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И питается бензином?(Автобус).</w:t>
      </w:r>
    </w:p>
    <w:p w:rsidR="00F9182A" w:rsidRPr="005224EC" w:rsidRDefault="00F9182A" w:rsidP="00F9182A">
      <w:pPr>
        <w:shd w:val="clear" w:color="auto" w:fill="FFFFFF"/>
        <w:spacing w:before="727" w:line="367" w:lineRule="exact"/>
        <w:ind w:left="14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Молодцы! Загадки вы отгадали правильно. Знаки все расколдовали, а теперь надо их назвать: подземный переход, пешеходный переход, железнодорожный переезд со шлагбаумом, движение пешеходов запрещено, пересечение с велосипедной дорожкой.</w:t>
      </w:r>
    </w:p>
    <w:p w:rsidR="00F9182A" w:rsidRPr="005224EC" w:rsidRDefault="00F9182A" w:rsidP="00F9182A">
      <w:pPr>
        <w:shd w:val="clear" w:color="auto" w:fill="FFFFFF"/>
        <w:spacing w:before="202" w:line="367" w:lineRule="exact"/>
        <w:ind w:left="22" w:firstLine="137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Молодцы, ребята! Вы знаете эти знаки. А теперь, чтобы продолжить наше путешествие в страну Дорожных Знаков, мы узнаем с вами еще новые знаки и их назначения.</w:t>
      </w:r>
    </w:p>
    <w:p w:rsidR="00F9182A" w:rsidRPr="005224EC" w:rsidRDefault="00F9182A" w:rsidP="00F9182A">
      <w:pPr>
        <w:shd w:val="clear" w:color="auto" w:fill="FFFFFF"/>
        <w:spacing w:before="230"/>
        <w:ind w:left="22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ЗНАКИ:</w:t>
      </w:r>
    </w:p>
    <w:p w:rsidR="00F9182A" w:rsidRPr="005224EC" w:rsidRDefault="00F9182A" w:rsidP="00F9182A">
      <w:pPr>
        <w:shd w:val="clear" w:color="auto" w:fill="FFFFFF"/>
        <w:tabs>
          <w:tab w:val="left" w:pos="742"/>
        </w:tabs>
        <w:spacing w:before="216" w:line="367" w:lineRule="exact"/>
        <w:ind w:left="742" w:hanging="331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1.</w:t>
      </w:r>
      <w:r w:rsidRPr="005224EC">
        <w:rPr>
          <w:color w:val="000000"/>
          <w:spacing w:val="1"/>
          <w:sz w:val="28"/>
          <w:szCs w:val="28"/>
        </w:rPr>
        <w:tab/>
        <w:t>«Въезд запрещен»- его обычно устанавливают при одностороннем</w:t>
      </w:r>
      <w:r w:rsidRPr="005224EC">
        <w:rPr>
          <w:color w:val="000000"/>
          <w:spacing w:val="1"/>
          <w:sz w:val="28"/>
          <w:szCs w:val="28"/>
        </w:rPr>
        <w:br/>
        <w:t>движении.Поэтому попасть на дорогу, на которой установлен этот</w:t>
      </w:r>
      <w:r w:rsidRPr="005224EC">
        <w:rPr>
          <w:color w:val="000000"/>
          <w:spacing w:val="1"/>
          <w:sz w:val="28"/>
          <w:szCs w:val="28"/>
        </w:rPr>
        <w:br/>
        <w:t>знак, можно с противоположного конца или через боковые проезды.</w:t>
      </w:r>
    </w:p>
    <w:p w:rsidR="00F9182A" w:rsidRPr="005224EC" w:rsidRDefault="00F9182A" w:rsidP="00F9182A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67" w:lineRule="exact"/>
        <w:ind w:left="749" w:hanging="360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«Место остановки автобуса»- этот знак показывает, что в этом месте</w:t>
      </w:r>
      <w:r w:rsidRPr="005224EC">
        <w:rPr>
          <w:color w:val="000000"/>
          <w:spacing w:val="1"/>
          <w:sz w:val="28"/>
          <w:szCs w:val="28"/>
        </w:rPr>
        <w:br/>
        <w:t>разрешена остановка автобуса. Дети, где можно увидеть этот знак?</w:t>
      </w:r>
    </w:p>
    <w:p w:rsidR="00F9182A" w:rsidRPr="005224EC" w:rsidRDefault="00F9182A" w:rsidP="00F9182A">
      <w:pPr>
        <w:numPr>
          <w:ilvl w:val="0"/>
          <w:numId w:val="1"/>
        </w:numPr>
        <w:shd w:val="clear" w:color="auto" w:fill="FFFFFF"/>
        <w:tabs>
          <w:tab w:val="left" w:pos="749"/>
          <w:tab w:val="left" w:pos="9122"/>
        </w:tabs>
        <w:spacing w:line="367" w:lineRule="exact"/>
        <w:ind w:left="749" w:hanging="360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« Пункт питания»- обозначает, что недалеко впереди имеется кафе,</w:t>
      </w:r>
      <w:r w:rsidRPr="005224EC">
        <w:rPr>
          <w:color w:val="000000"/>
          <w:spacing w:val="1"/>
          <w:sz w:val="28"/>
          <w:szCs w:val="28"/>
        </w:rPr>
        <w:br/>
        <w:t>столовая, то есть то место, где проголодавшимся путникам можно</w:t>
      </w:r>
      <w:r w:rsidRPr="005224EC">
        <w:rPr>
          <w:color w:val="000000"/>
          <w:spacing w:val="1"/>
          <w:sz w:val="28"/>
          <w:szCs w:val="28"/>
        </w:rPr>
        <w:br/>
        <w:t>поесть.</w:t>
      </w:r>
      <w:r w:rsidRPr="005224EC">
        <w:rPr>
          <w:color w:val="000000"/>
          <w:spacing w:val="1"/>
          <w:sz w:val="28"/>
          <w:szCs w:val="28"/>
        </w:rPr>
        <w:tab/>
        <w:t>2</w:t>
      </w:r>
    </w:p>
    <w:p w:rsidR="00F9182A" w:rsidRPr="005224EC" w:rsidRDefault="00F9182A" w:rsidP="00F9182A">
      <w:pPr>
        <w:shd w:val="clear" w:color="auto" w:fill="FFFFFF"/>
        <w:spacing w:line="374" w:lineRule="exact"/>
        <w:ind w:left="360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4. «Место стоянки»- знак указывает, что в этом месте разрешена стоянка транспорта.</w:t>
      </w: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Pr="002F3DB4" w:rsidRDefault="00F9182A" w:rsidP="00F9182A">
      <w:pPr>
        <w:shd w:val="clear" w:color="auto" w:fill="FFFFFF"/>
        <w:spacing w:line="684" w:lineRule="exact"/>
        <w:ind w:firstLine="684"/>
        <w:jc w:val="center"/>
        <w:rPr>
          <w:color w:val="3F3F3F"/>
          <w:spacing w:val="3"/>
          <w:sz w:val="50"/>
          <w:szCs w:val="50"/>
        </w:rPr>
      </w:pPr>
      <w:r w:rsidRPr="002F3DB4">
        <w:rPr>
          <w:color w:val="3F3F3F"/>
          <w:spacing w:val="3"/>
          <w:sz w:val="50"/>
          <w:szCs w:val="50"/>
        </w:rPr>
        <w:t>Анализ воспитательного мероприятия на тему «Путешествие в страну дорожных</w:t>
      </w:r>
      <w:r>
        <w:rPr>
          <w:color w:val="3F3F3F"/>
          <w:spacing w:val="3"/>
          <w:sz w:val="50"/>
          <w:szCs w:val="50"/>
        </w:rPr>
        <w:t xml:space="preserve"> </w:t>
      </w:r>
      <w:r w:rsidRPr="002F3DB4">
        <w:rPr>
          <w:color w:val="3F3F3F"/>
          <w:spacing w:val="3"/>
          <w:sz w:val="50"/>
          <w:szCs w:val="50"/>
        </w:rPr>
        <w:t>знаков»</w:t>
      </w: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</w:p>
    <w:p w:rsidR="00F9182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</w:p>
    <w:p w:rsidR="00F9182A" w:rsidRPr="005E1DEA" w:rsidRDefault="00F9182A" w:rsidP="00F9182A">
      <w:pPr>
        <w:shd w:val="clear" w:color="auto" w:fill="FFFFFF"/>
        <w:spacing w:before="29" w:line="900" w:lineRule="exact"/>
        <w:ind w:left="4334" w:firstLine="706"/>
        <w:rPr>
          <w:color w:val="000000"/>
          <w:spacing w:val="-3"/>
          <w:sz w:val="28"/>
          <w:szCs w:val="28"/>
        </w:rPr>
      </w:pPr>
      <w:r w:rsidRPr="005E1DEA">
        <w:rPr>
          <w:color w:val="000000"/>
          <w:spacing w:val="-3"/>
          <w:sz w:val="28"/>
          <w:szCs w:val="28"/>
        </w:rPr>
        <w:t>Воспитатель Елизарва Е.Г</w:t>
      </w: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line="382" w:lineRule="exact"/>
        <w:ind w:left="7"/>
        <w:rPr>
          <w:color w:val="000000"/>
          <w:spacing w:val="1"/>
          <w:sz w:val="28"/>
          <w:szCs w:val="28"/>
        </w:rPr>
      </w:pPr>
    </w:p>
    <w:p w:rsidR="00F9182A" w:rsidRDefault="00F9182A" w:rsidP="00F9182A">
      <w:pPr>
        <w:shd w:val="clear" w:color="auto" w:fill="FFFFFF"/>
        <w:spacing w:line="382" w:lineRule="exact"/>
        <w:ind w:left="7"/>
        <w:rPr>
          <w:color w:val="000000"/>
          <w:spacing w:val="1"/>
          <w:sz w:val="28"/>
          <w:szCs w:val="28"/>
        </w:rPr>
      </w:pPr>
    </w:p>
    <w:p w:rsidR="00F9182A" w:rsidRDefault="00F9182A" w:rsidP="00F9182A">
      <w:pPr>
        <w:shd w:val="clear" w:color="auto" w:fill="FFFFFF"/>
        <w:spacing w:line="382" w:lineRule="exact"/>
        <w:ind w:left="7"/>
        <w:rPr>
          <w:color w:val="000000"/>
          <w:spacing w:val="1"/>
          <w:sz w:val="28"/>
          <w:szCs w:val="28"/>
        </w:rPr>
      </w:pPr>
    </w:p>
    <w:p w:rsidR="00F9182A" w:rsidRPr="005224EC" w:rsidRDefault="00F9182A" w:rsidP="00F9182A">
      <w:pPr>
        <w:shd w:val="clear" w:color="auto" w:fill="FFFFFF"/>
        <w:spacing w:line="382" w:lineRule="exact"/>
        <w:ind w:left="7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Цель: Формирование готовности учащихся к познавательной деятельности и саморазвитию.</w:t>
      </w:r>
    </w:p>
    <w:p w:rsidR="00F9182A" w:rsidRPr="005224EC" w:rsidRDefault="00F9182A" w:rsidP="00F9182A">
      <w:pPr>
        <w:shd w:val="clear" w:color="auto" w:fill="FFFFFF"/>
        <w:spacing w:before="173" w:line="382" w:lineRule="exact"/>
        <w:ind w:right="518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Задачи: Познавательная- расширение представлений детей о правилах дорожного движения.</w:t>
      </w:r>
    </w:p>
    <w:p w:rsidR="00F9182A" w:rsidRPr="005224EC" w:rsidRDefault="00F9182A" w:rsidP="00F9182A">
      <w:pPr>
        <w:shd w:val="clear" w:color="auto" w:fill="FFFFFF"/>
        <w:spacing w:before="763" w:line="367" w:lineRule="exact"/>
        <w:ind w:left="7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Воспитательная- Расширение представлений о правилах поведения пешехода и водителя в условиях улицы, развитие наблюдательности, воспитание уважения к правилам дорожного движения, обучение правилам поведения на улице, в обществе</w:t>
      </w:r>
    </w:p>
    <w:p w:rsidR="00F9182A" w:rsidRPr="005224EC" w:rsidRDefault="00F9182A" w:rsidP="00F9182A">
      <w:pPr>
        <w:shd w:val="clear" w:color="auto" w:fill="FFFFFF"/>
        <w:spacing w:before="756" w:line="374" w:lineRule="exact"/>
        <w:ind w:left="14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Коррекиионноразвиваюшая- коррекция внимания, памяти, речи,восприятия, мышления, ориентации в пространстве (право, лево,вверх, вниз,назад, вперед.)</w:t>
      </w:r>
    </w:p>
    <w:p w:rsidR="00F9182A" w:rsidRPr="005224EC" w:rsidRDefault="00F9182A" w:rsidP="00F9182A">
      <w:pPr>
        <w:shd w:val="clear" w:color="auto" w:fill="FFFFFF"/>
        <w:spacing w:before="598" w:line="569" w:lineRule="exact"/>
        <w:ind w:left="43" w:right="3427" w:firstLine="670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Основные позиции анализа мероприятия: 1 .Организация мероприятия.</w:t>
      </w:r>
    </w:p>
    <w:p w:rsidR="00F9182A" w:rsidRPr="005224EC" w:rsidRDefault="00F9182A" w:rsidP="00F9182A">
      <w:pPr>
        <w:shd w:val="clear" w:color="auto" w:fill="FFFFFF"/>
        <w:spacing w:line="569" w:lineRule="exact"/>
        <w:ind w:left="14" w:right="1469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На мероприятии присутствовало 6 человек детей: О «В» класс Купцов Данила, Фирсов Евгений, Козырев Богдан. 1 «В» класс Лоскутов Денис, Павлов Даниил, Чугунов Дима.</w:t>
      </w:r>
    </w:p>
    <w:p w:rsidR="00F9182A" w:rsidRPr="005224EC" w:rsidRDefault="00F9182A" w:rsidP="00F9182A">
      <w:pPr>
        <w:shd w:val="clear" w:color="auto" w:fill="FFFFFF"/>
        <w:spacing w:before="158" w:line="367" w:lineRule="exact"/>
        <w:ind w:left="22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2.Организация территории: проветривание помещения, соответствующее оформление, подготовка реквизита.</w:t>
      </w:r>
    </w:p>
    <w:p w:rsidR="00F9182A" w:rsidRPr="005224EC" w:rsidRDefault="00F9182A" w:rsidP="00F9182A">
      <w:pPr>
        <w:shd w:val="clear" w:color="auto" w:fill="FFFFFF"/>
        <w:spacing w:before="202" w:line="367" w:lineRule="exact"/>
        <w:ind w:left="22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 xml:space="preserve">3.Подбор материала. Демонстрационный материал подбирался с учетом </w:t>
      </w:r>
      <w:r>
        <w:rPr>
          <w:color w:val="000000"/>
          <w:spacing w:val="1"/>
          <w:sz w:val="28"/>
          <w:szCs w:val="28"/>
        </w:rPr>
        <w:t xml:space="preserve">возрастных особенностей детей и их индивидуальных возможностей. </w:t>
      </w:r>
      <w:r w:rsidRPr="005224EC">
        <w:rPr>
          <w:color w:val="000000"/>
          <w:spacing w:val="1"/>
          <w:sz w:val="28"/>
          <w:szCs w:val="28"/>
        </w:rPr>
        <w:t>Подавался материал в виде игры, загадок, вопросов и наглядного материала.</w:t>
      </w:r>
    </w:p>
    <w:p w:rsidR="00F9182A" w:rsidRPr="005224EC" w:rsidRDefault="00F9182A" w:rsidP="00F9182A">
      <w:pPr>
        <w:shd w:val="clear" w:color="auto" w:fill="FFFFFF"/>
        <w:spacing w:before="29" w:line="569" w:lineRule="exact"/>
        <w:ind w:left="29" w:right="2448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4.Уровень, темп подачи познавательной информации. Занятие длилось 30 минут с перерывом на физ.минутку.</w:t>
      </w:r>
    </w:p>
    <w:p w:rsidR="00F9182A" w:rsidRPr="005224EC" w:rsidRDefault="00F9182A" w:rsidP="00F9182A">
      <w:pPr>
        <w:shd w:val="clear" w:color="auto" w:fill="FFFFFF"/>
        <w:spacing w:before="158" w:line="367" w:lineRule="exact"/>
        <w:ind w:left="29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lastRenderedPageBreak/>
        <w:t xml:space="preserve">Все цели и задачи были выполнены в полном объеме. Дети закрепили понятия вправо- влево, вверх- вниз, назад- вперед. Научились произносить </w:t>
      </w:r>
      <w:r>
        <w:rPr>
          <w:color w:val="000000"/>
          <w:spacing w:val="1"/>
          <w:sz w:val="28"/>
          <w:szCs w:val="28"/>
        </w:rPr>
        <w:t>ело ва « светофор», «дорога». Познакомились с дорожными знаками .</w:t>
      </w:r>
    </w:p>
    <w:p w:rsidR="00F9182A" w:rsidRPr="005224EC" w:rsidRDefault="00F9182A" w:rsidP="00F9182A">
      <w:pPr>
        <w:shd w:val="clear" w:color="auto" w:fill="FFFFFF"/>
        <w:spacing w:before="5" w:line="413" w:lineRule="exact"/>
        <w:ind w:left="1978" w:right="1382"/>
        <w:rPr>
          <w:color w:val="000000"/>
          <w:spacing w:val="1"/>
          <w:sz w:val="28"/>
          <w:szCs w:val="28"/>
        </w:rPr>
      </w:pPr>
    </w:p>
    <w:p w:rsidR="00F9182A" w:rsidRPr="005224EC" w:rsidRDefault="00F9182A" w:rsidP="00F9182A">
      <w:pPr>
        <w:shd w:val="clear" w:color="auto" w:fill="FFFFFF"/>
        <w:spacing w:before="5" w:line="413" w:lineRule="exact"/>
        <w:ind w:left="1978" w:right="1382"/>
        <w:rPr>
          <w:color w:val="000000"/>
          <w:spacing w:val="1"/>
          <w:sz w:val="28"/>
          <w:szCs w:val="28"/>
        </w:rPr>
      </w:pPr>
    </w:p>
    <w:p w:rsidR="00F9182A" w:rsidRPr="005224EC" w:rsidRDefault="00F9182A" w:rsidP="00F9182A">
      <w:pPr>
        <w:shd w:val="clear" w:color="auto" w:fill="FFFFFF"/>
        <w:spacing w:line="374" w:lineRule="exact"/>
        <w:ind w:right="1037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Закрепили названия цветов ( светофора) красный, желтый, зеленый. Научились правильно вести себя на улице, на пешеходном переходе.</w:t>
      </w:r>
    </w:p>
    <w:p w:rsidR="00F9182A" w:rsidRPr="005224EC" w:rsidRDefault="00F9182A" w:rsidP="00F9182A">
      <w:pPr>
        <w:shd w:val="clear" w:color="auto" w:fill="FFFFFF"/>
        <w:spacing w:before="194" w:line="367" w:lineRule="exact"/>
        <w:rPr>
          <w:color w:val="000000"/>
          <w:spacing w:val="1"/>
          <w:sz w:val="28"/>
          <w:szCs w:val="28"/>
        </w:rPr>
      </w:pPr>
      <w:r w:rsidRPr="005224EC">
        <w:rPr>
          <w:color w:val="000000"/>
          <w:spacing w:val="1"/>
          <w:sz w:val="28"/>
          <w:szCs w:val="28"/>
        </w:rPr>
        <w:t>При отгадывании загадок я корректировала память , речь, мышление детей. Мероприятие прошло в игровой форме. В процессе мероприятия каждому участнику дана была возможность раскрыть свои индивидуальные способности, возможности. В процессе игры дети узнали новое для себя, приобщились к атмосфере коллективного действия, закрепили навыки культуры поведения.</w:t>
      </w:r>
    </w:p>
    <w:p w:rsidR="00F9182A" w:rsidRPr="005224EC" w:rsidRDefault="00F9182A" w:rsidP="00F9182A">
      <w:pPr>
        <w:shd w:val="clear" w:color="auto" w:fill="FFFFFF"/>
        <w:spacing w:before="770" w:line="367" w:lineRule="exact"/>
        <w:ind w:left="7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Выводы: анализируя проделанную работу, считаю поставленные цели и </w:t>
      </w:r>
      <w:r w:rsidRPr="005224EC">
        <w:rPr>
          <w:color w:val="000000"/>
          <w:spacing w:val="1"/>
          <w:sz w:val="28"/>
          <w:szCs w:val="28"/>
        </w:rPr>
        <w:t xml:space="preserve">задачи в большей части выполненными. Доброжелательная атмосфера позволяет детям реализовать свои способности, проявлять возможности в рамках творческого мероприятия такого плана. В целом проделанную работу следует считать полезной в образовательном плане, для развития познавательной активности детей, для налаживания межличностных контактов в групповой деятельности, для закрепления навыков культуры </w:t>
      </w:r>
      <w:r>
        <w:rPr>
          <w:color w:val="000000"/>
          <w:spacing w:val="1"/>
          <w:sz w:val="28"/>
          <w:szCs w:val="28"/>
        </w:rPr>
        <w:t xml:space="preserve">поведения как в среде сверстников, так и при общении с педагогом. Занятие </w:t>
      </w:r>
      <w:r w:rsidRPr="005224EC">
        <w:rPr>
          <w:color w:val="000000"/>
          <w:spacing w:val="1"/>
          <w:sz w:val="28"/>
          <w:szCs w:val="28"/>
        </w:rPr>
        <w:t>детям понравилось. Все цели и задачи были мной достигнуты.</w:t>
      </w: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F9182A" w:rsidRDefault="00F9182A" w:rsidP="00F9182A">
      <w:pPr>
        <w:shd w:val="clear" w:color="auto" w:fill="FFFFFF"/>
        <w:spacing w:before="5" w:line="413" w:lineRule="exact"/>
        <w:ind w:left="1978" w:right="1382"/>
        <w:rPr>
          <w:sz w:val="36"/>
          <w:szCs w:val="36"/>
        </w:rPr>
      </w:pPr>
    </w:p>
    <w:p w:rsidR="00966FB2" w:rsidRDefault="00966FB2"/>
    <w:sectPr w:rsidR="00966FB2" w:rsidSect="0096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72EF4"/>
    <w:multiLevelType w:val="singleLevel"/>
    <w:tmpl w:val="E894F97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82A"/>
    <w:rsid w:val="000516D4"/>
    <w:rsid w:val="002D18D5"/>
    <w:rsid w:val="00966FB2"/>
    <w:rsid w:val="00DE681F"/>
    <w:rsid w:val="00F9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2013-05-28T19:16:00Z</dcterms:created>
  <dcterms:modified xsi:type="dcterms:W3CDTF">2013-06-01T13:27:00Z</dcterms:modified>
</cp:coreProperties>
</file>