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D1" w:rsidRDefault="00566ED1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ED1" w:rsidRPr="00774887" w:rsidRDefault="00566ED1" w:rsidP="00566ED1">
      <w:pPr>
        <w:spacing w:after="0"/>
        <w:jc w:val="center"/>
        <w:rPr>
          <w:rFonts w:ascii="Times New Roman" w:hAnsi="Times New Roman"/>
        </w:rPr>
      </w:pPr>
      <w:r w:rsidRPr="00774887">
        <w:rPr>
          <w:rFonts w:ascii="Times New Roman" w:hAnsi="Times New Roman"/>
        </w:rPr>
        <w:t>Муниципальное казенное общеобразовательное учреждение</w:t>
      </w:r>
    </w:p>
    <w:p w:rsidR="00566ED1" w:rsidRPr="00774887" w:rsidRDefault="00566ED1" w:rsidP="00566ED1">
      <w:pPr>
        <w:jc w:val="center"/>
        <w:rPr>
          <w:rFonts w:ascii="Times New Roman" w:hAnsi="Times New Roman"/>
        </w:rPr>
      </w:pPr>
      <w:r w:rsidRPr="00774887">
        <w:rPr>
          <w:rFonts w:ascii="Times New Roman" w:hAnsi="Times New Roman"/>
        </w:rPr>
        <w:t xml:space="preserve">«Средняя общеобразовательная школа № 19 им. Л.А. </w:t>
      </w:r>
      <w:proofErr w:type="spellStart"/>
      <w:r w:rsidRPr="00774887">
        <w:rPr>
          <w:rFonts w:ascii="Times New Roman" w:hAnsi="Times New Roman"/>
        </w:rPr>
        <w:t>Попугаевой</w:t>
      </w:r>
      <w:proofErr w:type="spellEnd"/>
      <w:r w:rsidRPr="00774887">
        <w:rPr>
          <w:rFonts w:ascii="Times New Roman" w:hAnsi="Times New Roman"/>
        </w:rPr>
        <w:t>»</w:t>
      </w:r>
    </w:p>
    <w:p w:rsidR="00566ED1" w:rsidRDefault="00566ED1" w:rsidP="00566ED1">
      <w:pPr>
        <w:jc w:val="center"/>
      </w:pPr>
    </w:p>
    <w:p w:rsidR="00566ED1" w:rsidRDefault="00566ED1" w:rsidP="00566ED1">
      <w:r w:rsidRPr="00774887">
        <w:rPr>
          <w:rFonts w:ascii="Times New Roman" w:hAnsi="Times New Roman"/>
        </w:rPr>
        <w:t>Согласовано:</w:t>
      </w:r>
      <w:r>
        <w:t xml:space="preserve"> _____________</w:t>
      </w:r>
      <w:r>
        <w:tab/>
      </w:r>
      <w:r>
        <w:tab/>
      </w:r>
      <w:r>
        <w:tab/>
      </w:r>
      <w:r>
        <w:tab/>
      </w:r>
      <w:r>
        <w:tab/>
      </w:r>
      <w:r w:rsidRPr="00774887">
        <w:rPr>
          <w:rFonts w:ascii="Times New Roman" w:hAnsi="Times New Roman"/>
        </w:rPr>
        <w:t xml:space="preserve">Утверждаю </w:t>
      </w:r>
      <w:r>
        <w:t>________________</w:t>
      </w:r>
    </w:p>
    <w:p w:rsidR="00566ED1" w:rsidRDefault="00566ED1" w:rsidP="00566ED1">
      <w:r w:rsidRPr="00774887">
        <w:rPr>
          <w:rFonts w:ascii="Times New Roman" w:hAnsi="Times New Roman"/>
        </w:rPr>
        <w:t>Рук.</w:t>
      </w:r>
      <w:r>
        <w:rPr>
          <w:rFonts w:ascii="Times New Roman" w:hAnsi="Times New Roman"/>
        </w:rPr>
        <w:t xml:space="preserve"> МО</w:t>
      </w:r>
      <w:r w:rsidRPr="00774887">
        <w:rPr>
          <w:rFonts w:ascii="Times New Roman" w:hAnsi="Times New Roman"/>
        </w:rPr>
        <w:t xml:space="preserve">   - </w:t>
      </w:r>
      <w:r>
        <w:rPr>
          <w:rFonts w:ascii="Times New Roman" w:hAnsi="Times New Roman"/>
        </w:rPr>
        <w:t>Красно Ю. Я</w:t>
      </w:r>
      <w:r w:rsidRPr="00774887">
        <w:rPr>
          <w:rFonts w:ascii="Times New Roman" w:hAnsi="Times New Roman"/>
        </w:rPr>
        <w:t>.</w:t>
      </w:r>
      <w:r>
        <w:tab/>
      </w:r>
      <w:r>
        <w:tab/>
      </w:r>
      <w:r>
        <w:tab/>
      </w:r>
      <w:r>
        <w:tab/>
      </w:r>
      <w:r>
        <w:tab/>
      </w:r>
      <w:r w:rsidRPr="00774887">
        <w:rPr>
          <w:rFonts w:ascii="Times New Roman" w:hAnsi="Times New Roman"/>
        </w:rPr>
        <w:t>Председатель НМСО.П</w:t>
      </w:r>
      <w:r>
        <w:rPr>
          <w:rFonts w:ascii="Times New Roman" w:hAnsi="Times New Roman"/>
        </w:rPr>
        <w:t xml:space="preserve">. </w:t>
      </w:r>
      <w:proofErr w:type="spellStart"/>
      <w:r w:rsidRPr="00774887">
        <w:rPr>
          <w:rFonts w:ascii="Times New Roman" w:hAnsi="Times New Roman"/>
        </w:rPr>
        <w:t>Багдасаева</w:t>
      </w:r>
      <w:proofErr w:type="spellEnd"/>
    </w:p>
    <w:p w:rsidR="00566ED1" w:rsidRDefault="00566ED1" w:rsidP="00566ED1">
      <w:r>
        <w:t>«____» ___________ 20 __ г.</w:t>
      </w:r>
      <w:r>
        <w:tab/>
      </w:r>
      <w:r>
        <w:tab/>
      </w:r>
      <w:r>
        <w:tab/>
      </w:r>
      <w:r>
        <w:tab/>
      </w:r>
      <w:r>
        <w:tab/>
      </w:r>
      <w:r w:rsidRPr="00774887">
        <w:rPr>
          <w:rFonts w:ascii="Times New Roman" w:hAnsi="Times New Roman"/>
        </w:rPr>
        <w:t xml:space="preserve">Протокол № </w:t>
      </w:r>
      <w:r>
        <w:t>____ от _________ 20___г.</w:t>
      </w:r>
    </w:p>
    <w:p w:rsidR="00566ED1" w:rsidRDefault="00566ED1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ED1" w:rsidRDefault="00566ED1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ED1" w:rsidRDefault="00566ED1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ED1" w:rsidRDefault="00566ED1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ED1" w:rsidRDefault="00566ED1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секции «Пионербол»</w:t>
      </w: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3-х классов</w:t>
      </w: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Петс С.А. </w:t>
      </w: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D1" w:rsidRPr="00566ED1" w:rsidRDefault="00566ED1" w:rsidP="00566ED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2014 – 2015 учебный год</w:t>
      </w:r>
    </w:p>
    <w:p w:rsidR="00A00C68" w:rsidRDefault="00A00C68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 комплексной программы физического воспитания учащихся 1 – 11 классов В.И. Ляха и А.А. Зданевича (часть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Внеклассная работа), М. «Просвещение», 2011 г. </w:t>
      </w:r>
      <w:proofErr w:type="gramEnd"/>
    </w:p>
    <w:p w:rsidR="006027BD" w:rsidRDefault="00A00C68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компонентом Государственного стандарта начального и основного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A00C68" w:rsidRDefault="00A00C68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эти особенности, предлагаемая программа по пионерболу для учащихся 3-х классов предусматривает </w:t>
      </w:r>
      <w:r w:rsidR="006027B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027BD" w:rsidRPr="006027BD">
        <w:rPr>
          <w:rFonts w:ascii="Times New Roman" w:hAnsi="Times New Roman" w:cs="Times New Roman"/>
          <w:b/>
          <w:sz w:val="24"/>
          <w:szCs w:val="24"/>
        </w:rPr>
        <w:t>цели:</w:t>
      </w:r>
      <w:r w:rsidR="006027BD">
        <w:rPr>
          <w:rFonts w:ascii="Times New Roman" w:hAnsi="Times New Roman" w:cs="Times New Roman"/>
          <w:sz w:val="24"/>
          <w:szCs w:val="24"/>
        </w:rPr>
        <w:t xml:space="preserve"> укрепление здоровья школьников, улучшение осанки, профилактика плоскостопия, выработка устойчивости, приспособленности организма к неблагоприятным условиям внешней среды. </w:t>
      </w:r>
    </w:p>
    <w:p w:rsidR="006027BD" w:rsidRDefault="006027BD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413DB">
        <w:rPr>
          <w:rFonts w:ascii="Times New Roman" w:hAnsi="Times New Roman" w:cs="Times New Roman"/>
          <w:sz w:val="24"/>
          <w:szCs w:val="24"/>
        </w:rPr>
        <w:t>остигнуть цели</w:t>
      </w:r>
      <w:r>
        <w:rPr>
          <w:rFonts w:ascii="Times New Roman" w:hAnsi="Times New Roman" w:cs="Times New Roman"/>
          <w:sz w:val="24"/>
          <w:szCs w:val="24"/>
        </w:rPr>
        <w:t xml:space="preserve"> помогают решать поставленные </w:t>
      </w:r>
      <w:r w:rsidRPr="006027B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3DB" w:rsidRDefault="005413DB" w:rsidP="005413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совершенствование, формирование здорового образа жизни; </w:t>
      </w:r>
    </w:p>
    <w:p w:rsidR="005413DB" w:rsidRDefault="005413DB" w:rsidP="005413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эстетических и нравственных качеств личности обучающихся, удовлетворение потребности в общении, взаимопомощи; </w:t>
      </w:r>
    </w:p>
    <w:p w:rsidR="005413DB" w:rsidRDefault="005413DB" w:rsidP="005413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и предпосылок для самореализации и самовоспитания личности; </w:t>
      </w:r>
    </w:p>
    <w:p w:rsidR="005413DB" w:rsidRDefault="005413DB" w:rsidP="005413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интересов, творческих способностей,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навыков; </w:t>
      </w:r>
    </w:p>
    <w:p w:rsidR="005413DB" w:rsidRDefault="005413DB" w:rsidP="005413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учащимися простейших способов самоконтроля за физической нагрузкой; </w:t>
      </w:r>
    </w:p>
    <w:p w:rsidR="005413DB" w:rsidRDefault="005413DB" w:rsidP="005413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Привитие учащимся потребностей в систематических занятиях физической культурой и спортом. </w:t>
      </w:r>
    </w:p>
    <w:p w:rsidR="00005DF8" w:rsidRPr="00005DF8" w:rsidRDefault="00005DF8" w:rsidP="00005D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F8">
        <w:rPr>
          <w:rFonts w:ascii="Times New Roman" w:hAnsi="Times New Roman" w:cs="Times New Roman"/>
          <w:sz w:val="24"/>
          <w:szCs w:val="24"/>
        </w:rPr>
        <w:t xml:space="preserve">Для реализации программы секции «Пионербол»  используется УМК: </w:t>
      </w:r>
    </w:p>
    <w:tbl>
      <w:tblPr>
        <w:tblStyle w:val="a4"/>
        <w:tblW w:w="0" w:type="auto"/>
        <w:tblLook w:val="04A0"/>
      </w:tblPr>
      <w:tblGrid>
        <w:gridCol w:w="670"/>
        <w:gridCol w:w="3985"/>
        <w:gridCol w:w="2546"/>
        <w:gridCol w:w="2370"/>
      </w:tblGrid>
      <w:tr w:rsidR="00005DF8" w:rsidTr="00EB13C3">
        <w:tc>
          <w:tcPr>
            <w:tcW w:w="670" w:type="dxa"/>
          </w:tcPr>
          <w:p w:rsidR="00005DF8" w:rsidRDefault="00005DF8" w:rsidP="00EB13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5" w:type="dxa"/>
          </w:tcPr>
          <w:p w:rsidR="00005DF8" w:rsidRDefault="00005DF8" w:rsidP="00EB13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пособия </w:t>
            </w:r>
          </w:p>
        </w:tc>
        <w:tc>
          <w:tcPr>
            <w:tcW w:w="2546" w:type="dxa"/>
          </w:tcPr>
          <w:p w:rsidR="00005DF8" w:rsidRDefault="00005DF8" w:rsidP="00EB13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370" w:type="dxa"/>
          </w:tcPr>
          <w:p w:rsidR="00005DF8" w:rsidRDefault="00005DF8" w:rsidP="00EB13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005DF8" w:rsidTr="00EB13C3">
        <w:tc>
          <w:tcPr>
            <w:tcW w:w="670" w:type="dxa"/>
          </w:tcPr>
          <w:p w:rsidR="00005DF8" w:rsidRDefault="00005DF8" w:rsidP="00861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005DF8" w:rsidRDefault="00005DF8" w:rsidP="0086113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методики адаптивной физической культуры</w:t>
            </w:r>
          </w:p>
        </w:tc>
        <w:tc>
          <w:tcPr>
            <w:tcW w:w="2546" w:type="dxa"/>
          </w:tcPr>
          <w:p w:rsidR="00005DF8" w:rsidRDefault="00005DF8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70" w:type="dxa"/>
          </w:tcPr>
          <w:p w:rsidR="00005DF8" w:rsidRDefault="00005DF8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2007</w:t>
            </w:r>
          </w:p>
        </w:tc>
      </w:tr>
      <w:tr w:rsidR="00005DF8" w:rsidTr="00EB13C3">
        <w:tc>
          <w:tcPr>
            <w:tcW w:w="670" w:type="dxa"/>
          </w:tcPr>
          <w:p w:rsidR="00005DF8" w:rsidRDefault="00005DF8" w:rsidP="00861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005DF8" w:rsidRDefault="00861131" w:rsidP="00861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физкультуре</w:t>
            </w:r>
          </w:p>
        </w:tc>
        <w:tc>
          <w:tcPr>
            <w:tcW w:w="2546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370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2005</w:t>
            </w:r>
          </w:p>
        </w:tc>
      </w:tr>
      <w:tr w:rsidR="00005DF8" w:rsidTr="00EB13C3">
        <w:tc>
          <w:tcPr>
            <w:tcW w:w="670" w:type="dxa"/>
          </w:tcPr>
          <w:p w:rsidR="00005DF8" w:rsidRDefault="00005DF8" w:rsidP="00861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начальных классах</w:t>
            </w:r>
          </w:p>
        </w:tc>
        <w:tc>
          <w:tcPr>
            <w:tcW w:w="2546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Леонтьева Т.Н., Масленников С.М. </w:t>
            </w:r>
          </w:p>
        </w:tc>
        <w:tc>
          <w:tcPr>
            <w:tcW w:w="2370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2003</w:t>
            </w:r>
          </w:p>
        </w:tc>
      </w:tr>
      <w:tr w:rsidR="00005DF8" w:rsidTr="00EB13C3">
        <w:tc>
          <w:tcPr>
            <w:tcW w:w="670" w:type="dxa"/>
          </w:tcPr>
          <w:p w:rsidR="00005DF8" w:rsidRDefault="00005DF8" w:rsidP="00861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 школе</w:t>
            </w:r>
          </w:p>
        </w:tc>
        <w:tc>
          <w:tcPr>
            <w:tcW w:w="2546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И.М.</w:t>
            </w:r>
          </w:p>
        </w:tc>
        <w:tc>
          <w:tcPr>
            <w:tcW w:w="2370" w:type="dxa"/>
          </w:tcPr>
          <w:p w:rsidR="00005DF8" w:rsidRDefault="00861131" w:rsidP="00861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2009</w:t>
            </w:r>
          </w:p>
        </w:tc>
      </w:tr>
      <w:tr w:rsidR="00F671C3" w:rsidTr="00EB13C3">
        <w:tc>
          <w:tcPr>
            <w:tcW w:w="670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возрастной физиологии</w:t>
            </w:r>
          </w:p>
        </w:tc>
        <w:tc>
          <w:tcPr>
            <w:tcW w:w="2546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0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1999</w:t>
            </w:r>
          </w:p>
        </w:tc>
      </w:tr>
      <w:tr w:rsidR="00F671C3" w:rsidTr="00EB13C3">
        <w:tc>
          <w:tcPr>
            <w:tcW w:w="670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юных волейболистов</w:t>
            </w:r>
          </w:p>
        </w:tc>
        <w:tc>
          <w:tcPr>
            <w:tcW w:w="2546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Ю.Д.</w:t>
            </w:r>
          </w:p>
        </w:tc>
        <w:tc>
          <w:tcPr>
            <w:tcW w:w="2370" w:type="dxa"/>
          </w:tcPr>
          <w:p w:rsidR="00F671C3" w:rsidRDefault="00F671C3" w:rsidP="0086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1998</w:t>
            </w:r>
          </w:p>
        </w:tc>
      </w:tr>
    </w:tbl>
    <w:p w:rsidR="00005DF8" w:rsidRPr="005413DB" w:rsidRDefault="00005DF8" w:rsidP="00005D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B6D" w:rsidRDefault="00592B6D" w:rsidP="00592B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Пионербол – мощное средство агитации и пропаганды физической культуры и спорта в начальной школе. Развивает основные физические качества –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сложной игре в волейбол. </w:t>
      </w:r>
    </w:p>
    <w:p w:rsidR="00592B6D" w:rsidRDefault="00592B6D" w:rsidP="00592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Круглогодичные занятия пионерболом в сложных климатических и метеорологических условиях способствуют физической закалке, повышают сопротивляемость организма к заболеваниям и усиливают его адаптационные возможности.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</w:t>
      </w:r>
    </w:p>
    <w:p w:rsidR="00592B6D" w:rsidRDefault="00592B6D" w:rsidP="00541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DB">
        <w:rPr>
          <w:rFonts w:ascii="Times New Roman" w:hAnsi="Times New Roman" w:cs="Times New Roman"/>
          <w:sz w:val="24"/>
          <w:szCs w:val="24"/>
        </w:rPr>
        <w:t>Учебный курс секции «Пионербол» рассчитан на занятия в течение всего учебного года</w:t>
      </w:r>
      <w:r w:rsidR="007D5B12">
        <w:rPr>
          <w:rFonts w:ascii="Times New Roman" w:hAnsi="Times New Roman" w:cs="Times New Roman"/>
          <w:sz w:val="24"/>
          <w:szCs w:val="24"/>
        </w:rPr>
        <w:t xml:space="preserve"> из расчета 1 занятие </w:t>
      </w:r>
      <w:r w:rsidR="00094DA5">
        <w:rPr>
          <w:rFonts w:ascii="Times New Roman" w:hAnsi="Times New Roman" w:cs="Times New Roman"/>
          <w:sz w:val="24"/>
          <w:szCs w:val="24"/>
        </w:rPr>
        <w:t xml:space="preserve">в неделю.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B12" w:rsidRDefault="007D5B12" w:rsidP="00541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ступени начального образования следует обеспечить детям с учетом их потребностей физиологическую норму двигательной активности, необходимую для нормального развития основных систем организма и моторики растущего человека. </w:t>
      </w:r>
    </w:p>
    <w:p w:rsidR="007D5B12" w:rsidRDefault="007D5B12" w:rsidP="00541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состо</w:t>
      </w:r>
      <w:r w:rsidR="009E0581">
        <w:rPr>
          <w:rFonts w:ascii="Times New Roman" w:hAnsi="Times New Roman" w:cs="Times New Roman"/>
          <w:sz w:val="24"/>
          <w:szCs w:val="24"/>
        </w:rPr>
        <w:t>ит из пяти</w:t>
      </w:r>
      <w:r>
        <w:rPr>
          <w:rFonts w:ascii="Times New Roman" w:hAnsi="Times New Roman" w:cs="Times New Roman"/>
          <w:sz w:val="24"/>
          <w:szCs w:val="24"/>
        </w:rPr>
        <w:t xml:space="preserve"> разделов: </w:t>
      </w:r>
    </w:p>
    <w:p w:rsidR="007D5B12" w:rsidRDefault="007D5B12" w:rsidP="007D5B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знаний о физической культуре и спорте. </w:t>
      </w:r>
      <w:r w:rsidR="0076750E">
        <w:rPr>
          <w:rFonts w:ascii="Times New Roman" w:hAnsi="Times New Roman" w:cs="Times New Roman"/>
          <w:sz w:val="24"/>
          <w:szCs w:val="24"/>
        </w:rPr>
        <w:t xml:space="preserve">(Дает начальные основы знаний о собственном организме, гигиенических требованиях при занятиях Пионерболом) </w:t>
      </w:r>
    </w:p>
    <w:p w:rsidR="007D5B12" w:rsidRDefault="007D5B12" w:rsidP="007D5B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и охраны труда на занятиях физической культурой и спортом. </w:t>
      </w:r>
      <w:r w:rsidR="0076750E">
        <w:rPr>
          <w:rFonts w:ascii="Times New Roman" w:hAnsi="Times New Roman" w:cs="Times New Roman"/>
          <w:sz w:val="24"/>
          <w:szCs w:val="24"/>
        </w:rPr>
        <w:t>(Знакомство учащихся с основными правилами техники безопасности при занятиях Пионерболом)</w:t>
      </w:r>
    </w:p>
    <w:p w:rsidR="007D5B12" w:rsidRDefault="007D5B12" w:rsidP="007D5B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физическая подготовка. </w:t>
      </w:r>
      <w:r w:rsidR="0076750E">
        <w:rPr>
          <w:rFonts w:ascii="Times New Roman" w:hAnsi="Times New Roman" w:cs="Times New Roman"/>
          <w:sz w:val="24"/>
          <w:szCs w:val="24"/>
        </w:rPr>
        <w:t xml:space="preserve">(Содержит материал, реализация которого формирует у младших школьников общую культуру движений, укрепляет их здоровье, содействуют развитию и совершенствованию умений и навыков, развивает основные физические качества) </w:t>
      </w:r>
    </w:p>
    <w:p w:rsidR="007D5B12" w:rsidRDefault="007D5B12" w:rsidP="007D5B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Специальная физическая подготовка. </w:t>
      </w:r>
      <w:r w:rsidR="0076750E">
        <w:rPr>
          <w:rFonts w:ascii="Times New Roman" w:hAnsi="Times New Roman" w:cs="Times New Roman"/>
          <w:sz w:val="24"/>
          <w:szCs w:val="24"/>
        </w:rPr>
        <w:t>(Представлен материал с рекомендациями физических упражнений игрового характера, способствующих обучению младших школьников основным техническим приемам игры в Пионербол)</w:t>
      </w:r>
    </w:p>
    <w:p w:rsidR="007D5B12" w:rsidRDefault="009E0581" w:rsidP="007D5B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</w:t>
      </w:r>
      <w:r w:rsidR="007D5B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(Осуществление контроля и мониторинг качества усвоения учебного материала)</w:t>
      </w:r>
    </w:p>
    <w:p w:rsidR="00592B6D" w:rsidRDefault="00592B6D" w:rsidP="0009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познакомятся с физическими упражнениями преимущественно в игровой форме. Они должны понять важность правильного выполнения движений. А также, учащиеся поэтапно разучивают и осваивают двигательные действия до уровня умений. </w:t>
      </w:r>
    </w:p>
    <w:p w:rsidR="00094DA5" w:rsidRDefault="00094DA5" w:rsidP="0009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теоретических занятиях даются необходимые знания по технике безопасности, правилах поведения во время игр и соревнований.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4DA5" w:rsidRDefault="00094DA5" w:rsidP="0009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результаты. </w:t>
      </w:r>
    </w:p>
    <w:p w:rsidR="00592B6D" w:rsidRDefault="00592B6D" w:rsidP="00094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обучения учащиеся должны выходить на качественно более высокий уровень владения мячом, с повышением физических и двигательных возможностей организма, чтобы игра приносила радость и удовольствие. </w:t>
      </w:r>
      <w:r w:rsidR="00094DA5">
        <w:rPr>
          <w:rFonts w:ascii="Times New Roman" w:hAnsi="Times New Roman" w:cs="Times New Roman"/>
          <w:sz w:val="24"/>
          <w:szCs w:val="24"/>
        </w:rPr>
        <w:t xml:space="preserve">Удовлетворение потребности каждого занимающегося, поддержание хорошей физической формы занимающихся, самореализация детей на уровне системы дополнительного образования.  </w:t>
      </w:r>
    </w:p>
    <w:p w:rsidR="00594FC1" w:rsidRDefault="00594FC1"/>
    <w:p w:rsidR="009E0581" w:rsidRDefault="009E0581"/>
    <w:p w:rsidR="009E0581" w:rsidRDefault="009E0581"/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1" w:rsidRDefault="00861131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581" w:rsidRDefault="00501FCA" w:rsidP="009E0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E0581" w:rsidRPr="009E0581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 w:rsidR="009E0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560"/>
        <w:gridCol w:w="1666"/>
      </w:tblGrid>
      <w:tr w:rsidR="009E0581" w:rsidTr="009E0581">
        <w:tc>
          <w:tcPr>
            <w:tcW w:w="817" w:type="dxa"/>
          </w:tcPr>
          <w:p w:rsidR="009E0581" w:rsidRPr="009E0581" w:rsidRDefault="009E0581" w:rsidP="009E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9E0581" w:rsidRPr="009E0581" w:rsidRDefault="009E0581" w:rsidP="009E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9E0581" w:rsidRPr="009E0581" w:rsidRDefault="009E0581" w:rsidP="009E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9E0581" w:rsidRPr="009E0581" w:rsidRDefault="009E0581" w:rsidP="009E0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E0581" w:rsidTr="009E0581">
        <w:tc>
          <w:tcPr>
            <w:tcW w:w="817" w:type="dxa"/>
          </w:tcPr>
          <w:p w:rsidR="009E0581" w:rsidRDefault="005038BD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60" w:type="dxa"/>
          </w:tcPr>
          <w:p w:rsidR="009E0581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</w:tc>
      </w:tr>
      <w:tr w:rsidR="009E0581" w:rsidTr="009E0581">
        <w:tc>
          <w:tcPr>
            <w:tcW w:w="817" w:type="dxa"/>
          </w:tcPr>
          <w:p w:rsidR="009E0581" w:rsidRDefault="005038BD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1560" w:type="dxa"/>
          </w:tcPr>
          <w:p w:rsidR="009E0581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</w:tr>
      <w:tr w:rsidR="009E0581" w:rsidTr="009E0581">
        <w:tc>
          <w:tcPr>
            <w:tcW w:w="817" w:type="dxa"/>
          </w:tcPr>
          <w:p w:rsidR="009E0581" w:rsidRDefault="005038BD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Переходы </w:t>
            </w:r>
          </w:p>
        </w:tc>
        <w:tc>
          <w:tcPr>
            <w:tcW w:w="1560" w:type="dxa"/>
          </w:tcPr>
          <w:p w:rsidR="009E0581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</w:tr>
      <w:tr w:rsidR="009E0581" w:rsidTr="009E0581">
        <w:tc>
          <w:tcPr>
            <w:tcW w:w="817" w:type="dxa"/>
          </w:tcPr>
          <w:p w:rsidR="009E0581" w:rsidRDefault="005038BD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низкий</w:t>
            </w:r>
          </w:p>
        </w:tc>
        <w:tc>
          <w:tcPr>
            <w:tcW w:w="1560" w:type="dxa"/>
          </w:tcPr>
          <w:p w:rsidR="009E0581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E0581" w:rsidRDefault="005038BD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о физкультуре и спорте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Приемы: низкий, высокий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касания»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команд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подач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атаки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с блокированием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защиты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быстрой атаки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FF32B9" w:rsidRDefault="00157A84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действия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FF32B9" w:rsidRDefault="00157A84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</w:tr>
      <w:tr w:rsidR="00FF32B9" w:rsidTr="009E0581">
        <w:tc>
          <w:tcPr>
            <w:tcW w:w="817" w:type="dxa"/>
          </w:tcPr>
          <w:p w:rsidR="00FF32B9" w:rsidRDefault="00FF32B9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FF32B9" w:rsidRDefault="00157A84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соревнование</w:t>
            </w:r>
          </w:p>
        </w:tc>
        <w:tc>
          <w:tcPr>
            <w:tcW w:w="1560" w:type="dxa"/>
          </w:tcPr>
          <w:p w:rsidR="00FF32B9" w:rsidRDefault="00157A84" w:rsidP="00501F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32B9" w:rsidRDefault="00FF32B9" w:rsidP="00501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</w:tc>
      </w:tr>
    </w:tbl>
    <w:p w:rsidR="009E0581" w:rsidRPr="009E0581" w:rsidRDefault="009E0581" w:rsidP="009E05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0581" w:rsidRPr="009E0581" w:rsidSect="0059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7D5"/>
    <w:multiLevelType w:val="hybridMultilevel"/>
    <w:tmpl w:val="C034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92E"/>
    <w:multiLevelType w:val="hybridMultilevel"/>
    <w:tmpl w:val="A616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50142"/>
    <w:multiLevelType w:val="hybridMultilevel"/>
    <w:tmpl w:val="20D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2B6D"/>
    <w:rsid w:val="00005DF8"/>
    <w:rsid w:val="00094DA5"/>
    <w:rsid w:val="00157A84"/>
    <w:rsid w:val="00501FCA"/>
    <w:rsid w:val="005038BD"/>
    <w:rsid w:val="005413DB"/>
    <w:rsid w:val="00566ED1"/>
    <w:rsid w:val="00592B6D"/>
    <w:rsid w:val="00593A9F"/>
    <w:rsid w:val="00594FC1"/>
    <w:rsid w:val="006027BD"/>
    <w:rsid w:val="0076750E"/>
    <w:rsid w:val="007D5B12"/>
    <w:rsid w:val="007E1E8D"/>
    <w:rsid w:val="00861131"/>
    <w:rsid w:val="009E0581"/>
    <w:rsid w:val="00A00C68"/>
    <w:rsid w:val="00D73848"/>
    <w:rsid w:val="00F671C3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6D"/>
    <w:pPr>
      <w:ind w:left="720"/>
      <w:contextualSpacing/>
    </w:pPr>
  </w:style>
  <w:style w:type="table" w:styleId="a4">
    <w:name w:val="Table Grid"/>
    <w:basedOn w:val="a1"/>
    <w:uiPriority w:val="59"/>
    <w:rsid w:val="009E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053D-C0EF-4934-BE83-4D55406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2014-09-25T01:27:00Z</dcterms:created>
  <dcterms:modified xsi:type="dcterms:W3CDTF">2014-09-25T08:37:00Z</dcterms:modified>
</cp:coreProperties>
</file>