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A5" w:rsidRDefault="001C27D4" w:rsidP="001C27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класс.</w:t>
      </w:r>
    </w:p>
    <w:p w:rsidR="001C27D4" w:rsidRDefault="001C27D4" w:rsidP="001C27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 Игровой урок   «В  Стране  Мастериц».</w:t>
      </w:r>
    </w:p>
    <w:p w:rsidR="001C27D4" w:rsidRPr="001C27D4" w:rsidRDefault="001C27D4" w:rsidP="001C2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7D4">
        <w:rPr>
          <w:rFonts w:ascii="Times New Roman" w:hAnsi="Times New Roman" w:cs="Times New Roman"/>
          <w:sz w:val="28"/>
          <w:szCs w:val="28"/>
        </w:rPr>
        <w:t>Урок обобщения и систематизация знаний и умений.</w:t>
      </w:r>
    </w:p>
    <w:p w:rsidR="001C27D4" w:rsidRDefault="001C27D4" w:rsidP="001C27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1C27D4" w:rsidRPr="001C27D4" w:rsidRDefault="001C27D4" w:rsidP="001C27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Обобщающая – </w:t>
      </w:r>
      <w:r>
        <w:rPr>
          <w:rFonts w:ascii="Times New Roman" w:hAnsi="Times New Roman" w:cs="Times New Roman"/>
          <w:sz w:val="28"/>
          <w:szCs w:val="28"/>
        </w:rPr>
        <w:t>систематизировать  и обобщать теоретические знания, закрепить практические умения, проверить итоговые знания по разделу «Материаловедение».</w:t>
      </w:r>
    </w:p>
    <w:p w:rsidR="001C27D4" w:rsidRPr="001C27D4" w:rsidRDefault="001C27D4" w:rsidP="001C27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 –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речи учащихся, развитию умения анализировать, сравнивать и выделять главное, практично 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нивать свою работу, способствовать формированию и развитию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стоятельности.</w:t>
      </w:r>
    </w:p>
    <w:p w:rsidR="001C27D4" w:rsidRPr="001C27D4" w:rsidRDefault="001C27D4" w:rsidP="001C27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–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учащихся навыков культуры труда, экономного расхода материалов, умение планировать деятельность, воспитанию коммуникабельности.</w:t>
      </w:r>
    </w:p>
    <w:p w:rsidR="001C27D4" w:rsidRDefault="001C27D4" w:rsidP="001C27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>
        <w:rPr>
          <w:rFonts w:ascii="Times New Roman" w:hAnsi="Times New Roman" w:cs="Times New Roman"/>
          <w:sz w:val="28"/>
          <w:szCs w:val="28"/>
        </w:rPr>
        <w:t>Инструктаж, практическая работа, дидактические игры.</w:t>
      </w:r>
    </w:p>
    <w:p w:rsidR="001C27D4" w:rsidRDefault="001C27D4" w:rsidP="001C27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Урок – игра.</w:t>
      </w:r>
    </w:p>
    <w:p w:rsidR="001C27D4" w:rsidRDefault="001C27D4" w:rsidP="001C27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7D4" w:rsidRDefault="001F69BA" w:rsidP="001C27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F69BA" w:rsidRDefault="001F69BA" w:rsidP="001F69B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 Постановка цели и задачи урока.</w:t>
      </w:r>
    </w:p>
    <w:p w:rsidR="001F69BA" w:rsidRDefault="001F69BA" w:rsidP="001F69B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Вводный инструктаж.</w:t>
      </w:r>
    </w:p>
    <w:p w:rsidR="001F69BA" w:rsidRDefault="001F69BA" w:rsidP="001F69BA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закончили изучение большой темы: «Моделирование одежды». В процессе изучения этой темы мы научились получать новые модели, разрабатывать различные виды горловины. Сегодняшний урок мы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дём в виде игры, где каждый член команды должен показать знания и умения по конструированию и моделированию новых моделей сорочки. Для этого мы разделимся на две команды. Сделаем это? Хорошо! </w:t>
      </w:r>
    </w:p>
    <w:p w:rsidR="001F69BA" w:rsidRDefault="001F69BA" w:rsidP="001F69BA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команда – «Ниточка».  Вторая команда – «Иголочка».</w:t>
      </w:r>
    </w:p>
    <w:p w:rsidR="001F69BA" w:rsidRDefault="001F69BA" w:rsidP="001F69BA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9BA" w:rsidRDefault="001F69BA" w:rsidP="001F69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начинаем с </w:t>
      </w:r>
      <w:r>
        <w:rPr>
          <w:rFonts w:ascii="Times New Roman" w:hAnsi="Times New Roman" w:cs="Times New Roman"/>
          <w:b/>
          <w:sz w:val="28"/>
          <w:szCs w:val="28"/>
        </w:rPr>
        <w:t>«Разминки».</w:t>
      </w:r>
    </w:p>
    <w:p w:rsidR="001F69BA" w:rsidRDefault="001F69BA" w:rsidP="001F69BA">
      <w:pPr>
        <w:pStyle w:val="a3"/>
        <w:spacing w:after="0" w:line="240" w:lineRule="auto"/>
        <w:ind w:left="1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9BA" w:rsidRDefault="008B0E14" w:rsidP="00217930">
      <w:pPr>
        <w:pStyle w:val="a3"/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храброго портняжки  видим, что на столе у него лежат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ные инструменты. Какие именно, узнаем, отгадав загадки.</w:t>
      </w:r>
    </w:p>
    <w:p w:rsidR="008B0E14" w:rsidRPr="001F69BA" w:rsidRDefault="008B0E14" w:rsidP="008B0E14">
      <w:pPr>
        <w:pStyle w:val="a3"/>
        <w:spacing w:after="24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E14" w:rsidRPr="00213856" w:rsidRDefault="008B0E14" w:rsidP="008B0E14">
      <w:pPr>
        <w:pStyle w:val="a3"/>
        <w:spacing w:after="0" w:line="240" w:lineRule="auto"/>
        <w:ind w:left="1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856">
        <w:rPr>
          <w:rFonts w:ascii="Times New Roman" w:hAnsi="Times New Roman" w:cs="Times New Roman"/>
          <w:i/>
          <w:sz w:val="28"/>
          <w:szCs w:val="28"/>
        </w:rPr>
        <w:t>Бежит свинка,</w:t>
      </w:r>
    </w:p>
    <w:p w:rsidR="001F69BA" w:rsidRPr="00213856" w:rsidRDefault="008B0E14" w:rsidP="008B0E14">
      <w:pPr>
        <w:pStyle w:val="a3"/>
        <w:spacing w:after="0" w:line="240" w:lineRule="auto"/>
        <w:ind w:left="1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856">
        <w:rPr>
          <w:rFonts w:ascii="Times New Roman" w:hAnsi="Times New Roman" w:cs="Times New Roman"/>
          <w:i/>
          <w:sz w:val="28"/>
          <w:szCs w:val="28"/>
        </w:rPr>
        <w:t>Золотая  спинка,</w:t>
      </w:r>
    </w:p>
    <w:p w:rsidR="008B0E14" w:rsidRPr="00213856" w:rsidRDefault="008B0E14" w:rsidP="008B0E14">
      <w:pPr>
        <w:pStyle w:val="a3"/>
        <w:spacing w:after="0" w:line="240" w:lineRule="auto"/>
        <w:ind w:left="1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856">
        <w:rPr>
          <w:rFonts w:ascii="Times New Roman" w:hAnsi="Times New Roman" w:cs="Times New Roman"/>
          <w:i/>
          <w:sz w:val="28"/>
          <w:szCs w:val="28"/>
        </w:rPr>
        <w:t>Носочек стальной</w:t>
      </w:r>
      <w:r w:rsidR="0071514E" w:rsidRPr="00213856">
        <w:rPr>
          <w:rFonts w:ascii="Times New Roman" w:hAnsi="Times New Roman" w:cs="Times New Roman"/>
          <w:i/>
          <w:sz w:val="28"/>
          <w:szCs w:val="28"/>
        </w:rPr>
        <w:t>,</w:t>
      </w:r>
    </w:p>
    <w:p w:rsidR="0071514E" w:rsidRPr="00213856" w:rsidRDefault="0071514E" w:rsidP="008B0E14">
      <w:pPr>
        <w:pStyle w:val="a3"/>
        <w:spacing w:after="0" w:line="240" w:lineRule="auto"/>
        <w:ind w:left="1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856">
        <w:rPr>
          <w:rFonts w:ascii="Times New Roman" w:hAnsi="Times New Roman" w:cs="Times New Roman"/>
          <w:i/>
          <w:sz w:val="28"/>
          <w:szCs w:val="28"/>
        </w:rPr>
        <w:t>А хвостик льняной.</w:t>
      </w:r>
    </w:p>
    <w:p w:rsidR="0071514E" w:rsidRDefault="0071514E" w:rsidP="008B0E14">
      <w:pPr>
        <w:pStyle w:val="a3"/>
        <w:spacing w:after="0" w:line="240" w:lineRule="auto"/>
        <w:ind w:left="1426"/>
        <w:jc w:val="center"/>
        <w:rPr>
          <w:rFonts w:ascii="Times New Roman" w:hAnsi="Times New Roman" w:cs="Times New Roman"/>
          <w:sz w:val="28"/>
          <w:szCs w:val="28"/>
        </w:rPr>
      </w:pPr>
    </w:p>
    <w:p w:rsidR="0071514E" w:rsidRDefault="0071514E" w:rsidP="008B0E14">
      <w:pPr>
        <w:pStyle w:val="a3"/>
        <w:spacing w:after="0" w:line="240" w:lineRule="auto"/>
        <w:ind w:left="1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(иголка с ниткой)</w:t>
      </w:r>
    </w:p>
    <w:p w:rsidR="0071514E" w:rsidRPr="00213856" w:rsidRDefault="00213856" w:rsidP="008B0E14">
      <w:pPr>
        <w:pStyle w:val="a3"/>
        <w:spacing w:after="0" w:line="240" w:lineRule="auto"/>
        <w:ind w:left="1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85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Инструмент бывалый – </w:t>
      </w:r>
    </w:p>
    <w:p w:rsidR="00213856" w:rsidRPr="00213856" w:rsidRDefault="00213856" w:rsidP="008B0E14">
      <w:pPr>
        <w:pStyle w:val="a3"/>
        <w:spacing w:after="0" w:line="240" w:lineRule="auto"/>
        <w:ind w:left="1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856">
        <w:rPr>
          <w:rFonts w:ascii="Times New Roman" w:hAnsi="Times New Roman" w:cs="Times New Roman"/>
          <w:i/>
          <w:sz w:val="28"/>
          <w:szCs w:val="28"/>
        </w:rPr>
        <w:t>Не большой, не малый.</w:t>
      </w:r>
    </w:p>
    <w:p w:rsidR="00213856" w:rsidRPr="00213856" w:rsidRDefault="00213856" w:rsidP="008B0E14">
      <w:pPr>
        <w:pStyle w:val="a3"/>
        <w:spacing w:after="0" w:line="240" w:lineRule="auto"/>
        <w:ind w:left="1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856">
        <w:rPr>
          <w:rFonts w:ascii="Times New Roman" w:hAnsi="Times New Roman" w:cs="Times New Roman"/>
          <w:i/>
          <w:sz w:val="28"/>
          <w:szCs w:val="28"/>
        </w:rPr>
        <w:t>У него полно забот:</w:t>
      </w:r>
    </w:p>
    <w:p w:rsidR="00213856" w:rsidRPr="00213856" w:rsidRDefault="00213856" w:rsidP="008B0E14">
      <w:pPr>
        <w:pStyle w:val="a3"/>
        <w:spacing w:after="0" w:line="240" w:lineRule="auto"/>
        <w:ind w:left="1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856">
        <w:rPr>
          <w:rFonts w:ascii="Times New Roman" w:hAnsi="Times New Roman" w:cs="Times New Roman"/>
          <w:i/>
          <w:sz w:val="28"/>
          <w:szCs w:val="28"/>
        </w:rPr>
        <w:t>Он режет и стрижёт.</w:t>
      </w:r>
    </w:p>
    <w:p w:rsidR="00213856" w:rsidRDefault="00213856" w:rsidP="008B0E14">
      <w:pPr>
        <w:pStyle w:val="a3"/>
        <w:spacing w:after="0" w:line="240" w:lineRule="auto"/>
        <w:ind w:left="1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(ножницы)</w:t>
      </w:r>
    </w:p>
    <w:p w:rsidR="00213856" w:rsidRDefault="00213856" w:rsidP="008B0E14">
      <w:pPr>
        <w:pStyle w:val="a3"/>
        <w:spacing w:after="0" w:line="240" w:lineRule="auto"/>
        <w:ind w:left="1426"/>
        <w:jc w:val="center"/>
        <w:rPr>
          <w:rFonts w:ascii="Times New Roman" w:hAnsi="Times New Roman" w:cs="Times New Roman"/>
          <w:sz w:val="28"/>
          <w:szCs w:val="28"/>
        </w:rPr>
      </w:pPr>
    </w:p>
    <w:p w:rsidR="00213856" w:rsidRDefault="00213856" w:rsidP="008B0E14">
      <w:pPr>
        <w:pStyle w:val="a3"/>
        <w:spacing w:after="0" w:line="240" w:lineRule="auto"/>
        <w:ind w:left="1426"/>
        <w:jc w:val="center"/>
        <w:rPr>
          <w:rFonts w:ascii="Times New Roman" w:hAnsi="Times New Roman" w:cs="Times New Roman"/>
          <w:sz w:val="28"/>
          <w:szCs w:val="28"/>
        </w:rPr>
      </w:pPr>
    </w:p>
    <w:p w:rsidR="00213856" w:rsidRDefault="00213856" w:rsidP="008B0E14">
      <w:pPr>
        <w:pStyle w:val="a3"/>
        <w:spacing w:after="0" w:line="240" w:lineRule="auto"/>
        <w:ind w:left="1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 назад, то вперёд</w:t>
      </w:r>
    </w:p>
    <w:p w:rsidR="00213856" w:rsidRDefault="00213856" w:rsidP="008B0E14">
      <w:pPr>
        <w:pStyle w:val="a3"/>
        <w:spacing w:after="0" w:line="240" w:lineRule="auto"/>
        <w:ind w:left="1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Ходит, бродит пароход</w:t>
      </w:r>
    </w:p>
    <w:p w:rsidR="00213856" w:rsidRDefault="00213856" w:rsidP="008B0E14">
      <w:pPr>
        <w:pStyle w:val="a3"/>
        <w:spacing w:after="0" w:line="240" w:lineRule="auto"/>
        <w:ind w:left="1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Остановишь – горе,</w:t>
      </w:r>
    </w:p>
    <w:p w:rsidR="00213856" w:rsidRDefault="00213856" w:rsidP="008B0E14">
      <w:pPr>
        <w:pStyle w:val="a3"/>
        <w:spacing w:after="0" w:line="240" w:lineRule="auto"/>
        <w:ind w:left="1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Продырявит море.</w:t>
      </w:r>
    </w:p>
    <w:p w:rsidR="00213856" w:rsidRDefault="00217930" w:rsidP="008B0E14">
      <w:pPr>
        <w:pStyle w:val="a3"/>
        <w:spacing w:after="0" w:line="240" w:lineRule="auto"/>
        <w:ind w:left="1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(утюг)</w:t>
      </w:r>
    </w:p>
    <w:p w:rsidR="00217930" w:rsidRDefault="00217930" w:rsidP="00217930">
      <w:pPr>
        <w:pStyle w:val="a3"/>
        <w:spacing w:after="0" w:line="240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</w:p>
    <w:p w:rsidR="00217930" w:rsidRDefault="00217930" w:rsidP="002179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7930" w:rsidRDefault="00217930" w:rsidP="002179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Блицтурнир.</w:t>
      </w:r>
    </w:p>
    <w:p w:rsidR="00217930" w:rsidRDefault="00217930" w:rsidP="002179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команды «Иголочка».</w:t>
      </w:r>
    </w:p>
    <w:p w:rsidR="00217930" w:rsidRDefault="00217930" w:rsidP="0021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930" w:rsidRDefault="00217930" w:rsidP="002179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какой последовательности заправляется верхняя нить в шве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ной машине?</w:t>
      </w:r>
    </w:p>
    <w:p w:rsidR="00217930" w:rsidRDefault="00217930" w:rsidP="002179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стороны вставляется нить в машинную иглу?</w:t>
      </w:r>
    </w:p>
    <w:p w:rsidR="00217930" w:rsidRDefault="00217930" w:rsidP="002179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нити, идущие вдоль кромки?</w:t>
      </w:r>
    </w:p>
    <w:p w:rsidR="00217930" w:rsidRDefault="00217930" w:rsidP="002179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ходу должна стоять швейная машина при заправке 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ти?</w:t>
      </w:r>
    </w:p>
    <w:p w:rsidR="00217930" w:rsidRDefault="00217930" w:rsidP="002179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значение имеют контрольные стежки?</w:t>
      </w:r>
    </w:p>
    <w:p w:rsidR="00217930" w:rsidRDefault="00217930" w:rsidP="0021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930" w:rsidRDefault="00217930" w:rsidP="002179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команды «Ниточка».</w:t>
      </w:r>
    </w:p>
    <w:p w:rsidR="00217930" w:rsidRDefault="00217930" w:rsidP="002179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930" w:rsidRDefault="00217930" w:rsidP="002179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нити, идущие поперёк кромки?</w:t>
      </w:r>
    </w:p>
    <w:p w:rsidR="00217930" w:rsidRDefault="00217930" w:rsidP="002179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стороны должен падать свет при работе на швейной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шине?</w:t>
      </w:r>
    </w:p>
    <w:p w:rsidR="00217930" w:rsidRDefault="00217930" w:rsidP="002179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положении должна находиться лапка после окончания работы на швейной машине?</w:t>
      </w:r>
    </w:p>
    <w:p w:rsidR="00217930" w:rsidRDefault="00217930" w:rsidP="002179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определить долевую нить ткани?</w:t>
      </w:r>
    </w:p>
    <w:p w:rsidR="00217930" w:rsidRDefault="00217930" w:rsidP="002179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применяют обратный ход швейной машины?</w:t>
      </w:r>
    </w:p>
    <w:p w:rsidR="00217930" w:rsidRDefault="00217930" w:rsidP="0021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331" w:rsidRPr="00217930" w:rsidRDefault="006A0331" w:rsidP="0021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856" w:rsidRDefault="006A0331" w:rsidP="006A03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Подсчёт правильных ответов.</w:t>
      </w:r>
    </w:p>
    <w:p w:rsidR="006A0331" w:rsidRDefault="006A0331" w:rsidP="006A03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331" w:rsidRDefault="006A0331" w:rsidP="006A03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«Что это?»</w:t>
      </w:r>
    </w:p>
    <w:p w:rsidR="006A0331" w:rsidRDefault="006A0331" w:rsidP="006A0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331" w:rsidRDefault="006A0331" w:rsidP="006A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словесному описанию нужно создать эскиз одежды. Участникам раздаются карточки – задания с описанием изделия.</w:t>
      </w:r>
    </w:p>
    <w:p w:rsidR="006A0331" w:rsidRDefault="006A0331" w:rsidP="006A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331" w:rsidRDefault="006A0331" w:rsidP="006A03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Изделие относится к плечевой группе. Шьётся в основном из хло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чатобумажной ткани. При пошиве применяются следующие швы: </w:t>
      </w:r>
      <w:r>
        <w:rPr>
          <w:rFonts w:ascii="Times New Roman" w:hAnsi="Times New Roman" w:cs="Times New Roman"/>
          <w:sz w:val="28"/>
          <w:szCs w:val="28"/>
        </w:rPr>
        <w:lastRenderedPageBreak/>
        <w:t>двойной, окантовочный, шов в подгибку  с закрытым срезом. Эта вещь делает наш отдых более приятным.  (Ночная сорочка).</w:t>
      </w:r>
    </w:p>
    <w:p w:rsidR="006A0331" w:rsidRDefault="006A0331" w:rsidP="006A03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Изделие относится к поясной группе.</w:t>
      </w:r>
      <w:r w:rsidR="000A74D9">
        <w:rPr>
          <w:rFonts w:ascii="Times New Roman" w:hAnsi="Times New Roman" w:cs="Times New Roman"/>
          <w:sz w:val="28"/>
          <w:szCs w:val="28"/>
        </w:rPr>
        <w:t xml:space="preserve"> Шьётся из всех видов ткани. Оно может быть частью костюма или самостоятельным изделием. Носят как мужчины, так и женщины.  (Брюки)</w:t>
      </w:r>
    </w:p>
    <w:p w:rsidR="000A74D9" w:rsidRDefault="000A74D9" w:rsidP="000A7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4D9" w:rsidRDefault="000A74D9" w:rsidP="000A7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4D9" w:rsidRDefault="000A74D9" w:rsidP="000A7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4D9" w:rsidRPr="000A74D9" w:rsidRDefault="000A74D9" w:rsidP="000A74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4D9">
        <w:rPr>
          <w:rFonts w:ascii="Times New Roman" w:hAnsi="Times New Roman" w:cs="Times New Roman"/>
          <w:b/>
          <w:sz w:val="28"/>
          <w:szCs w:val="28"/>
        </w:rPr>
        <w:t>Конкурс  «Четвёртый лишний».</w:t>
      </w:r>
    </w:p>
    <w:p w:rsidR="000A74D9" w:rsidRPr="000A74D9" w:rsidRDefault="000A74D9" w:rsidP="000A7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856" w:rsidRDefault="000A74D9" w:rsidP="000A74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по две карточки со словами, одно из которых стоит вне лог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ряда. Задание – найти «лишнее»  слово. За каждый правильный ответ начисляется по одному баллу.</w:t>
      </w:r>
    </w:p>
    <w:p w:rsidR="000A74D9" w:rsidRDefault="000A74D9" w:rsidP="000A74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4D9" w:rsidRDefault="000A74D9" w:rsidP="000A74D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Простыня, наволочка, скатерть, пододеяльник.   (Скатерть)</w:t>
      </w:r>
    </w:p>
    <w:p w:rsidR="000A74D9" w:rsidRDefault="000A74D9" w:rsidP="000A7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4D9" w:rsidRDefault="000A74D9" w:rsidP="000A74D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Ножной привод, ручной привод, электрический привод, гидра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лический привод.  (Гидра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лический привод).</w:t>
      </w:r>
    </w:p>
    <w:p w:rsidR="000A74D9" w:rsidRDefault="000A74D9" w:rsidP="000A74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4D9" w:rsidRDefault="000A74D9" w:rsidP="000A74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4D9" w:rsidRDefault="00D14A86" w:rsidP="00D14A8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«Что за этим кроется?»</w:t>
      </w:r>
    </w:p>
    <w:p w:rsidR="00D14A86" w:rsidRDefault="00D14A86" w:rsidP="00D14A8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должны назвать изделия, предметы, составляющие в устной форме обобщающие понятия. (Обобщающие слова).</w:t>
      </w:r>
    </w:p>
    <w:p w:rsidR="00D14A86" w:rsidRDefault="00D14A86" w:rsidP="00F71300">
      <w:pPr>
        <w:pStyle w:val="a3"/>
        <w:numPr>
          <w:ilvl w:val="0"/>
          <w:numId w:val="10"/>
        </w:numPr>
        <w:spacing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Верхняя одежда </w:t>
      </w:r>
      <w:r w:rsidR="00F71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(платья</w:t>
      </w:r>
      <w:r w:rsidR="00F71300">
        <w:rPr>
          <w:rFonts w:ascii="Times New Roman" w:hAnsi="Times New Roman" w:cs="Times New Roman"/>
          <w:sz w:val="28"/>
          <w:szCs w:val="28"/>
        </w:rPr>
        <w:t>, сарафаны, халаты, блузы  и  т. д.)</w:t>
      </w:r>
    </w:p>
    <w:p w:rsidR="00F71300" w:rsidRDefault="00F71300" w:rsidP="00D14A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Фурнитура  (пуговицы, кнопки, пряжки, застёжки  и  т.д.)</w:t>
      </w:r>
    </w:p>
    <w:p w:rsidR="00F71300" w:rsidRDefault="00F71300" w:rsidP="00D14A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для шитья  (игла, напёрсток, ножницы, сантиме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ровая лента)</w:t>
      </w:r>
    </w:p>
    <w:p w:rsidR="00F71300" w:rsidRDefault="00F71300" w:rsidP="00D14A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Столовое бельё  (скатерти, салфетки, полотенца)</w:t>
      </w:r>
    </w:p>
    <w:p w:rsidR="00F71300" w:rsidRDefault="00F71300" w:rsidP="00F71300">
      <w:pPr>
        <w:rPr>
          <w:rFonts w:ascii="Times New Roman" w:hAnsi="Times New Roman" w:cs="Times New Roman"/>
          <w:sz w:val="28"/>
          <w:szCs w:val="28"/>
        </w:rPr>
      </w:pPr>
    </w:p>
    <w:p w:rsidR="00F71300" w:rsidRDefault="00F71300" w:rsidP="00F713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F71300" w:rsidRDefault="00F71300" w:rsidP="00F7130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вид горловины. Зарисовать модель, внести свои изменения, промоделировать, получить новую модель.</w:t>
      </w:r>
    </w:p>
    <w:p w:rsidR="00F71300" w:rsidRDefault="00F71300" w:rsidP="00F7130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1300" w:rsidRDefault="00F71300" w:rsidP="00F713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Конкурс «Слова, спрятанные в слове».</w:t>
      </w:r>
    </w:p>
    <w:p w:rsidR="00F71300" w:rsidRDefault="00F71300" w:rsidP="00F7130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букв одного слова составить как можно больше других слов (в 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нительном падеже, единственного числа).</w:t>
      </w:r>
    </w:p>
    <w:p w:rsidR="00F71300" w:rsidRDefault="00F71300" w:rsidP="00F7130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1300" w:rsidRDefault="00F71300" w:rsidP="00F7130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Команде  «Ниточка»  -  </w:t>
      </w:r>
      <w:r>
        <w:rPr>
          <w:rFonts w:ascii="Times New Roman" w:hAnsi="Times New Roman" w:cs="Times New Roman"/>
          <w:b/>
          <w:sz w:val="28"/>
          <w:szCs w:val="28"/>
        </w:rPr>
        <w:t xml:space="preserve">Моделирование.  </w:t>
      </w:r>
    </w:p>
    <w:p w:rsidR="00F71300" w:rsidRDefault="00F71300" w:rsidP="00F7130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Команде   «Иголочка»  -  </w:t>
      </w:r>
      <w:r>
        <w:rPr>
          <w:rFonts w:ascii="Times New Roman" w:hAnsi="Times New Roman" w:cs="Times New Roman"/>
          <w:b/>
          <w:sz w:val="28"/>
          <w:szCs w:val="28"/>
        </w:rPr>
        <w:t>Конструирование.</w:t>
      </w:r>
    </w:p>
    <w:p w:rsidR="00F71300" w:rsidRDefault="00F71300" w:rsidP="00F7130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71300" w:rsidRDefault="00F71300" w:rsidP="00F7130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задания даётся 3 – 5 минут. Слова пишутся на бумаге или доске. Выигрывает команда, составившая наибольшее количество слов.</w:t>
      </w:r>
    </w:p>
    <w:p w:rsidR="00F71300" w:rsidRDefault="00F71300" w:rsidP="00F7130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(Моделирование – мода, модерн, море, мера, мёд  и  т. д.)</w:t>
      </w:r>
    </w:p>
    <w:p w:rsidR="00F71300" w:rsidRDefault="00F71300" w:rsidP="00F7130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1300" w:rsidRPr="00FB10BB" w:rsidRDefault="00FB10BB" w:rsidP="00F7130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работы.  Анализ и оценка работ.</w:t>
      </w:r>
    </w:p>
    <w:p w:rsidR="00F71300" w:rsidRPr="00F71300" w:rsidRDefault="00F71300" w:rsidP="00F71300">
      <w:pPr>
        <w:rPr>
          <w:rFonts w:ascii="Times New Roman" w:hAnsi="Times New Roman" w:cs="Times New Roman"/>
          <w:sz w:val="28"/>
          <w:szCs w:val="28"/>
        </w:rPr>
      </w:pPr>
    </w:p>
    <w:p w:rsidR="000A74D9" w:rsidRPr="000A74D9" w:rsidRDefault="000A74D9" w:rsidP="000A7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74D9" w:rsidRPr="000A74D9" w:rsidSect="001F69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2DD" w:rsidRDefault="006202DD" w:rsidP="001F69BA">
      <w:pPr>
        <w:spacing w:after="0" w:line="240" w:lineRule="auto"/>
      </w:pPr>
      <w:r>
        <w:separator/>
      </w:r>
    </w:p>
  </w:endnote>
  <w:endnote w:type="continuationSeparator" w:id="1">
    <w:p w:rsidR="006202DD" w:rsidRDefault="006202DD" w:rsidP="001F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83123"/>
      <w:docPartObj>
        <w:docPartGallery w:val="Page Numbers (Bottom of Page)"/>
        <w:docPartUnique/>
      </w:docPartObj>
    </w:sdtPr>
    <w:sdtContent>
      <w:p w:rsidR="001F69BA" w:rsidRDefault="00572E2A">
        <w:pPr>
          <w:pStyle w:val="a7"/>
        </w:pPr>
        <w:r w:rsidRPr="00572E2A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49" type="#_x0000_t176" style="position:absolute;margin-left:0;margin-top:0;width:40.35pt;height:34.75pt;rotation:360;z-index:251660288;mso-position-horizontal:center;mso-position-horizontal-relative:left-margin-area;mso-position-vertical:center;mso-position-vertical-relative:bottom-margin-area" filled="f" fillcolor="#4f81bd [3204]" stroked="f" strokecolor="#737373 [1789]">
              <v:fill color2="#a7bfde [1620]" type="pattern"/>
              <v:textbox style="mso-next-textbox:#_x0000_s2049">
                <w:txbxContent>
                  <w:p w:rsidR="001F69BA" w:rsidRDefault="00572E2A">
                    <w:pPr>
                      <w:pStyle w:val="a7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FB10BB" w:rsidRPr="00FB10BB">
                        <w:rPr>
                          <w:noProof/>
                          <w:sz w:val="28"/>
                          <w:szCs w:val="28"/>
                        </w:rPr>
                        <w:t>4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2DD" w:rsidRDefault="006202DD" w:rsidP="001F69BA">
      <w:pPr>
        <w:spacing w:after="0" w:line="240" w:lineRule="auto"/>
      </w:pPr>
      <w:r>
        <w:separator/>
      </w:r>
    </w:p>
  </w:footnote>
  <w:footnote w:type="continuationSeparator" w:id="1">
    <w:p w:rsidR="006202DD" w:rsidRDefault="006202DD" w:rsidP="001F6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354"/>
      </v:shape>
    </w:pict>
  </w:numPicBullet>
  <w:numPicBullet w:numPicBulletId="1">
    <w:pict>
      <v:shape id="_x0000_i1078" type="#_x0000_t75" style="width:11.25pt;height:11.25pt" o:bullet="t">
        <v:imagedata r:id="rId2" o:title="BD14578_"/>
      </v:shape>
    </w:pict>
  </w:numPicBullet>
  <w:numPicBullet w:numPicBulletId="2">
    <w:pict>
      <v:shape id="_x0000_i1079" type="#_x0000_t75" style="width:11.25pt;height:11.25pt" o:bullet="t">
        <v:imagedata r:id="rId3" o:title="BD14980_"/>
      </v:shape>
    </w:pict>
  </w:numPicBullet>
  <w:abstractNum w:abstractNumId="0">
    <w:nsid w:val="147E6422"/>
    <w:multiLevelType w:val="hybridMultilevel"/>
    <w:tmpl w:val="4EF6A8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22C99"/>
    <w:multiLevelType w:val="hybridMultilevel"/>
    <w:tmpl w:val="E4DE9A90"/>
    <w:lvl w:ilvl="0" w:tplc="51C41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512104"/>
    <w:multiLevelType w:val="hybridMultilevel"/>
    <w:tmpl w:val="8DD804D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D73ABC"/>
    <w:multiLevelType w:val="hybridMultilevel"/>
    <w:tmpl w:val="F8C2ECE0"/>
    <w:lvl w:ilvl="0" w:tplc="0504CA3C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D3D27F3"/>
    <w:multiLevelType w:val="hybridMultilevel"/>
    <w:tmpl w:val="93522BCC"/>
    <w:lvl w:ilvl="0" w:tplc="0292F540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90B19"/>
    <w:multiLevelType w:val="hybridMultilevel"/>
    <w:tmpl w:val="C25A9DA6"/>
    <w:lvl w:ilvl="0" w:tplc="18E67F34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81CA0"/>
    <w:multiLevelType w:val="hybridMultilevel"/>
    <w:tmpl w:val="EA044458"/>
    <w:lvl w:ilvl="0" w:tplc="041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B64918"/>
    <w:multiLevelType w:val="hybridMultilevel"/>
    <w:tmpl w:val="E466D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43F8F"/>
    <w:multiLevelType w:val="hybridMultilevel"/>
    <w:tmpl w:val="609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347C4"/>
    <w:multiLevelType w:val="hybridMultilevel"/>
    <w:tmpl w:val="DFFED55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  <o:rules v:ext="edit">
        <o:r id="V:Rule1" type="callout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C27D4"/>
    <w:rsid w:val="000A74D9"/>
    <w:rsid w:val="001C27D4"/>
    <w:rsid w:val="001F69BA"/>
    <w:rsid w:val="00213856"/>
    <w:rsid w:val="00217930"/>
    <w:rsid w:val="00572E2A"/>
    <w:rsid w:val="005F46A5"/>
    <w:rsid w:val="006202DD"/>
    <w:rsid w:val="0067772F"/>
    <w:rsid w:val="006A0331"/>
    <w:rsid w:val="0071514E"/>
    <w:rsid w:val="008B0E14"/>
    <w:rsid w:val="00D14A86"/>
    <w:rsid w:val="00F71300"/>
    <w:rsid w:val="00F80AFA"/>
    <w:rsid w:val="00FB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7D4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F69BA"/>
  </w:style>
  <w:style w:type="paragraph" w:styleId="a5">
    <w:name w:val="header"/>
    <w:basedOn w:val="a"/>
    <w:link w:val="a6"/>
    <w:uiPriority w:val="99"/>
    <w:semiHidden/>
    <w:unhideWhenUsed/>
    <w:rsid w:val="001F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69BA"/>
  </w:style>
  <w:style w:type="paragraph" w:styleId="a7">
    <w:name w:val="footer"/>
    <w:basedOn w:val="a"/>
    <w:link w:val="a8"/>
    <w:uiPriority w:val="99"/>
    <w:unhideWhenUsed/>
    <w:rsid w:val="001F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13FC-70EE-41D7-B8F6-92AD88CC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2010-12-11T15:47:00Z</dcterms:created>
  <dcterms:modified xsi:type="dcterms:W3CDTF">2010-12-11T18:19:00Z</dcterms:modified>
</cp:coreProperties>
</file>