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82" w:rsidRDefault="00247288">
      <w:r>
        <w:rPr>
          <w:rFonts w:ascii="Tahoma" w:hAnsi="Tahoma" w:cs="Tahoma"/>
          <w:b/>
          <w:bCs/>
          <w:color w:val="111111"/>
          <w:sz w:val="27"/>
          <w:szCs w:val="27"/>
        </w:rPr>
        <w:t>Говорим на русском языке</w:t>
      </w:r>
      <w:r>
        <w:rPr>
          <w:rStyle w:val="apple-converted-space"/>
          <w:rFonts w:ascii="Tahoma" w:hAnsi="Tahoma" w:cs="Tahoma"/>
          <w:b/>
          <w:bCs/>
          <w:color w:val="111111"/>
          <w:sz w:val="27"/>
          <w:szCs w:val="27"/>
        </w:rPr>
        <w:t> 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t>Русских слов глубокое теченье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br/>
        <w:t>Д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>арит силу песенной строке.</w:t>
      </w:r>
      <w:r>
        <w:rPr>
          <w:rFonts w:ascii="Tahoma" w:hAnsi="Tahoma" w:cs="Tahoma"/>
          <w:color w:val="111111"/>
          <w:sz w:val="20"/>
          <w:szCs w:val="20"/>
        </w:rPr>
        <w:br/>
        <w:t>Ах, какое это наслажденье —</w:t>
      </w:r>
      <w:r>
        <w:rPr>
          <w:rStyle w:val="apple-converted-space"/>
          <w:rFonts w:ascii="Tahoma" w:hAnsi="Tahoma" w:cs="Tahoma"/>
          <w:color w:val="111111"/>
          <w:sz w:val="20"/>
          <w:szCs w:val="20"/>
        </w:rPr>
        <w:t> </w:t>
      </w:r>
      <w:r>
        <w:rPr>
          <w:rFonts w:ascii="Tahoma" w:hAnsi="Tahoma" w:cs="Tahoma"/>
          <w:color w:val="111111"/>
          <w:sz w:val="20"/>
          <w:szCs w:val="20"/>
        </w:rPr>
        <w:br/>
        <w:t>Говорить на русском языке!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br/>
        <w:t>Колосится рожь в широком поле,</w:t>
      </w:r>
      <w:r>
        <w:rPr>
          <w:rFonts w:ascii="Tahoma" w:hAnsi="Tahoma" w:cs="Tahoma"/>
          <w:color w:val="111111"/>
          <w:sz w:val="20"/>
          <w:szCs w:val="20"/>
        </w:rPr>
        <w:br/>
        <w:t>Облака купаются в реке.</w:t>
      </w:r>
      <w:r>
        <w:rPr>
          <w:rFonts w:ascii="Tahoma" w:hAnsi="Tahoma" w:cs="Tahoma"/>
          <w:color w:val="111111"/>
          <w:sz w:val="20"/>
          <w:szCs w:val="20"/>
        </w:rPr>
        <w:br/>
        <w:t>Мы с тобой о радости и боли</w:t>
      </w:r>
      <w:proofErr w:type="gramStart"/>
      <w:r>
        <w:rPr>
          <w:rStyle w:val="apple-converted-space"/>
          <w:rFonts w:ascii="Tahoma" w:hAnsi="Tahoma" w:cs="Tahoma"/>
          <w:color w:val="111111"/>
          <w:sz w:val="20"/>
          <w:szCs w:val="20"/>
        </w:rPr>
        <w:t> </w:t>
      </w:r>
      <w:r>
        <w:rPr>
          <w:rFonts w:ascii="Tahoma" w:hAnsi="Tahoma" w:cs="Tahoma"/>
          <w:color w:val="111111"/>
          <w:sz w:val="20"/>
          <w:szCs w:val="20"/>
        </w:rPr>
        <w:br/>
        <w:t>Г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>оворим на русском языке.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br/>
        <w:t>Не померкнет подвиг наших дедов,</w:t>
      </w:r>
      <w:r>
        <w:rPr>
          <w:rFonts w:ascii="Tahoma" w:hAnsi="Tahoma" w:cs="Tahoma"/>
          <w:color w:val="111111"/>
          <w:sz w:val="20"/>
          <w:szCs w:val="20"/>
        </w:rPr>
        <w:br/>
        <w:t>Ордена горят на пиджаке.</w:t>
      </w:r>
      <w:r>
        <w:rPr>
          <w:rFonts w:ascii="Tahoma" w:hAnsi="Tahoma" w:cs="Tahoma"/>
          <w:color w:val="111111"/>
          <w:sz w:val="20"/>
          <w:szCs w:val="20"/>
        </w:rPr>
        <w:br/>
        <w:t>В майский день друг другу: «С Днём Победы!» —</w:t>
      </w:r>
      <w:r>
        <w:rPr>
          <w:rFonts w:ascii="Tahoma" w:hAnsi="Tahoma" w:cs="Tahoma"/>
          <w:color w:val="111111"/>
          <w:sz w:val="20"/>
          <w:szCs w:val="20"/>
        </w:rPr>
        <w:br/>
        <w:t>Говорим на русском языке.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br/>
        <w:t>Вот малыш спешит за мамой следом,</w:t>
      </w:r>
      <w:r>
        <w:rPr>
          <w:rFonts w:ascii="Tahoma" w:hAnsi="Tahoma" w:cs="Tahoma"/>
          <w:color w:val="111111"/>
          <w:sz w:val="20"/>
          <w:szCs w:val="20"/>
        </w:rPr>
        <w:br/>
        <w:t>И ручонка в папиной руке.</w:t>
      </w:r>
      <w:r>
        <w:rPr>
          <w:rFonts w:ascii="Tahoma" w:hAnsi="Tahoma" w:cs="Tahoma"/>
          <w:color w:val="111111"/>
          <w:sz w:val="20"/>
          <w:szCs w:val="20"/>
        </w:rPr>
        <w:br/>
        <w:t>Он уже и с бабушкой, и с дедом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br/>
        <w:t>Г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>оворит на русском языке.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br/>
        <w:t>Вспоминая белые берёзы,</w:t>
      </w:r>
      <w:r>
        <w:rPr>
          <w:rFonts w:ascii="Tahoma" w:hAnsi="Tahoma" w:cs="Tahoma"/>
          <w:color w:val="111111"/>
          <w:sz w:val="20"/>
          <w:szCs w:val="20"/>
        </w:rPr>
        <w:br/>
        <w:t>От родного дома вдалеке,</w:t>
      </w:r>
      <w:r>
        <w:rPr>
          <w:rStyle w:val="apple-converted-space"/>
          <w:rFonts w:ascii="Tahoma" w:hAnsi="Tahoma" w:cs="Tahoma"/>
          <w:color w:val="111111"/>
          <w:sz w:val="20"/>
          <w:szCs w:val="20"/>
        </w:rPr>
        <w:t> </w:t>
      </w:r>
      <w:r>
        <w:rPr>
          <w:rFonts w:ascii="Tahoma" w:hAnsi="Tahoma" w:cs="Tahoma"/>
          <w:color w:val="111111"/>
          <w:sz w:val="20"/>
          <w:szCs w:val="20"/>
        </w:rPr>
        <w:br/>
        <w:t>Мы, смахнув непрошеные слёзы,</w:t>
      </w:r>
      <w:r>
        <w:rPr>
          <w:rFonts w:ascii="Tahoma" w:hAnsi="Tahoma" w:cs="Tahoma"/>
          <w:color w:val="111111"/>
          <w:sz w:val="20"/>
          <w:szCs w:val="20"/>
        </w:rPr>
        <w:br/>
        <w:t>Говорим на русском языке.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br/>
        <w:t>Паренёк с фамилией Гагарин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br/>
        <w:t>О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>тправлялся в космос налегке.</w:t>
      </w:r>
      <w:r>
        <w:rPr>
          <w:rFonts w:ascii="Tahoma" w:hAnsi="Tahoma" w:cs="Tahoma"/>
          <w:color w:val="111111"/>
          <w:sz w:val="20"/>
          <w:szCs w:val="20"/>
        </w:rPr>
        <w:br/>
        <w:t>Он был первым. И из этой дали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br/>
        <w:t>Г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>оворил на русском языке.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br/>
        <w:t>Греет нас особенное слово,</w:t>
      </w:r>
      <w:r>
        <w:rPr>
          <w:rFonts w:ascii="Tahoma" w:hAnsi="Tahoma" w:cs="Tahoma"/>
          <w:color w:val="111111"/>
          <w:sz w:val="20"/>
          <w:szCs w:val="20"/>
        </w:rPr>
        <w:br/>
        <w:t>Это слово вечное — Москва!</w:t>
      </w:r>
      <w:r>
        <w:rPr>
          <w:rFonts w:ascii="Tahoma" w:hAnsi="Tahoma" w:cs="Tahoma"/>
          <w:color w:val="111111"/>
          <w:sz w:val="20"/>
          <w:szCs w:val="20"/>
        </w:rPr>
        <w:br/>
        <w:t>Словно мать, беречь она готова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>се на свете русские слова.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br/>
        <w:t>В Риме, Вашингтоне и в России,</w:t>
      </w:r>
      <w:r>
        <w:rPr>
          <w:rStyle w:val="apple-converted-space"/>
          <w:rFonts w:ascii="Tahoma" w:hAnsi="Tahoma" w:cs="Tahoma"/>
          <w:color w:val="111111"/>
          <w:sz w:val="20"/>
          <w:szCs w:val="20"/>
        </w:rPr>
        <w:t> </w:t>
      </w:r>
      <w:r>
        <w:rPr>
          <w:rFonts w:ascii="Tahoma" w:hAnsi="Tahoma" w:cs="Tahoma"/>
          <w:color w:val="111111"/>
          <w:sz w:val="20"/>
          <w:szCs w:val="20"/>
        </w:rPr>
        <w:br/>
        <w:t>И в английском тихом городке,</w:t>
      </w:r>
      <w:r>
        <w:rPr>
          <w:rFonts w:ascii="Tahoma" w:hAnsi="Tahoma" w:cs="Tahoma"/>
          <w:color w:val="111111"/>
          <w:sz w:val="20"/>
          <w:szCs w:val="20"/>
        </w:rPr>
        <w:br/>
        <w:t>Далеко и близко от России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br/>
        <w:t>Г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>оворят на русском языке.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br/>
        <w:t>У костра звучит родное слово,</w:t>
      </w:r>
      <w:r>
        <w:rPr>
          <w:rFonts w:ascii="Tahoma" w:hAnsi="Tahoma" w:cs="Tahoma"/>
          <w:color w:val="111111"/>
          <w:sz w:val="20"/>
          <w:szCs w:val="20"/>
        </w:rPr>
        <w:br/>
        <w:t>И заветный томик в рюкзаке…</w:t>
      </w:r>
      <w:r>
        <w:rPr>
          <w:rFonts w:ascii="Tahoma" w:hAnsi="Tahoma" w:cs="Tahoma"/>
          <w:color w:val="111111"/>
          <w:sz w:val="20"/>
          <w:szCs w:val="20"/>
        </w:rPr>
        <w:br/>
        <w:t>Мы и завтра будем с вами снова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br/>
        <w:t>Г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>оворить на русском языке.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111111"/>
          <w:sz w:val="20"/>
          <w:szCs w:val="20"/>
        </w:rPr>
        <w:br/>
        <w:t>Греет нас особенное слово,</w:t>
      </w:r>
      <w:r>
        <w:rPr>
          <w:rFonts w:ascii="Tahoma" w:hAnsi="Tahoma" w:cs="Tahoma"/>
          <w:color w:val="111111"/>
          <w:sz w:val="20"/>
          <w:szCs w:val="20"/>
        </w:rPr>
        <w:br/>
        <w:t>Это слово вечное — Москва!</w:t>
      </w:r>
      <w:r>
        <w:rPr>
          <w:rFonts w:ascii="Tahoma" w:hAnsi="Tahoma" w:cs="Tahoma"/>
          <w:color w:val="111111"/>
          <w:sz w:val="20"/>
          <w:szCs w:val="20"/>
        </w:rPr>
        <w:br/>
        <w:t>Словно мать, Москва беречь готова</w:t>
      </w:r>
      <w:proofErr w:type="gramStart"/>
      <w:r>
        <w:rPr>
          <w:rFonts w:ascii="Tahoma" w:hAnsi="Tahoma" w:cs="Tahoma"/>
          <w:color w:val="111111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color w:val="111111"/>
          <w:sz w:val="20"/>
          <w:szCs w:val="20"/>
        </w:rPr>
        <w:t>се на свете русские слова.</w:t>
      </w:r>
    </w:p>
    <w:sectPr w:rsidR="004B1682" w:rsidSect="004B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88"/>
    <w:rsid w:val="00247288"/>
    <w:rsid w:val="004B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</cp:revision>
  <dcterms:created xsi:type="dcterms:W3CDTF">2014-03-26T15:01:00Z</dcterms:created>
  <dcterms:modified xsi:type="dcterms:W3CDTF">2014-03-26T15:02:00Z</dcterms:modified>
</cp:coreProperties>
</file>