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Приложение</w:t>
      </w:r>
    </w:p>
    <w:p w:rsidR="00471982" w:rsidRPr="00171418" w:rsidRDefault="00471982" w:rsidP="00471982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Описание используемых на уроке  методов и приемов.</w:t>
      </w:r>
    </w:p>
    <w:p w:rsidR="00471982" w:rsidRPr="00171418" w:rsidRDefault="00471982" w:rsidP="00471982">
      <w:pPr>
        <w:spacing w:line="240" w:lineRule="auto"/>
        <w:ind w:left="18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 xml:space="preserve">МЕТОД – </w:t>
      </w:r>
      <w:r w:rsidRPr="00171418">
        <w:rPr>
          <w:rFonts w:ascii="Times New Roman" w:hAnsi="Times New Roman"/>
          <w:sz w:val="24"/>
          <w:szCs w:val="24"/>
        </w:rPr>
        <w:t>это система определенных приемов обучения. Между методом и приемом тонкая грань.</w:t>
      </w:r>
    </w:p>
    <w:p w:rsidR="00471982" w:rsidRPr="00171418" w:rsidRDefault="00471982" w:rsidP="00471982">
      <w:pPr>
        <w:spacing w:line="240" w:lineRule="auto"/>
        <w:ind w:left="18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ab/>
      </w:r>
      <w:r w:rsidRPr="00171418">
        <w:rPr>
          <w:rFonts w:ascii="Times New Roman" w:hAnsi="Times New Roman"/>
          <w:sz w:val="24"/>
          <w:szCs w:val="24"/>
        </w:rPr>
        <w:t xml:space="preserve">На уроке использовала следующие методы контроля: </w:t>
      </w:r>
    </w:p>
    <w:p w:rsidR="00471982" w:rsidRPr="00171418" w:rsidRDefault="00471982" w:rsidP="00471982">
      <w:pPr>
        <w:spacing w:line="240" w:lineRule="auto"/>
        <w:ind w:left="18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  <w:u w:val="single"/>
        </w:rPr>
        <w:t>устные</w:t>
      </w:r>
      <w:r w:rsidRPr="00171418">
        <w:rPr>
          <w:rFonts w:ascii="Times New Roman" w:hAnsi="Times New Roman"/>
          <w:sz w:val="24"/>
          <w:szCs w:val="24"/>
        </w:rPr>
        <w:t xml:space="preserve"> – при проверке этапов проектирования;</w:t>
      </w:r>
    </w:p>
    <w:p w:rsidR="00471982" w:rsidRPr="00171418" w:rsidRDefault="00471982" w:rsidP="00471982">
      <w:pPr>
        <w:spacing w:line="240" w:lineRule="auto"/>
        <w:ind w:left="18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 </w:t>
      </w:r>
      <w:r w:rsidRPr="00171418">
        <w:rPr>
          <w:rFonts w:ascii="Times New Roman" w:hAnsi="Times New Roman"/>
          <w:sz w:val="24"/>
          <w:szCs w:val="24"/>
          <w:u w:val="single"/>
        </w:rPr>
        <w:t>программированные</w:t>
      </w:r>
      <w:r w:rsidRPr="00171418">
        <w:rPr>
          <w:rFonts w:ascii="Times New Roman" w:hAnsi="Times New Roman"/>
          <w:sz w:val="24"/>
          <w:szCs w:val="24"/>
        </w:rPr>
        <w:t xml:space="preserve"> – при воспроизведении видов деятельности, видов труда и методов обучения в электронной таблице на компьютере. Основной же  метод на уроке – это метод проектов.</w:t>
      </w:r>
    </w:p>
    <w:p w:rsidR="00471982" w:rsidRPr="00171418" w:rsidRDefault="00471982" w:rsidP="00471982">
      <w:pPr>
        <w:spacing w:line="240" w:lineRule="auto"/>
        <w:ind w:left="18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 </w:t>
      </w:r>
      <w:r w:rsidRPr="00171418">
        <w:rPr>
          <w:rFonts w:ascii="Times New Roman" w:hAnsi="Times New Roman"/>
          <w:sz w:val="24"/>
          <w:szCs w:val="24"/>
          <w:u w:val="single"/>
        </w:rPr>
        <w:t>Метод проектов</w:t>
      </w:r>
      <w:r w:rsidRPr="00171418">
        <w:rPr>
          <w:rFonts w:ascii="Times New Roman" w:hAnsi="Times New Roman"/>
          <w:sz w:val="24"/>
          <w:szCs w:val="24"/>
        </w:rPr>
        <w:t xml:space="preserve"> – совокупность учебно-познавательных приемов, которые позволяют решить ту или иную проблему в результате самостоятельных действий обучающихся с обязательной презентацией этих результатов; это технология, которая включает в себя </w:t>
      </w:r>
      <w:r w:rsidRPr="00171418">
        <w:rPr>
          <w:rFonts w:ascii="Times New Roman" w:hAnsi="Times New Roman"/>
          <w:sz w:val="24"/>
          <w:szCs w:val="24"/>
          <w:u w:val="single"/>
        </w:rPr>
        <w:t>совокупность исследовательских, поисковых, проблемных методов</w:t>
      </w:r>
      <w:r w:rsidRPr="00171418">
        <w:rPr>
          <w:rFonts w:ascii="Times New Roman" w:hAnsi="Times New Roman"/>
          <w:sz w:val="24"/>
          <w:szCs w:val="24"/>
        </w:rPr>
        <w:t>, творческих по своей сути. Эти методы имели место на всех этапах проектирования:</w:t>
      </w:r>
    </w:p>
    <w:p w:rsidR="00471982" w:rsidRPr="00171418" w:rsidRDefault="00471982" w:rsidP="00471982">
      <w:pPr>
        <w:numPr>
          <w:ilvl w:val="1"/>
          <w:numId w:val="1"/>
        </w:numPr>
        <w:tabs>
          <w:tab w:val="clear" w:pos="2160"/>
        </w:tabs>
        <w:spacing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Определение потребности и задачи;</w:t>
      </w:r>
    </w:p>
    <w:p w:rsidR="00471982" w:rsidRPr="00171418" w:rsidRDefault="00471982" w:rsidP="00471982">
      <w:pPr>
        <w:numPr>
          <w:ilvl w:val="1"/>
          <w:numId w:val="1"/>
        </w:numPr>
        <w:tabs>
          <w:tab w:val="clear" w:pos="2160"/>
        </w:tabs>
        <w:spacing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Первоначальные идеи;</w:t>
      </w:r>
    </w:p>
    <w:p w:rsidR="00471982" w:rsidRPr="00171418" w:rsidRDefault="00471982" w:rsidP="00471982">
      <w:pPr>
        <w:numPr>
          <w:ilvl w:val="1"/>
          <w:numId w:val="1"/>
        </w:numPr>
        <w:tabs>
          <w:tab w:val="clear" w:pos="2160"/>
        </w:tabs>
        <w:spacing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Выработка требований к изделию;</w:t>
      </w:r>
    </w:p>
    <w:p w:rsidR="00471982" w:rsidRPr="00171418" w:rsidRDefault="00471982" w:rsidP="00471982">
      <w:pPr>
        <w:numPr>
          <w:ilvl w:val="1"/>
          <w:numId w:val="1"/>
        </w:numPr>
        <w:tabs>
          <w:tab w:val="clear" w:pos="2160"/>
        </w:tabs>
        <w:spacing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Выбор и проработка лучшей идеи;</w:t>
      </w:r>
    </w:p>
    <w:p w:rsidR="00471982" w:rsidRPr="00171418" w:rsidRDefault="00471982" w:rsidP="00471982">
      <w:pPr>
        <w:numPr>
          <w:ilvl w:val="1"/>
          <w:numId w:val="1"/>
        </w:numPr>
        <w:tabs>
          <w:tab w:val="clear" w:pos="2160"/>
        </w:tabs>
        <w:spacing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Дизайн – анализ изделия;</w:t>
      </w:r>
    </w:p>
    <w:p w:rsidR="00471982" w:rsidRPr="00171418" w:rsidRDefault="00471982" w:rsidP="00471982">
      <w:pPr>
        <w:numPr>
          <w:ilvl w:val="1"/>
          <w:numId w:val="1"/>
        </w:numPr>
        <w:tabs>
          <w:tab w:val="clear" w:pos="2160"/>
        </w:tabs>
        <w:spacing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Исследования и анализ;</w:t>
      </w:r>
    </w:p>
    <w:p w:rsidR="00471982" w:rsidRPr="00171418" w:rsidRDefault="00471982" w:rsidP="00471982">
      <w:pPr>
        <w:numPr>
          <w:ilvl w:val="1"/>
          <w:numId w:val="1"/>
        </w:numPr>
        <w:tabs>
          <w:tab w:val="clear" w:pos="2160"/>
        </w:tabs>
        <w:spacing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Изготовление изделия и его презентация.</w:t>
      </w:r>
    </w:p>
    <w:p w:rsidR="00471982" w:rsidRPr="00171418" w:rsidRDefault="00471982" w:rsidP="004719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71982" w:rsidRPr="00171418" w:rsidRDefault="00471982" w:rsidP="00471982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Описание педагогических идей и инициатив.</w:t>
      </w:r>
    </w:p>
    <w:p w:rsidR="00471982" w:rsidRPr="00171418" w:rsidRDefault="00471982" w:rsidP="00471982">
      <w:pPr>
        <w:spacing w:line="240" w:lineRule="auto"/>
        <w:ind w:left="180" w:firstLine="36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МОУ МУК сотрудничает с кожевенными предприятиями города, поэтому возникла идея </w:t>
      </w:r>
      <w:r w:rsidRPr="00171418">
        <w:rPr>
          <w:rFonts w:ascii="Times New Roman" w:hAnsi="Times New Roman"/>
          <w:sz w:val="24"/>
          <w:szCs w:val="24"/>
          <w:u w:val="single"/>
        </w:rPr>
        <w:t>создать «Уголок кожевенника»</w:t>
      </w:r>
      <w:r w:rsidRPr="00171418">
        <w:rPr>
          <w:rFonts w:ascii="Times New Roman" w:hAnsi="Times New Roman"/>
          <w:sz w:val="24"/>
          <w:szCs w:val="24"/>
        </w:rPr>
        <w:t xml:space="preserve"> с изделиями и историческими данными. Другая идея – провести </w:t>
      </w:r>
      <w:r w:rsidRPr="00171418">
        <w:rPr>
          <w:rFonts w:ascii="Times New Roman" w:hAnsi="Times New Roman"/>
          <w:sz w:val="24"/>
          <w:szCs w:val="24"/>
          <w:u w:val="single"/>
        </w:rPr>
        <w:t>защиту проекта в компьютерном классе в форме сказки</w:t>
      </w:r>
      <w:r w:rsidRPr="00171418">
        <w:rPr>
          <w:rFonts w:ascii="Times New Roman" w:hAnsi="Times New Roman"/>
          <w:sz w:val="24"/>
          <w:szCs w:val="24"/>
        </w:rPr>
        <w:t>, где традиционные технологии сочетались с ИКТ. Связь с кожевенными предприятиями города Богородска.</w:t>
      </w:r>
    </w:p>
    <w:p w:rsidR="00471982" w:rsidRPr="00171418" w:rsidRDefault="00471982" w:rsidP="00471982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 xml:space="preserve">Организация творческой деятельности </w:t>
      </w:r>
      <w:proofErr w:type="gramStart"/>
      <w:r w:rsidRPr="0017141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71418">
        <w:rPr>
          <w:rFonts w:ascii="Times New Roman" w:hAnsi="Times New Roman"/>
          <w:b/>
          <w:sz w:val="24"/>
          <w:szCs w:val="24"/>
        </w:rPr>
        <w:t>.</w:t>
      </w:r>
    </w:p>
    <w:p w:rsidR="00471982" w:rsidRPr="00171418" w:rsidRDefault="00471982" w:rsidP="00471982">
      <w:pPr>
        <w:spacing w:line="240" w:lineRule="auto"/>
        <w:ind w:left="18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  <w:u w:val="single"/>
        </w:rPr>
        <w:t>Презентации изделий</w:t>
      </w:r>
      <w:r w:rsidRPr="00171418">
        <w:rPr>
          <w:rFonts w:ascii="Times New Roman" w:hAnsi="Times New Roman"/>
          <w:sz w:val="24"/>
          <w:szCs w:val="24"/>
        </w:rPr>
        <w:t>: кроме хода выполнения работы и исследований девочки презентовали свои изделия.</w:t>
      </w:r>
    </w:p>
    <w:p w:rsidR="00471982" w:rsidRPr="00171418" w:rsidRDefault="00471982" w:rsidP="00471982">
      <w:pPr>
        <w:keepLines/>
        <w:numPr>
          <w:ilvl w:val="0"/>
          <w:numId w:val="3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Картину «Шишки» вам, друзья, представить рада я сегодня.</w:t>
      </w:r>
    </w:p>
    <w:p w:rsidR="00471982" w:rsidRPr="00171418" w:rsidRDefault="00471982" w:rsidP="00471982">
      <w:pPr>
        <w:keepLines/>
        <w:spacing w:before="240" w:line="240" w:lineRule="auto"/>
        <w:ind w:left="72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 В России много уголков красивых, просто бесподобных,</w:t>
      </w:r>
    </w:p>
    <w:p w:rsidR="00471982" w:rsidRPr="00171418" w:rsidRDefault="00471982" w:rsidP="00471982">
      <w:pPr>
        <w:keepLines/>
        <w:spacing w:before="240" w:line="240" w:lineRule="auto"/>
        <w:ind w:left="72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 Но ближе всех мне хвойный лес – особенный запах и дух новогодний.</w:t>
      </w:r>
    </w:p>
    <w:p w:rsidR="00471982" w:rsidRPr="00171418" w:rsidRDefault="00471982" w:rsidP="00471982">
      <w:pPr>
        <w:keepLines/>
        <w:spacing w:before="240" w:line="240" w:lineRule="auto"/>
        <w:ind w:left="567"/>
        <w:rPr>
          <w:rFonts w:ascii="Times New Roman" w:hAnsi="Times New Roman"/>
          <w:b/>
          <w:i/>
          <w:sz w:val="24"/>
          <w:szCs w:val="24"/>
        </w:rPr>
      </w:pPr>
      <w:r w:rsidRPr="00171418">
        <w:rPr>
          <w:rFonts w:ascii="Times New Roman" w:hAnsi="Times New Roman"/>
          <w:b/>
          <w:i/>
          <w:sz w:val="24"/>
          <w:szCs w:val="24"/>
        </w:rPr>
        <w:t xml:space="preserve"> Авдеева Валерия</w:t>
      </w:r>
    </w:p>
    <w:p w:rsidR="00471982" w:rsidRPr="00171418" w:rsidRDefault="00471982" w:rsidP="00471982">
      <w:pPr>
        <w:numPr>
          <w:ilvl w:val="1"/>
          <w:numId w:val="1"/>
        </w:numPr>
        <w:tabs>
          <w:tab w:val="clear" w:pos="2160"/>
          <w:tab w:val="num" w:pos="426"/>
        </w:tabs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lastRenderedPageBreak/>
        <w:t>Однажды в морозный декабрьский денек,</w:t>
      </w:r>
    </w:p>
    <w:p w:rsidR="00471982" w:rsidRPr="00171418" w:rsidRDefault="00471982" w:rsidP="00471982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Я «Розы в корзине» в дом принесла, и были они, как живые.</w:t>
      </w:r>
    </w:p>
    <w:p w:rsidR="00471982" w:rsidRPr="00171418" w:rsidRDefault="00471982" w:rsidP="00471982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Капелька лета сияла, цвела, а на лицах родных улыбки застыли.</w:t>
      </w:r>
    </w:p>
    <w:p w:rsidR="00471982" w:rsidRPr="00171418" w:rsidRDefault="00471982" w:rsidP="00471982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71418">
        <w:rPr>
          <w:rFonts w:ascii="Times New Roman" w:hAnsi="Times New Roman"/>
          <w:b/>
          <w:i/>
          <w:sz w:val="24"/>
          <w:szCs w:val="24"/>
        </w:rPr>
        <w:t>Стешова</w:t>
      </w:r>
      <w:proofErr w:type="spellEnd"/>
      <w:r w:rsidRPr="00171418">
        <w:rPr>
          <w:rFonts w:ascii="Times New Roman" w:hAnsi="Times New Roman"/>
          <w:b/>
          <w:i/>
          <w:sz w:val="24"/>
          <w:szCs w:val="24"/>
        </w:rPr>
        <w:t xml:space="preserve"> Олеся</w:t>
      </w:r>
    </w:p>
    <w:p w:rsidR="00471982" w:rsidRPr="00171418" w:rsidRDefault="00471982" w:rsidP="00471982">
      <w:pPr>
        <w:numPr>
          <w:ilvl w:val="1"/>
          <w:numId w:val="1"/>
        </w:numPr>
        <w:tabs>
          <w:tab w:val="clear" w:pos="2160"/>
          <w:tab w:val="num" w:pos="426"/>
        </w:tabs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Что мне сделать для проекта? Думала, гадала я. Пришла домой, открыла сказки и что я вижу - бог ты мой: «У лукоморья дуб зеленый, златая цепь на дубе том и днем и ночью кот ученый все ходит по цепи кругом». И тут меня вдруг осенило – пусть будет дуб и цепь, и кот, и мне с проектом повезет.</w:t>
      </w:r>
    </w:p>
    <w:p w:rsidR="00471982" w:rsidRPr="00171418" w:rsidRDefault="00471982" w:rsidP="00471982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71418">
        <w:rPr>
          <w:rFonts w:ascii="Times New Roman" w:hAnsi="Times New Roman"/>
          <w:b/>
          <w:i/>
          <w:sz w:val="24"/>
          <w:szCs w:val="24"/>
        </w:rPr>
        <w:t>Русова</w:t>
      </w:r>
      <w:proofErr w:type="spellEnd"/>
      <w:r w:rsidRPr="00171418">
        <w:rPr>
          <w:rFonts w:ascii="Times New Roman" w:hAnsi="Times New Roman"/>
          <w:b/>
          <w:i/>
          <w:sz w:val="24"/>
          <w:szCs w:val="24"/>
        </w:rPr>
        <w:t xml:space="preserve"> Ольга</w:t>
      </w:r>
    </w:p>
    <w:p w:rsidR="00471982" w:rsidRPr="00171418" w:rsidRDefault="00471982" w:rsidP="00471982">
      <w:pPr>
        <w:numPr>
          <w:ilvl w:val="1"/>
          <w:numId w:val="1"/>
        </w:numPr>
        <w:tabs>
          <w:tab w:val="clear" w:pos="2160"/>
          <w:tab w:val="num" w:pos="426"/>
        </w:tabs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Есть котенок у меня озорник, проказник. </w:t>
      </w:r>
    </w:p>
    <w:p w:rsidR="00471982" w:rsidRPr="00171418" w:rsidRDefault="00471982" w:rsidP="00471982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Любит прятаться, играть и меня он любит тоже. </w:t>
      </w:r>
    </w:p>
    <w:p w:rsidR="00471982" w:rsidRPr="00171418" w:rsidRDefault="00471982" w:rsidP="00471982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Рамку для фото я смастерила. Любимого Ваську туда поместила.</w:t>
      </w:r>
    </w:p>
    <w:p w:rsidR="00471982" w:rsidRPr="00171418" w:rsidRDefault="00471982" w:rsidP="0047198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В Рождественский вечерок девушки гадали, 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и красивый сапожок за забор бросали. 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Очень я люблю гадать. 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Вот гадальный сапожок, постаралась воссоздать.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b/>
          <w:i/>
          <w:sz w:val="24"/>
          <w:szCs w:val="24"/>
        </w:rPr>
      </w:pPr>
      <w:r w:rsidRPr="00171418">
        <w:rPr>
          <w:rFonts w:ascii="Times New Roman" w:hAnsi="Times New Roman"/>
          <w:b/>
          <w:i/>
          <w:sz w:val="24"/>
          <w:szCs w:val="24"/>
        </w:rPr>
        <w:t>Солнцева Светлана</w:t>
      </w:r>
    </w:p>
    <w:p w:rsidR="00471982" w:rsidRPr="00171418" w:rsidRDefault="00471982" w:rsidP="0047198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Учитель научил меня розы делать,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 и я сказала себе: «За дело!»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1418">
        <w:rPr>
          <w:rFonts w:ascii="Times New Roman" w:hAnsi="Times New Roman"/>
          <w:sz w:val="24"/>
          <w:szCs w:val="24"/>
        </w:rPr>
        <w:t>Самое</w:t>
      </w:r>
      <w:proofErr w:type="gramEnd"/>
      <w:r w:rsidRPr="00171418">
        <w:rPr>
          <w:rFonts w:ascii="Times New Roman" w:hAnsi="Times New Roman"/>
          <w:sz w:val="24"/>
          <w:szCs w:val="24"/>
        </w:rPr>
        <w:t xml:space="preserve"> трудное - композицию создать, 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а учитель сказал, что работа на ПЯТЬ!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b/>
          <w:i/>
          <w:sz w:val="24"/>
          <w:szCs w:val="24"/>
        </w:rPr>
      </w:pPr>
      <w:r w:rsidRPr="00171418">
        <w:rPr>
          <w:rFonts w:ascii="Times New Roman" w:hAnsi="Times New Roman"/>
          <w:b/>
          <w:i/>
          <w:sz w:val="24"/>
          <w:szCs w:val="24"/>
        </w:rPr>
        <w:t>Гаврилова Юлия</w:t>
      </w:r>
    </w:p>
    <w:p w:rsidR="00471982" w:rsidRPr="00171418" w:rsidRDefault="00471982" w:rsidP="0047198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А шкатулка у меня просто загляденье. 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Аккуратна, красива она, и прочна  на удивленье!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Можно положить в нее сережки, браслеты,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Цепочки, кольца, даже ручки и всевозможные штучки.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b/>
          <w:i/>
          <w:sz w:val="24"/>
          <w:szCs w:val="24"/>
        </w:rPr>
      </w:pPr>
      <w:r w:rsidRPr="00171418">
        <w:rPr>
          <w:rFonts w:ascii="Times New Roman" w:hAnsi="Times New Roman"/>
          <w:b/>
          <w:i/>
          <w:sz w:val="24"/>
          <w:szCs w:val="24"/>
        </w:rPr>
        <w:t>Орлова Татьяна</w:t>
      </w:r>
    </w:p>
    <w:p w:rsidR="00471982" w:rsidRPr="00171418" w:rsidRDefault="00471982" w:rsidP="0047198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Эй, народ, посмотри поскорей рамка под фото - вот это работа! Поставь на стол, смотри во все глаза: сестренка там или коза?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Хочешь в подарок </w:t>
      </w:r>
      <w:proofErr w:type="gramStart"/>
      <w:r w:rsidRPr="00171418">
        <w:rPr>
          <w:rFonts w:ascii="Times New Roman" w:hAnsi="Times New Roman"/>
          <w:sz w:val="24"/>
          <w:szCs w:val="24"/>
        </w:rPr>
        <w:t>такую</w:t>
      </w:r>
      <w:proofErr w:type="gramEnd"/>
      <w:r w:rsidRPr="00171418">
        <w:rPr>
          <w:rFonts w:ascii="Times New Roman" w:hAnsi="Times New Roman"/>
          <w:sz w:val="24"/>
          <w:szCs w:val="24"/>
        </w:rPr>
        <w:t xml:space="preserve"> иметь?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На праздник меня не забудь пригласить!</w:t>
      </w:r>
    </w:p>
    <w:p w:rsidR="00471982" w:rsidRPr="00171418" w:rsidRDefault="00471982" w:rsidP="0047198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Мои любимые цветы – лилии!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lastRenderedPageBreak/>
        <w:t>В саду и в вазе на столе – лилии.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На картине у меня – лилии.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А создала их я – Ксения!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i/>
          <w:sz w:val="24"/>
          <w:szCs w:val="24"/>
        </w:rPr>
        <w:t>Широкова Ксения</w:t>
      </w:r>
    </w:p>
    <w:p w:rsidR="00471982" w:rsidRPr="00171418" w:rsidRDefault="00471982" w:rsidP="0047198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В сад я вышла как-то ночью погулять.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Звезд на небе </w:t>
      </w:r>
      <w:proofErr w:type="gramStart"/>
      <w:r w:rsidRPr="00171418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171418">
        <w:rPr>
          <w:rFonts w:ascii="Times New Roman" w:hAnsi="Times New Roman"/>
          <w:sz w:val="24"/>
          <w:szCs w:val="24"/>
        </w:rPr>
        <w:t>, светлая луна.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Возле дома куст и розы белые на нем.</w:t>
      </w:r>
    </w:p>
    <w:p w:rsidR="00471982" w:rsidRPr="00171418" w:rsidRDefault="00471982" w:rsidP="00471982">
      <w:pPr>
        <w:spacing w:line="240" w:lineRule="auto"/>
        <w:ind w:left="1287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Освещенный лунным светом он загадочен и неповторим.</w:t>
      </w:r>
    </w:p>
    <w:p w:rsidR="00471982" w:rsidRPr="00171418" w:rsidRDefault="00471982" w:rsidP="0047198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471982" w:rsidRPr="00171418" w:rsidRDefault="00471982" w:rsidP="00471982">
      <w:pPr>
        <w:pStyle w:val="a3"/>
        <w:ind w:hanging="540"/>
        <w:jc w:val="center"/>
        <w:rPr>
          <w:rFonts w:ascii="Times New Roman" w:hAnsi="Times New Roman"/>
          <w:b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НАШИ РАБОТЫ</w:t>
      </w:r>
    </w:p>
    <w:p w:rsidR="00471982" w:rsidRPr="00171418" w:rsidRDefault="00471982" w:rsidP="00471982">
      <w:pPr>
        <w:pStyle w:val="a3"/>
        <w:rPr>
          <w:rFonts w:ascii="Times New Roman" w:hAnsi="Times New Roman"/>
          <w:sz w:val="24"/>
          <w:szCs w:val="24"/>
        </w:rPr>
      </w:pPr>
    </w:p>
    <w:p w:rsidR="00471982" w:rsidRPr="00171418" w:rsidRDefault="00471982" w:rsidP="0047198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71982" w:rsidRPr="00171418" w:rsidRDefault="00471982" w:rsidP="004719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191135</wp:posOffset>
            </wp:positionV>
            <wp:extent cx="410845" cy="547370"/>
            <wp:effectExtent l="19050" t="0" r="8255" b="0"/>
            <wp:wrapThrough wrapText="bothSides">
              <wp:wrapPolygon edited="0">
                <wp:start x="-1002" y="0"/>
                <wp:lineTo x="-1002" y="21049"/>
                <wp:lineTo x="22034" y="21049"/>
                <wp:lineTo x="22034" y="0"/>
                <wp:lineTo x="-1002" y="0"/>
              </wp:wrapPolygon>
            </wp:wrapThrough>
            <wp:docPr id="5" name="Рисунок 5" descr="DSC0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40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191135</wp:posOffset>
            </wp:positionV>
            <wp:extent cx="436880" cy="586740"/>
            <wp:effectExtent l="19050" t="0" r="1270" b="0"/>
            <wp:wrapThrough wrapText="bothSides">
              <wp:wrapPolygon edited="0">
                <wp:start x="-942" y="0"/>
                <wp:lineTo x="-942" y="21039"/>
                <wp:lineTo x="21663" y="21039"/>
                <wp:lineTo x="21663" y="0"/>
                <wp:lineTo x="-942" y="0"/>
              </wp:wrapPolygon>
            </wp:wrapThrough>
            <wp:docPr id="7" name="Рисунок 7" descr="DSC0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44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 l="1964" t="8119" r="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191135</wp:posOffset>
            </wp:positionV>
            <wp:extent cx="660400" cy="467995"/>
            <wp:effectExtent l="19050" t="0" r="6350" b="0"/>
            <wp:wrapThrough wrapText="bothSides">
              <wp:wrapPolygon edited="0">
                <wp:start x="-623" y="0"/>
                <wp:lineTo x="-623" y="21102"/>
                <wp:lineTo x="21808" y="21102"/>
                <wp:lineTo x="21808" y="0"/>
                <wp:lineTo x="-623" y="0"/>
              </wp:wrapPolygon>
            </wp:wrapThrough>
            <wp:docPr id="9" name="Рисунок 9" descr="DSC04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48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</a:blip>
                    <a:srcRect l="6421" t="3816" r="2077" b="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191135</wp:posOffset>
            </wp:positionV>
            <wp:extent cx="479425" cy="626110"/>
            <wp:effectExtent l="19050" t="0" r="0" b="0"/>
            <wp:wrapThrough wrapText="bothSides">
              <wp:wrapPolygon edited="0">
                <wp:start x="-858" y="0"/>
                <wp:lineTo x="-858" y="21030"/>
                <wp:lineTo x="21457" y="21030"/>
                <wp:lineTo x="21457" y="0"/>
                <wp:lineTo x="-858" y="0"/>
              </wp:wrapPolygon>
            </wp:wrapThrough>
            <wp:docPr id="2" name="Рисунок 2" descr="DSC04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40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62" t="3990" r="1837" b="2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89535</wp:posOffset>
            </wp:positionV>
            <wp:extent cx="473710" cy="648970"/>
            <wp:effectExtent l="19050" t="0" r="2540" b="0"/>
            <wp:wrapThrough wrapText="bothSides">
              <wp:wrapPolygon edited="0">
                <wp:start x="-869" y="0"/>
                <wp:lineTo x="-869" y="20924"/>
                <wp:lineTo x="21716" y="20924"/>
                <wp:lineTo x="21716" y="0"/>
                <wp:lineTo x="-869" y="0"/>
              </wp:wrapPolygon>
            </wp:wrapThrough>
            <wp:docPr id="8" name="Рисунок 8" descr="DSC0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48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t="11125" r="16634" b="3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76835</wp:posOffset>
            </wp:positionV>
            <wp:extent cx="504825" cy="740410"/>
            <wp:effectExtent l="19050" t="0" r="9525" b="0"/>
            <wp:wrapThrough wrapText="bothSides">
              <wp:wrapPolygon edited="0">
                <wp:start x="-815" y="0"/>
                <wp:lineTo x="-815" y="21118"/>
                <wp:lineTo x="22008" y="21118"/>
                <wp:lineTo x="22008" y="0"/>
                <wp:lineTo x="-815" y="0"/>
              </wp:wrapPolygon>
            </wp:wrapThrough>
            <wp:docPr id="3" name="Рисунок 3" descr="DSC0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409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 t="1447" r="13153" b="2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982" w:rsidRPr="00171418" w:rsidRDefault="00471982" w:rsidP="004719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34290</wp:posOffset>
            </wp:positionV>
            <wp:extent cx="690245" cy="502920"/>
            <wp:effectExtent l="19050" t="0" r="0" b="0"/>
            <wp:wrapThrough wrapText="bothSides">
              <wp:wrapPolygon edited="0">
                <wp:start x="-596" y="0"/>
                <wp:lineTo x="-596" y="20455"/>
                <wp:lineTo x="21461" y="20455"/>
                <wp:lineTo x="21461" y="0"/>
                <wp:lineTo x="-596" y="0"/>
              </wp:wrapPolygon>
            </wp:wrapThrough>
            <wp:docPr id="4" name="Рисунок 4" descr="DSC0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409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617" t="4198" b="3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34290</wp:posOffset>
            </wp:positionV>
            <wp:extent cx="492125" cy="581660"/>
            <wp:effectExtent l="19050" t="0" r="3175" b="0"/>
            <wp:wrapThrough wrapText="bothSides">
              <wp:wrapPolygon edited="0">
                <wp:start x="-836" y="0"/>
                <wp:lineTo x="-836" y="21223"/>
                <wp:lineTo x="21739" y="21223"/>
                <wp:lineTo x="21739" y="0"/>
                <wp:lineTo x="-836" y="0"/>
              </wp:wrapPolygon>
            </wp:wrapThrough>
            <wp:docPr id="6" name="Рисунок 6" descr="DSC0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409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884" t="15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109220</wp:posOffset>
            </wp:positionV>
            <wp:extent cx="552450" cy="506730"/>
            <wp:effectExtent l="19050" t="0" r="0" b="0"/>
            <wp:wrapThrough wrapText="bothSides">
              <wp:wrapPolygon edited="0">
                <wp:start x="-745" y="0"/>
                <wp:lineTo x="-745" y="21113"/>
                <wp:lineTo x="21600" y="21113"/>
                <wp:lineTo x="21600" y="0"/>
                <wp:lineTo x="-745" y="0"/>
              </wp:wrapPolygon>
            </wp:wrapThrough>
            <wp:docPr id="11" name="Рисунок 11" descr="DSC0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23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61" t="13898" r="30144" b="15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982" w:rsidRPr="00171418" w:rsidRDefault="00471982" w:rsidP="0047198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71982" w:rsidRPr="00171418" w:rsidRDefault="00471982" w:rsidP="00471982">
      <w:pPr>
        <w:pStyle w:val="a3"/>
        <w:rPr>
          <w:rFonts w:ascii="Times New Roman" w:hAnsi="Times New Roman"/>
          <w:sz w:val="24"/>
          <w:szCs w:val="24"/>
        </w:rPr>
      </w:pPr>
    </w:p>
    <w:p w:rsidR="00471982" w:rsidRPr="00171418" w:rsidRDefault="00471982" w:rsidP="004719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67945</wp:posOffset>
            </wp:positionV>
            <wp:extent cx="610235" cy="507365"/>
            <wp:effectExtent l="19050" t="0" r="0" b="0"/>
            <wp:wrapThrough wrapText="bothSides">
              <wp:wrapPolygon edited="0">
                <wp:start x="-674" y="0"/>
                <wp:lineTo x="-674" y="21086"/>
                <wp:lineTo x="21578" y="21086"/>
                <wp:lineTo x="21578" y="0"/>
                <wp:lineTo x="-674" y="0"/>
              </wp:wrapPolygon>
            </wp:wrapThrough>
            <wp:docPr id="10" name="Рисунок 10" descr="DSC0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23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1895" t="17542" r="12254" b="9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</w:p>
    <w:p w:rsidR="00471982" w:rsidRPr="00171418" w:rsidRDefault="00471982" w:rsidP="00471982">
      <w:pPr>
        <w:pStyle w:val="a4"/>
      </w:pPr>
      <w:r w:rsidRPr="00171418">
        <w:rPr>
          <w:b/>
        </w:rPr>
        <w:t>Проект</w:t>
      </w:r>
      <w:r w:rsidRPr="00171418">
        <w:t xml:space="preserve"> (от </w:t>
      </w:r>
      <w:proofErr w:type="gramStart"/>
      <w:r w:rsidRPr="00171418">
        <w:t>латинского</w:t>
      </w:r>
      <w:proofErr w:type="gramEnd"/>
      <w:r w:rsidRPr="00171418">
        <w:t xml:space="preserve">) - брошенный вперед – план, замысел, описание деятельности, которую предстоит сделать. С другой стороны и в педагогике и в современном менеджменте проект понимается не только как замысел чего-либо, но и как процесс, воплощение этого замысла на практике. </w:t>
      </w:r>
    </w:p>
    <w:p w:rsidR="00471982" w:rsidRPr="00171418" w:rsidRDefault="00471982" w:rsidP="00471982">
      <w:pPr>
        <w:pStyle w:val="a4"/>
      </w:pPr>
      <w:r w:rsidRPr="00171418">
        <w:t xml:space="preserve">Замысел – соображения – </w:t>
      </w:r>
      <w:proofErr w:type="spellStart"/>
      <w:r w:rsidRPr="00171418">
        <w:t>воплощение</w:t>
      </w:r>
      <w:proofErr w:type="gramStart"/>
      <w:r w:rsidRPr="00171418">
        <w:t>.О</w:t>
      </w:r>
      <w:proofErr w:type="gramEnd"/>
      <w:r w:rsidRPr="00171418">
        <w:t>н</w:t>
      </w:r>
      <w:proofErr w:type="spellEnd"/>
      <w:r w:rsidRPr="00171418">
        <w:t xml:space="preserve"> разрабатывается с учебными целями и влияет на становление той и или иной образовательной компетенции. Он обязательно направлен на достижение практических </w:t>
      </w:r>
      <w:proofErr w:type="spellStart"/>
      <w:r w:rsidRPr="00171418">
        <w:t>целей</w:t>
      </w:r>
      <w:proofErr w:type="gramStart"/>
      <w:r w:rsidRPr="00171418">
        <w:t>.В</w:t>
      </w:r>
      <w:proofErr w:type="spellEnd"/>
      <w:proofErr w:type="gramEnd"/>
      <w:r w:rsidRPr="00171418">
        <w:t xml:space="preserve"> нем выделяются этапы разработки и внедрения полученных результатов.</w:t>
      </w:r>
    </w:p>
    <w:p w:rsidR="00471982" w:rsidRPr="00171418" w:rsidRDefault="00471982" w:rsidP="00471982">
      <w:pPr>
        <w:pStyle w:val="a4"/>
      </w:pPr>
      <w:r w:rsidRPr="00171418">
        <w:t xml:space="preserve">Каждый проект может стать основанием для экспертной оценки с точки зрения образовательных целей, с другой стороны все проекты должны объединяться в одно целое и это целое может получить название – </w:t>
      </w:r>
      <w:proofErr w:type="spellStart"/>
      <w:r w:rsidRPr="00171418">
        <w:t>портфолио</w:t>
      </w:r>
      <w:proofErr w:type="spellEnd"/>
      <w:r w:rsidRPr="00171418">
        <w:t>.</w:t>
      </w:r>
    </w:p>
    <w:p w:rsidR="00471982" w:rsidRPr="00171418" w:rsidRDefault="00471982" w:rsidP="00471982">
      <w:pPr>
        <w:pStyle w:val="a4"/>
      </w:pPr>
      <w:r w:rsidRPr="00171418">
        <w:rPr>
          <w:rStyle w:val="a5"/>
        </w:rPr>
        <w:t>Этапы выполнения творческого проекта:</w:t>
      </w:r>
    </w:p>
    <w:p w:rsidR="00471982" w:rsidRPr="00171418" w:rsidRDefault="00471982" w:rsidP="00471982">
      <w:pPr>
        <w:pStyle w:val="a4"/>
      </w:pPr>
      <w:r w:rsidRPr="00171418">
        <w:t>1. Поисково-исследовательский - поиск и анализ:</w:t>
      </w:r>
    </w:p>
    <w:p w:rsidR="00471982" w:rsidRPr="00171418" w:rsidRDefault="00471982" w:rsidP="004719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выбор темы проекта; </w:t>
      </w:r>
    </w:p>
    <w:p w:rsidR="00471982" w:rsidRPr="00171418" w:rsidRDefault="00471982" w:rsidP="004719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планирование проектной деятельности по этапам; </w:t>
      </w:r>
    </w:p>
    <w:p w:rsidR="00471982" w:rsidRPr="00171418" w:rsidRDefault="00471982" w:rsidP="004719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сбор, изучения, обработка информации по теме проекта. </w:t>
      </w:r>
    </w:p>
    <w:p w:rsidR="00471982" w:rsidRPr="00171418" w:rsidRDefault="00471982" w:rsidP="00471982">
      <w:pPr>
        <w:pStyle w:val="a4"/>
      </w:pPr>
      <w:r w:rsidRPr="00171418">
        <w:t>2. Конструкторский - поиск вариантов конструирования с учетом требования дизайна:</w:t>
      </w:r>
    </w:p>
    <w:p w:rsidR="00471982" w:rsidRPr="00171418" w:rsidRDefault="00471982" w:rsidP="004719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выбор технологий: </w:t>
      </w:r>
    </w:p>
    <w:p w:rsidR="00471982" w:rsidRPr="00171418" w:rsidRDefault="00471982" w:rsidP="004719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lastRenderedPageBreak/>
        <w:t xml:space="preserve">экономическая оценка; </w:t>
      </w:r>
    </w:p>
    <w:p w:rsidR="00471982" w:rsidRPr="00171418" w:rsidRDefault="00471982" w:rsidP="004719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экологическая экспертиза. </w:t>
      </w:r>
    </w:p>
    <w:p w:rsidR="00471982" w:rsidRPr="00171418" w:rsidRDefault="00471982" w:rsidP="00471982">
      <w:pPr>
        <w:pStyle w:val="a4"/>
      </w:pPr>
      <w:r w:rsidRPr="00171418">
        <w:t>3. Технологический этап - составление технологической документации:</w:t>
      </w:r>
    </w:p>
    <w:p w:rsidR="00471982" w:rsidRPr="00171418" w:rsidRDefault="00471982" w:rsidP="004719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подбор необходимого материала, инструментов и оборудования; </w:t>
      </w:r>
    </w:p>
    <w:p w:rsidR="00471982" w:rsidRPr="00171418" w:rsidRDefault="00471982" w:rsidP="004719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выполнение операций; </w:t>
      </w:r>
    </w:p>
    <w:p w:rsidR="00471982" w:rsidRPr="00171418" w:rsidRDefault="00471982" w:rsidP="004719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контроль качества; </w:t>
      </w:r>
    </w:p>
    <w:p w:rsidR="00471982" w:rsidRPr="00171418" w:rsidRDefault="00471982" w:rsidP="004719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внесение изменений в конструкцию и технологию. </w:t>
      </w:r>
    </w:p>
    <w:p w:rsidR="00471982" w:rsidRPr="00171418" w:rsidRDefault="00471982" w:rsidP="00471982">
      <w:pPr>
        <w:pStyle w:val="a4"/>
      </w:pPr>
      <w:r w:rsidRPr="00171418">
        <w:t xml:space="preserve">4. Заключительный этап </w:t>
      </w:r>
    </w:p>
    <w:p w:rsidR="00471982" w:rsidRPr="00171418" w:rsidRDefault="00471982" w:rsidP="004719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оценка качества; </w:t>
      </w:r>
    </w:p>
    <w:p w:rsidR="00471982" w:rsidRPr="00171418" w:rsidRDefault="00471982" w:rsidP="004719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анализ результатов; </w:t>
      </w:r>
    </w:p>
    <w:p w:rsidR="00471982" w:rsidRPr="00171418" w:rsidRDefault="00471982" w:rsidP="004719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возможность использования результатов; </w:t>
      </w:r>
    </w:p>
    <w:p w:rsidR="00471982" w:rsidRPr="00171418" w:rsidRDefault="00471982" w:rsidP="004719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презентация, защита. </w:t>
      </w:r>
    </w:p>
    <w:p w:rsidR="00471982" w:rsidRPr="00171418" w:rsidRDefault="00471982" w:rsidP="00471982">
      <w:pPr>
        <w:pStyle w:val="a4"/>
      </w:pPr>
      <w:r w:rsidRPr="00171418">
        <w:rPr>
          <w:b/>
        </w:rPr>
        <w:t>ОСНОВНЫЕ ТРЕБОВАНИЯ К ИЗДЕЛИЮ</w:t>
      </w:r>
      <w:r w:rsidRPr="00171418">
        <w:t>:</w:t>
      </w:r>
    </w:p>
    <w:p w:rsidR="00471982" w:rsidRPr="00171418" w:rsidRDefault="00471982" w:rsidP="0047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Технологичность </w:t>
      </w:r>
    </w:p>
    <w:p w:rsidR="00471982" w:rsidRPr="00171418" w:rsidRDefault="00471982" w:rsidP="0047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Экономичность </w:t>
      </w:r>
    </w:p>
    <w:p w:rsidR="00471982" w:rsidRPr="00171418" w:rsidRDefault="00471982" w:rsidP="0047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71418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171418">
        <w:rPr>
          <w:rFonts w:ascii="Times New Roman" w:hAnsi="Times New Roman"/>
          <w:sz w:val="24"/>
          <w:szCs w:val="24"/>
        </w:rPr>
        <w:t xml:space="preserve"> </w:t>
      </w:r>
    </w:p>
    <w:p w:rsidR="00471982" w:rsidRPr="00171418" w:rsidRDefault="00471982" w:rsidP="0047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Безопасность </w:t>
      </w:r>
    </w:p>
    <w:p w:rsidR="00471982" w:rsidRPr="00171418" w:rsidRDefault="00471982" w:rsidP="0047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Эргономичность – тесно связано с научной организацией труда и предусматривает оборудование рабочего места с наименьшими затратами человека при обслуживании. </w:t>
      </w:r>
    </w:p>
    <w:p w:rsidR="00471982" w:rsidRPr="00171418" w:rsidRDefault="00471982" w:rsidP="0047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Удобство в использовании. </w:t>
      </w:r>
    </w:p>
    <w:p w:rsidR="00471982" w:rsidRPr="00171418" w:rsidRDefault="00471982" w:rsidP="0047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Системность – последовательность в изучении материала. </w:t>
      </w:r>
    </w:p>
    <w:p w:rsidR="00471982" w:rsidRPr="00171418" w:rsidRDefault="00471982" w:rsidP="0047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Творческая направленность и занимательность </w:t>
      </w:r>
    </w:p>
    <w:p w:rsidR="00471982" w:rsidRPr="00171418" w:rsidRDefault="00471982" w:rsidP="0047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Соответствие требованием дизайна. </w:t>
      </w:r>
    </w:p>
    <w:p w:rsidR="00471982" w:rsidRPr="00171418" w:rsidRDefault="00471982" w:rsidP="0047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Значимость. </w:t>
      </w:r>
    </w:p>
    <w:p w:rsidR="00471982" w:rsidRPr="00171418" w:rsidRDefault="00471982" w:rsidP="00471982">
      <w:pPr>
        <w:pStyle w:val="a4"/>
      </w:pPr>
      <w:r w:rsidRPr="00171418">
        <w:rPr>
          <w:b/>
        </w:rPr>
        <w:t>ДОСТОИНСТВА МЕТОДА ПРОЕКТОВ:</w:t>
      </w:r>
      <w:r w:rsidRPr="00171418">
        <w:t xml:space="preserve"> Интерес, творческая направленность, реализация своих знаний, мотивация, чувство гордости, «Труд оставляет удовлетворение».</w:t>
      </w:r>
    </w:p>
    <w:p w:rsidR="00471982" w:rsidRPr="00171418" w:rsidRDefault="00471982" w:rsidP="00471982">
      <w:pPr>
        <w:pStyle w:val="a4"/>
        <w:rPr>
          <w:b/>
        </w:rPr>
      </w:pPr>
      <w:r w:rsidRPr="00171418">
        <w:rPr>
          <w:b/>
        </w:rPr>
        <w:t>ФУНКЦИИ УЧИТЕЛЯ ПРИ ВЫПОЛНЕНИИ ПРОЕКТА</w:t>
      </w:r>
    </w:p>
    <w:p w:rsidR="00471982" w:rsidRPr="00171418" w:rsidRDefault="00471982" w:rsidP="0047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Помощь в подборе проектов. </w:t>
      </w:r>
    </w:p>
    <w:p w:rsidR="00471982" w:rsidRPr="00171418" w:rsidRDefault="00471982" w:rsidP="0047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Наблюдение за ходом работы учащихся </w:t>
      </w:r>
    </w:p>
    <w:p w:rsidR="00471982" w:rsidRPr="00171418" w:rsidRDefault="00471982" w:rsidP="0047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Оказание помощи отдельным учащимся и стимулирование их учебно-трудовой деятельности. </w:t>
      </w:r>
    </w:p>
    <w:p w:rsidR="00471982" w:rsidRPr="00171418" w:rsidRDefault="00471982" w:rsidP="0047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Поддержание рабочей обстановки в классе. </w:t>
      </w:r>
    </w:p>
    <w:p w:rsidR="00471982" w:rsidRPr="00171418" w:rsidRDefault="00471982" w:rsidP="0047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Оценка учебно-трудовой деятельности на каждом этапе. </w:t>
      </w:r>
    </w:p>
    <w:p w:rsidR="00471982" w:rsidRPr="00171418" w:rsidRDefault="00471982" w:rsidP="0047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Нормирование трудовой деятельности. </w:t>
      </w:r>
    </w:p>
    <w:p w:rsidR="00471982" w:rsidRPr="00171418" w:rsidRDefault="00471982" w:rsidP="0047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Анализ и обобщение работы отдельных учащихся и класса в целом. </w:t>
      </w:r>
    </w:p>
    <w:p w:rsidR="00471982" w:rsidRPr="00171418" w:rsidRDefault="00471982" w:rsidP="00471982">
      <w:pPr>
        <w:pStyle w:val="a4"/>
        <w:rPr>
          <w:b/>
        </w:rPr>
      </w:pPr>
      <w:r w:rsidRPr="00171418">
        <w:rPr>
          <w:b/>
        </w:rPr>
        <w:t xml:space="preserve">РЕЗУЛЬТАТЫ ОБУЧЕНИЯ МЕТОДОМ ПРОЕКТА </w:t>
      </w:r>
    </w:p>
    <w:p w:rsidR="00471982" w:rsidRPr="00171418" w:rsidRDefault="00471982" w:rsidP="004719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Адаптация к современным социальным условиям жизни. </w:t>
      </w:r>
    </w:p>
    <w:p w:rsidR="00471982" w:rsidRPr="00171418" w:rsidRDefault="00471982" w:rsidP="004719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Профессиональное самоопределение. </w:t>
      </w:r>
    </w:p>
    <w:p w:rsidR="00471982" w:rsidRPr="00171418" w:rsidRDefault="00471982" w:rsidP="004719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Развитие разносторонних качеств личности. </w:t>
      </w:r>
    </w:p>
    <w:p w:rsidR="00471982" w:rsidRPr="00171418" w:rsidRDefault="00471982" w:rsidP="004719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lastRenderedPageBreak/>
        <w:t xml:space="preserve">Рост творческой активности. </w:t>
      </w:r>
    </w:p>
    <w:p w:rsidR="00471982" w:rsidRPr="00171418" w:rsidRDefault="00471982" w:rsidP="00471982">
      <w:pPr>
        <w:pStyle w:val="a4"/>
        <w:rPr>
          <w:b/>
        </w:rPr>
      </w:pPr>
      <w:r w:rsidRPr="00171418">
        <w:rPr>
          <w:b/>
        </w:rPr>
        <w:t xml:space="preserve"> ИНСТРУКТАЖ. ПРАВИЛА ТБ ПРИ РАБОТЕ НАД ПРОЕКТОМ.</w:t>
      </w:r>
    </w:p>
    <w:p w:rsidR="00471982" w:rsidRPr="00171418" w:rsidRDefault="00471982" w:rsidP="00471982">
      <w:pPr>
        <w:pStyle w:val="a4"/>
      </w:pPr>
      <w:r w:rsidRPr="00171418">
        <w:t>СОБЛЮДЕНИЕ:</w:t>
      </w:r>
    </w:p>
    <w:p w:rsidR="00471982" w:rsidRPr="00171418" w:rsidRDefault="00471982" w:rsidP="004719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ТБ при ручных работах с кожей.</w:t>
      </w:r>
    </w:p>
    <w:p w:rsidR="00471982" w:rsidRPr="00171418" w:rsidRDefault="00471982" w:rsidP="004719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ТБ при обжиге кожи. </w:t>
      </w:r>
    </w:p>
    <w:p w:rsidR="00471982" w:rsidRPr="00171418" w:rsidRDefault="00471982" w:rsidP="004719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ТБ при работе на швейной машине. </w:t>
      </w:r>
    </w:p>
    <w:p w:rsidR="00471982" w:rsidRPr="00171418" w:rsidRDefault="00471982" w:rsidP="004719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ТБ при работе на компьютере. </w:t>
      </w:r>
    </w:p>
    <w:p w:rsidR="00471982" w:rsidRPr="00171418" w:rsidRDefault="00471982" w:rsidP="00471982">
      <w:pPr>
        <w:pStyle w:val="3"/>
        <w:rPr>
          <w:rFonts w:ascii="Times New Roman" w:hAnsi="Times New Roman" w:cs="Times New Roman"/>
          <w:sz w:val="24"/>
          <w:szCs w:val="24"/>
        </w:rPr>
      </w:pPr>
      <w:r w:rsidRPr="00171418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471982" w:rsidRPr="00171418" w:rsidRDefault="00471982" w:rsidP="00471982">
      <w:pPr>
        <w:pStyle w:val="a4"/>
        <w:contextualSpacing/>
      </w:pPr>
      <w:r w:rsidRPr="00171418">
        <w:t>- В чем заключается практическая направленность проектной деятельности?</w:t>
      </w:r>
    </w:p>
    <w:p w:rsidR="00471982" w:rsidRPr="00171418" w:rsidRDefault="00471982" w:rsidP="00471982">
      <w:pPr>
        <w:pStyle w:val="a4"/>
        <w:contextualSpacing/>
      </w:pPr>
      <w:r w:rsidRPr="00171418">
        <w:t>Адаптация к современным социальным условиям жизни.</w:t>
      </w:r>
    </w:p>
    <w:p w:rsidR="00471982" w:rsidRPr="00171418" w:rsidRDefault="00471982" w:rsidP="00471982">
      <w:pPr>
        <w:pStyle w:val="a4"/>
        <w:contextualSpacing/>
      </w:pPr>
      <w:r w:rsidRPr="00171418">
        <w:t>Профессиональное самоопределение.</w:t>
      </w:r>
    </w:p>
    <w:p w:rsidR="00471982" w:rsidRPr="00171418" w:rsidRDefault="00471982" w:rsidP="00471982">
      <w:pPr>
        <w:pStyle w:val="a4"/>
        <w:contextualSpacing/>
      </w:pPr>
      <w:r w:rsidRPr="00171418">
        <w:t>Развитие разносторонних качеств личности.</w:t>
      </w:r>
    </w:p>
    <w:p w:rsidR="00471982" w:rsidRPr="00171418" w:rsidRDefault="00471982" w:rsidP="00471982">
      <w:pPr>
        <w:pStyle w:val="a4"/>
        <w:contextualSpacing/>
      </w:pPr>
      <w:r w:rsidRPr="00171418">
        <w:t>Рост творческой активности.</w:t>
      </w:r>
    </w:p>
    <w:p w:rsidR="00471982" w:rsidRPr="00171418" w:rsidRDefault="00471982" w:rsidP="00471982">
      <w:pPr>
        <w:pStyle w:val="a4"/>
        <w:contextualSpacing/>
      </w:pPr>
      <w:r w:rsidRPr="00171418">
        <w:t>Интеллектуальное, этическое и эстетическое развитие.</w:t>
      </w:r>
    </w:p>
    <w:p w:rsidR="00471982" w:rsidRPr="00171418" w:rsidRDefault="00471982" w:rsidP="00471982">
      <w:pPr>
        <w:pStyle w:val="a4"/>
        <w:contextualSpacing/>
      </w:pPr>
    </w:p>
    <w:p w:rsidR="00471982" w:rsidRPr="00171418" w:rsidRDefault="00471982" w:rsidP="00471982">
      <w:pPr>
        <w:tabs>
          <w:tab w:val="left" w:pos="360"/>
          <w:tab w:val="left" w:pos="900"/>
        </w:tabs>
        <w:ind w:left="473"/>
        <w:jc w:val="center"/>
        <w:rPr>
          <w:rFonts w:ascii="Times New Roman" w:hAnsi="Times New Roman"/>
          <w:b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Домашнее задание  перед защитой проекта.</w:t>
      </w:r>
    </w:p>
    <w:tbl>
      <w:tblPr>
        <w:tblW w:w="10400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1"/>
        <w:gridCol w:w="4536"/>
        <w:gridCol w:w="5103"/>
      </w:tblGrid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 xml:space="preserve">Ответы </w:t>
            </w:r>
            <w:proofErr w:type="gramStart"/>
            <w:r w:rsidRPr="0017141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Какие типы проектов вы знаете? Основные проблемы выполнения проекта.</w:t>
            </w: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Какие виды проектов вы знаете? Опорная схема-размышление.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 xml:space="preserve">Цель выполнения проекта. </w:t>
            </w: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Задачи выполнения проекта.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Представить обоснование выбора проекта.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Представить историческую справку.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Перечислить ассортимент проектных изделий в группе.</w:t>
            </w: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 xml:space="preserve">Представить варианты выбора изделий из кожи с кратким описанием.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Представить наиболее удачно выполненную  композицию и её описание.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1418">
              <w:rPr>
                <w:rFonts w:ascii="Times New Roman" w:hAnsi="Times New Roman"/>
                <w:sz w:val="24"/>
                <w:szCs w:val="24"/>
              </w:rPr>
              <w:t>Представить выбор</w:t>
            </w:r>
            <w:proofErr w:type="gramEnd"/>
            <w:r w:rsidRPr="00171418">
              <w:rPr>
                <w:rFonts w:ascii="Times New Roman" w:hAnsi="Times New Roman"/>
                <w:sz w:val="24"/>
                <w:szCs w:val="24"/>
              </w:rPr>
              <w:t xml:space="preserve"> материалов. Выбор оборудования.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Продемонстрировать наиболее сложный вариант выполнения цветка из кожи.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Представить технологическую последовательность изготовления изделия.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Представить технологическую карту.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 xml:space="preserve">Представить расчёт материальных затрат на изделия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Реклама изделий.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 xml:space="preserve">Составить слова из букв: </w:t>
            </w:r>
            <w:proofErr w:type="spellStart"/>
            <w:r w:rsidRPr="00171418">
              <w:rPr>
                <w:rFonts w:ascii="Times New Roman" w:hAnsi="Times New Roman"/>
                <w:sz w:val="24"/>
                <w:szCs w:val="24"/>
              </w:rPr>
              <w:t>цояпзоиким</w:t>
            </w:r>
            <w:proofErr w:type="spellEnd"/>
            <w:r w:rsidRPr="00171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171418">
              <w:rPr>
                <w:rFonts w:ascii="Times New Roman" w:hAnsi="Times New Roman"/>
                <w:sz w:val="24"/>
                <w:szCs w:val="24"/>
              </w:rPr>
              <w:t>зинайд</w:t>
            </w:r>
            <w:proofErr w:type="spellEnd"/>
            <w:r w:rsidRPr="00171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171418">
              <w:rPr>
                <w:rFonts w:ascii="Times New Roman" w:hAnsi="Times New Roman"/>
                <w:sz w:val="24"/>
                <w:szCs w:val="24"/>
              </w:rPr>
              <w:t>изсэк</w:t>
            </w:r>
            <w:proofErr w:type="spellEnd"/>
            <w:r w:rsidRPr="00171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171418">
              <w:rPr>
                <w:rFonts w:ascii="Times New Roman" w:hAnsi="Times New Roman"/>
                <w:sz w:val="24"/>
                <w:szCs w:val="24"/>
              </w:rPr>
              <w:t>робпоткнй</w:t>
            </w:r>
            <w:proofErr w:type="spellEnd"/>
            <w:r w:rsidRPr="00171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171418">
              <w:rPr>
                <w:rFonts w:ascii="Times New Roman" w:hAnsi="Times New Roman"/>
                <w:sz w:val="24"/>
                <w:szCs w:val="24"/>
              </w:rPr>
              <w:t>фяансь</w:t>
            </w:r>
            <w:proofErr w:type="spellEnd"/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171418">
              <w:rPr>
                <w:rFonts w:ascii="Times New Roman" w:hAnsi="Times New Roman"/>
                <w:sz w:val="24"/>
                <w:szCs w:val="24"/>
              </w:rPr>
              <w:t>ислпко</w:t>
            </w:r>
            <w:proofErr w:type="spellEnd"/>
            <w:r w:rsidRPr="00171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Дать понятие основным терминам.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982" w:rsidRPr="00171418" w:rsidTr="008D78CD">
        <w:trPr>
          <w:trHeight w:val="3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18">
              <w:rPr>
                <w:rFonts w:ascii="Times New Roman" w:hAnsi="Times New Roman"/>
                <w:sz w:val="24"/>
                <w:szCs w:val="24"/>
              </w:rPr>
              <w:t>Представить источник литературы, которым вы пользовались наиболее часто при выполнении проекта.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82" w:rsidRPr="00171418" w:rsidRDefault="00471982" w:rsidP="008D78CD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При ответе можно использовать дизайн-папку проекта.</w:t>
      </w:r>
    </w:p>
    <w:p w:rsidR="00471982" w:rsidRPr="00171418" w:rsidRDefault="00471982" w:rsidP="0047198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1418">
        <w:rPr>
          <w:rFonts w:ascii="Times New Roman" w:hAnsi="Times New Roman"/>
          <w:b/>
          <w:sz w:val="24"/>
          <w:szCs w:val="24"/>
          <w:u w:val="single"/>
        </w:rPr>
        <w:t>Цвет в творчестве.</w:t>
      </w:r>
    </w:p>
    <w:p w:rsidR="00471982" w:rsidRPr="00171418" w:rsidRDefault="00471982" w:rsidP="00471982">
      <w:pPr>
        <w:jc w:val="center"/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Каждый цвет с гаммой всех его оттенков имеет свой характер и создает определенное ощущение: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proofErr w:type="gramStart"/>
      <w:r w:rsidRPr="00171418">
        <w:rPr>
          <w:rFonts w:ascii="Times New Roman" w:hAnsi="Times New Roman"/>
          <w:b/>
          <w:sz w:val="24"/>
          <w:szCs w:val="24"/>
        </w:rPr>
        <w:t>Синий</w:t>
      </w:r>
      <w:proofErr w:type="gramEnd"/>
      <w:r w:rsidRPr="00171418">
        <w:rPr>
          <w:rFonts w:ascii="Times New Roman" w:hAnsi="Times New Roman"/>
          <w:b/>
          <w:sz w:val="24"/>
          <w:szCs w:val="24"/>
        </w:rPr>
        <w:t xml:space="preserve"> </w:t>
      </w:r>
      <w:r w:rsidRPr="00171418">
        <w:rPr>
          <w:rFonts w:ascii="Times New Roman" w:hAnsi="Times New Roman"/>
          <w:sz w:val="24"/>
          <w:szCs w:val="24"/>
        </w:rPr>
        <w:t>– уравновешенности и уверенности;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proofErr w:type="gramStart"/>
      <w:r w:rsidRPr="00171418">
        <w:rPr>
          <w:rFonts w:ascii="Times New Roman" w:hAnsi="Times New Roman"/>
          <w:b/>
          <w:sz w:val="24"/>
          <w:szCs w:val="24"/>
        </w:rPr>
        <w:t>Фиолетовый</w:t>
      </w:r>
      <w:proofErr w:type="gramEnd"/>
      <w:r w:rsidRPr="00171418">
        <w:rPr>
          <w:rFonts w:ascii="Times New Roman" w:hAnsi="Times New Roman"/>
          <w:b/>
          <w:sz w:val="24"/>
          <w:szCs w:val="24"/>
        </w:rPr>
        <w:t xml:space="preserve"> </w:t>
      </w:r>
      <w:r w:rsidRPr="00171418">
        <w:rPr>
          <w:rFonts w:ascii="Times New Roman" w:hAnsi="Times New Roman"/>
          <w:sz w:val="24"/>
          <w:szCs w:val="24"/>
        </w:rPr>
        <w:t>- тяжести и замкнутости;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 xml:space="preserve">Зеленый </w:t>
      </w:r>
      <w:r w:rsidRPr="00171418">
        <w:rPr>
          <w:rFonts w:ascii="Times New Roman" w:hAnsi="Times New Roman"/>
          <w:sz w:val="24"/>
          <w:szCs w:val="24"/>
        </w:rPr>
        <w:t>– олицетворяет покой, отдых, снимает нервное  напряжение;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proofErr w:type="gramStart"/>
      <w:r w:rsidRPr="00171418">
        <w:rPr>
          <w:rFonts w:ascii="Times New Roman" w:hAnsi="Times New Roman"/>
          <w:b/>
          <w:sz w:val="24"/>
          <w:szCs w:val="24"/>
        </w:rPr>
        <w:t>Желтый</w:t>
      </w:r>
      <w:proofErr w:type="gramEnd"/>
      <w:r w:rsidRPr="00171418">
        <w:rPr>
          <w:rFonts w:ascii="Times New Roman" w:hAnsi="Times New Roman"/>
          <w:sz w:val="24"/>
          <w:szCs w:val="24"/>
        </w:rPr>
        <w:t xml:space="preserve"> – создает ощущение легкости и грусти;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Красный</w:t>
      </w:r>
      <w:r w:rsidRPr="00171418">
        <w:rPr>
          <w:rFonts w:ascii="Times New Roman" w:hAnsi="Times New Roman"/>
          <w:sz w:val="24"/>
          <w:szCs w:val="24"/>
        </w:rPr>
        <w:t xml:space="preserve"> – живой, активный, жизнерадостный, возбуждающий;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Белый</w:t>
      </w:r>
      <w:r w:rsidRPr="00171418">
        <w:rPr>
          <w:rFonts w:ascii="Times New Roman" w:hAnsi="Times New Roman"/>
          <w:sz w:val="24"/>
          <w:szCs w:val="24"/>
        </w:rPr>
        <w:t xml:space="preserve"> -  это чистота, порядок, он нейтрален по отношению к другим цветам, но </w:t>
      </w:r>
      <w:proofErr w:type="gramStart"/>
      <w:r w:rsidRPr="00171418">
        <w:rPr>
          <w:rFonts w:ascii="Times New Roman" w:hAnsi="Times New Roman"/>
          <w:sz w:val="24"/>
          <w:szCs w:val="24"/>
        </w:rPr>
        <w:t>в</w:t>
      </w:r>
      <w:proofErr w:type="gramEnd"/>
      <w:r w:rsidRPr="00171418">
        <w:rPr>
          <w:rFonts w:ascii="Times New Roman" w:hAnsi="Times New Roman"/>
          <w:sz w:val="24"/>
          <w:szCs w:val="24"/>
        </w:rPr>
        <w:t xml:space="preserve"> то же время усиливает их яркость;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Исстари бытует символическое определение цвета.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 xml:space="preserve">Красный </w:t>
      </w:r>
      <w:r w:rsidRPr="00171418">
        <w:rPr>
          <w:rFonts w:ascii="Times New Roman" w:hAnsi="Times New Roman"/>
          <w:sz w:val="24"/>
          <w:szCs w:val="24"/>
        </w:rPr>
        <w:t>– символ красоты, любви, мечты, победы, счастья, солнца, дарующего жизнь.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proofErr w:type="spellStart"/>
      <w:r w:rsidRPr="00171418">
        <w:rPr>
          <w:rFonts w:ascii="Times New Roman" w:hAnsi="Times New Roman"/>
          <w:b/>
          <w:sz w:val="24"/>
          <w:szCs w:val="24"/>
        </w:rPr>
        <w:t>Голубой</w:t>
      </w:r>
      <w:proofErr w:type="spellEnd"/>
      <w:r w:rsidRPr="00171418">
        <w:rPr>
          <w:rFonts w:ascii="Times New Roman" w:hAnsi="Times New Roman"/>
          <w:sz w:val="24"/>
          <w:szCs w:val="24"/>
        </w:rPr>
        <w:t xml:space="preserve"> -  символ милосердия.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proofErr w:type="gramStart"/>
      <w:r w:rsidRPr="00171418">
        <w:rPr>
          <w:rFonts w:ascii="Times New Roman" w:hAnsi="Times New Roman"/>
          <w:b/>
          <w:sz w:val="24"/>
          <w:szCs w:val="24"/>
        </w:rPr>
        <w:t>Желтый</w:t>
      </w:r>
      <w:proofErr w:type="gramEnd"/>
      <w:r w:rsidRPr="00171418">
        <w:rPr>
          <w:rFonts w:ascii="Times New Roman" w:hAnsi="Times New Roman"/>
          <w:b/>
          <w:sz w:val="24"/>
          <w:szCs w:val="24"/>
        </w:rPr>
        <w:t xml:space="preserve"> </w:t>
      </w:r>
      <w:r w:rsidRPr="00171418">
        <w:rPr>
          <w:rFonts w:ascii="Times New Roman" w:hAnsi="Times New Roman"/>
          <w:sz w:val="24"/>
          <w:szCs w:val="24"/>
        </w:rPr>
        <w:t>– внимание к мольбам, разлука.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proofErr w:type="gramStart"/>
      <w:r w:rsidRPr="00171418">
        <w:rPr>
          <w:rFonts w:ascii="Times New Roman" w:hAnsi="Times New Roman"/>
          <w:b/>
          <w:sz w:val="24"/>
          <w:szCs w:val="24"/>
        </w:rPr>
        <w:t>Белый</w:t>
      </w:r>
      <w:proofErr w:type="gramEnd"/>
      <w:r w:rsidRPr="00171418">
        <w:rPr>
          <w:rFonts w:ascii="Times New Roman" w:hAnsi="Times New Roman"/>
          <w:sz w:val="24"/>
          <w:szCs w:val="24"/>
        </w:rPr>
        <w:t xml:space="preserve"> – добродетель,  непорочность.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 xml:space="preserve">Зеленый </w:t>
      </w:r>
      <w:r w:rsidRPr="00171418">
        <w:rPr>
          <w:rFonts w:ascii="Times New Roman" w:hAnsi="Times New Roman"/>
          <w:sz w:val="24"/>
          <w:szCs w:val="24"/>
        </w:rPr>
        <w:t xml:space="preserve">– достаток. 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 xml:space="preserve">Необходимо найти гармонию красок. Вот </w:t>
      </w:r>
      <w:proofErr w:type="gramStart"/>
      <w:r w:rsidRPr="00171418">
        <w:rPr>
          <w:rFonts w:ascii="Times New Roman" w:hAnsi="Times New Roman"/>
          <w:sz w:val="24"/>
          <w:szCs w:val="24"/>
        </w:rPr>
        <w:t>некоторое</w:t>
      </w:r>
      <w:proofErr w:type="gramEnd"/>
      <w:r w:rsidRPr="00171418">
        <w:rPr>
          <w:rFonts w:ascii="Times New Roman" w:hAnsi="Times New Roman"/>
          <w:sz w:val="24"/>
          <w:szCs w:val="24"/>
        </w:rPr>
        <w:t xml:space="preserve"> примеры сочетания цветов.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lastRenderedPageBreak/>
        <w:t>Красный</w:t>
      </w:r>
      <w:r w:rsidRPr="00171418">
        <w:rPr>
          <w:rFonts w:ascii="Times New Roman" w:hAnsi="Times New Roman"/>
          <w:sz w:val="24"/>
          <w:szCs w:val="24"/>
        </w:rPr>
        <w:t>- зеленый, серый.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Темно- красный –</w:t>
      </w:r>
      <w:r w:rsidRPr="00171418">
        <w:rPr>
          <w:rFonts w:ascii="Times New Roman" w:hAnsi="Times New Roman"/>
          <w:sz w:val="24"/>
          <w:szCs w:val="24"/>
        </w:rPr>
        <w:t xml:space="preserve"> черный, </w:t>
      </w:r>
      <w:proofErr w:type="spellStart"/>
      <w:r w:rsidRPr="00171418">
        <w:rPr>
          <w:rFonts w:ascii="Times New Roman" w:hAnsi="Times New Roman"/>
          <w:sz w:val="24"/>
          <w:szCs w:val="24"/>
        </w:rPr>
        <w:t>голубой</w:t>
      </w:r>
      <w:proofErr w:type="spellEnd"/>
      <w:r w:rsidRPr="00171418">
        <w:rPr>
          <w:rFonts w:ascii="Times New Roman" w:hAnsi="Times New Roman"/>
          <w:sz w:val="24"/>
          <w:szCs w:val="24"/>
        </w:rPr>
        <w:t>, беж.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Малиновый</w:t>
      </w:r>
      <w:r w:rsidRPr="00171418">
        <w:rPr>
          <w:rFonts w:ascii="Times New Roman" w:hAnsi="Times New Roman"/>
          <w:sz w:val="24"/>
          <w:szCs w:val="24"/>
        </w:rPr>
        <w:t xml:space="preserve"> – жемчужно- серый, розовато- лиловый.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Алый</w:t>
      </w:r>
      <w:r w:rsidRPr="00171418">
        <w:rPr>
          <w:rFonts w:ascii="Times New Roman" w:hAnsi="Times New Roman"/>
          <w:sz w:val="24"/>
          <w:szCs w:val="24"/>
        </w:rPr>
        <w:t xml:space="preserve"> – светло- </w:t>
      </w:r>
      <w:proofErr w:type="spellStart"/>
      <w:r w:rsidRPr="00171418">
        <w:rPr>
          <w:rFonts w:ascii="Times New Roman" w:hAnsi="Times New Roman"/>
          <w:sz w:val="24"/>
          <w:szCs w:val="24"/>
        </w:rPr>
        <w:t>голубой</w:t>
      </w:r>
      <w:proofErr w:type="spellEnd"/>
      <w:r w:rsidRPr="00171418">
        <w:rPr>
          <w:rFonts w:ascii="Times New Roman" w:hAnsi="Times New Roman"/>
          <w:sz w:val="24"/>
          <w:szCs w:val="24"/>
        </w:rPr>
        <w:t>, зеленый.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 xml:space="preserve">Густо- </w:t>
      </w:r>
      <w:proofErr w:type="spellStart"/>
      <w:proofErr w:type="gramStart"/>
      <w:r w:rsidRPr="00171418">
        <w:rPr>
          <w:rFonts w:ascii="Times New Roman" w:hAnsi="Times New Roman"/>
          <w:b/>
          <w:sz w:val="24"/>
          <w:szCs w:val="24"/>
        </w:rPr>
        <w:t>розовый</w:t>
      </w:r>
      <w:proofErr w:type="spellEnd"/>
      <w:proofErr w:type="gramEnd"/>
      <w:r w:rsidRPr="00171418">
        <w:rPr>
          <w:rFonts w:ascii="Times New Roman" w:hAnsi="Times New Roman"/>
          <w:sz w:val="24"/>
          <w:szCs w:val="24"/>
        </w:rPr>
        <w:t xml:space="preserve"> -  различные оттенки </w:t>
      </w:r>
      <w:proofErr w:type="spellStart"/>
      <w:r w:rsidRPr="00171418">
        <w:rPr>
          <w:rFonts w:ascii="Times New Roman" w:hAnsi="Times New Roman"/>
          <w:sz w:val="24"/>
          <w:szCs w:val="24"/>
        </w:rPr>
        <w:t>голубого</w:t>
      </w:r>
      <w:proofErr w:type="spellEnd"/>
      <w:r w:rsidRPr="00171418">
        <w:rPr>
          <w:rFonts w:ascii="Times New Roman" w:hAnsi="Times New Roman"/>
          <w:sz w:val="24"/>
          <w:szCs w:val="24"/>
        </w:rPr>
        <w:t>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 xml:space="preserve">Коричнево – </w:t>
      </w:r>
      <w:proofErr w:type="spellStart"/>
      <w:proofErr w:type="gramStart"/>
      <w:r w:rsidRPr="00171418">
        <w:rPr>
          <w:rFonts w:ascii="Times New Roman" w:hAnsi="Times New Roman"/>
          <w:b/>
          <w:sz w:val="24"/>
          <w:szCs w:val="24"/>
        </w:rPr>
        <w:t>розовый</w:t>
      </w:r>
      <w:proofErr w:type="spellEnd"/>
      <w:proofErr w:type="gramEnd"/>
      <w:r w:rsidRPr="00171418">
        <w:rPr>
          <w:rFonts w:ascii="Times New Roman" w:hAnsi="Times New Roman"/>
          <w:b/>
          <w:sz w:val="24"/>
          <w:szCs w:val="24"/>
        </w:rPr>
        <w:t xml:space="preserve"> </w:t>
      </w:r>
      <w:r w:rsidRPr="00171418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171418">
        <w:rPr>
          <w:rFonts w:ascii="Times New Roman" w:hAnsi="Times New Roman"/>
          <w:sz w:val="24"/>
          <w:szCs w:val="24"/>
        </w:rPr>
        <w:t>голубой</w:t>
      </w:r>
      <w:proofErr w:type="spellEnd"/>
      <w:r w:rsidRPr="00171418">
        <w:rPr>
          <w:rFonts w:ascii="Times New Roman" w:hAnsi="Times New Roman"/>
          <w:sz w:val="24"/>
          <w:szCs w:val="24"/>
        </w:rPr>
        <w:t>, кремовый.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 xml:space="preserve">Бледно- </w:t>
      </w:r>
      <w:proofErr w:type="spellStart"/>
      <w:proofErr w:type="gramStart"/>
      <w:r w:rsidRPr="00171418">
        <w:rPr>
          <w:rFonts w:ascii="Times New Roman" w:hAnsi="Times New Roman"/>
          <w:b/>
          <w:sz w:val="24"/>
          <w:szCs w:val="24"/>
        </w:rPr>
        <w:t>розовый</w:t>
      </w:r>
      <w:proofErr w:type="spellEnd"/>
      <w:proofErr w:type="gramEnd"/>
      <w:r w:rsidRPr="00171418">
        <w:rPr>
          <w:rFonts w:ascii="Times New Roman" w:hAnsi="Times New Roman"/>
          <w:b/>
          <w:sz w:val="24"/>
          <w:szCs w:val="24"/>
        </w:rPr>
        <w:t xml:space="preserve"> </w:t>
      </w:r>
      <w:r w:rsidRPr="00171418">
        <w:rPr>
          <w:rFonts w:ascii="Times New Roman" w:hAnsi="Times New Roman"/>
          <w:sz w:val="24"/>
          <w:szCs w:val="24"/>
        </w:rPr>
        <w:t xml:space="preserve">– салатный, бледно- сиреневый, </w:t>
      </w:r>
      <w:proofErr w:type="spellStart"/>
      <w:r w:rsidRPr="00171418">
        <w:rPr>
          <w:rFonts w:ascii="Times New Roman" w:hAnsi="Times New Roman"/>
          <w:sz w:val="24"/>
          <w:szCs w:val="24"/>
        </w:rPr>
        <w:t>голубой</w:t>
      </w:r>
      <w:proofErr w:type="spellEnd"/>
      <w:r w:rsidRPr="00171418">
        <w:rPr>
          <w:rFonts w:ascii="Times New Roman" w:hAnsi="Times New Roman"/>
          <w:sz w:val="24"/>
          <w:szCs w:val="24"/>
        </w:rPr>
        <w:t>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proofErr w:type="gramStart"/>
      <w:r w:rsidRPr="00171418">
        <w:rPr>
          <w:rFonts w:ascii="Times New Roman" w:hAnsi="Times New Roman"/>
          <w:b/>
          <w:sz w:val="24"/>
          <w:szCs w:val="24"/>
        </w:rPr>
        <w:t>Оранжевый</w:t>
      </w:r>
      <w:proofErr w:type="gramEnd"/>
      <w:r w:rsidRPr="00171418">
        <w:rPr>
          <w:rFonts w:ascii="Times New Roman" w:hAnsi="Times New Roman"/>
          <w:b/>
          <w:sz w:val="24"/>
          <w:szCs w:val="24"/>
        </w:rPr>
        <w:t xml:space="preserve"> </w:t>
      </w:r>
      <w:r w:rsidRPr="00171418">
        <w:rPr>
          <w:rFonts w:ascii="Times New Roman" w:hAnsi="Times New Roman"/>
          <w:sz w:val="24"/>
          <w:szCs w:val="24"/>
        </w:rPr>
        <w:t xml:space="preserve">– фиолетовый, бледно – </w:t>
      </w:r>
      <w:proofErr w:type="spellStart"/>
      <w:r w:rsidRPr="00171418">
        <w:rPr>
          <w:rFonts w:ascii="Times New Roman" w:hAnsi="Times New Roman"/>
          <w:sz w:val="24"/>
          <w:szCs w:val="24"/>
        </w:rPr>
        <w:t>голубой</w:t>
      </w:r>
      <w:proofErr w:type="spellEnd"/>
      <w:r w:rsidRPr="00171418">
        <w:rPr>
          <w:rFonts w:ascii="Times New Roman" w:hAnsi="Times New Roman"/>
          <w:sz w:val="24"/>
          <w:szCs w:val="24"/>
        </w:rPr>
        <w:t>, ярко – синий.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Светло – желтый</w:t>
      </w:r>
      <w:r w:rsidRPr="00171418">
        <w:rPr>
          <w:rFonts w:ascii="Times New Roman" w:hAnsi="Times New Roman"/>
          <w:sz w:val="24"/>
          <w:szCs w:val="24"/>
        </w:rPr>
        <w:t xml:space="preserve"> -  бледно – </w:t>
      </w:r>
      <w:proofErr w:type="spellStart"/>
      <w:r w:rsidRPr="00171418">
        <w:rPr>
          <w:rFonts w:ascii="Times New Roman" w:hAnsi="Times New Roman"/>
          <w:sz w:val="24"/>
          <w:szCs w:val="24"/>
        </w:rPr>
        <w:t>розовый</w:t>
      </w:r>
      <w:proofErr w:type="spellEnd"/>
      <w:r w:rsidRPr="00171418">
        <w:rPr>
          <w:rFonts w:ascii="Times New Roman" w:hAnsi="Times New Roman"/>
          <w:sz w:val="24"/>
          <w:szCs w:val="24"/>
        </w:rPr>
        <w:t xml:space="preserve">, серовато – </w:t>
      </w:r>
      <w:proofErr w:type="spellStart"/>
      <w:r w:rsidRPr="00171418">
        <w:rPr>
          <w:rFonts w:ascii="Times New Roman" w:hAnsi="Times New Roman"/>
          <w:sz w:val="24"/>
          <w:szCs w:val="24"/>
        </w:rPr>
        <w:t>голубой</w:t>
      </w:r>
      <w:proofErr w:type="spellEnd"/>
      <w:r w:rsidRPr="00171418">
        <w:rPr>
          <w:rFonts w:ascii="Times New Roman" w:hAnsi="Times New Roman"/>
          <w:sz w:val="24"/>
          <w:szCs w:val="24"/>
        </w:rPr>
        <w:t>, зеленый.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Желтый</w:t>
      </w:r>
      <w:r w:rsidRPr="00171418">
        <w:rPr>
          <w:rFonts w:ascii="Times New Roman" w:hAnsi="Times New Roman"/>
          <w:sz w:val="24"/>
          <w:szCs w:val="24"/>
        </w:rPr>
        <w:t xml:space="preserve">  - фиолетовый, </w:t>
      </w:r>
      <w:proofErr w:type="spellStart"/>
      <w:r w:rsidRPr="00171418">
        <w:rPr>
          <w:rFonts w:ascii="Times New Roman" w:hAnsi="Times New Roman"/>
          <w:sz w:val="24"/>
          <w:szCs w:val="24"/>
        </w:rPr>
        <w:t>голубой</w:t>
      </w:r>
      <w:proofErr w:type="spellEnd"/>
      <w:r w:rsidRPr="00171418">
        <w:rPr>
          <w:rFonts w:ascii="Times New Roman" w:hAnsi="Times New Roman"/>
          <w:sz w:val="24"/>
          <w:szCs w:val="24"/>
        </w:rPr>
        <w:t xml:space="preserve">, зеленый. 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Бледно – желтый</w:t>
      </w:r>
      <w:r w:rsidRPr="00171418">
        <w:rPr>
          <w:rFonts w:ascii="Times New Roman" w:hAnsi="Times New Roman"/>
          <w:sz w:val="24"/>
          <w:szCs w:val="24"/>
        </w:rPr>
        <w:t xml:space="preserve"> – светло – лиловый, серовато – </w:t>
      </w:r>
      <w:proofErr w:type="spellStart"/>
      <w:r w:rsidRPr="00171418">
        <w:rPr>
          <w:rFonts w:ascii="Times New Roman" w:hAnsi="Times New Roman"/>
          <w:sz w:val="24"/>
          <w:szCs w:val="24"/>
        </w:rPr>
        <w:t>розовый</w:t>
      </w:r>
      <w:proofErr w:type="spellEnd"/>
      <w:r w:rsidRPr="00171418">
        <w:rPr>
          <w:rFonts w:ascii="Times New Roman" w:hAnsi="Times New Roman"/>
          <w:sz w:val="24"/>
          <w:szCs w:val="24"/>
        </w:rPr>
        <w:t xml:space="preserve">, бледно – зеленый. 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Золотистый</w:t>
      </w:r>
      <w:r w:rsidRPr="00171418">
        <w:rPr>
          <w:rFonts w:ascii="Times New Roman" w:hAnsi="Times New Roman"/>
          <w:sz w:val="24"/>
          <w:szCs w:val="24"/>
        </w:rPr>
        <w:t xml:space="preserve"> – светло – серый, зеленый, темно – красный.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Темно – золотистый</w:t>
      </w:r>
      <w:r w:rsidRPr="00171418">
        <w:rPr>
          <w:rFonts w:ascii="Times New Roman" w:hAnsi="Times New Roman"/>
          <w:sz w:val="24"/>
          <w:szCs w:val="24"/>
        </w:rPr>
        <w:t xml:space="preserve"> – коричневый, беж.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Серо – зеленый</w:t>
      </w:r>
      <w:r w:rsidRPr="00171418">
        <w:rPr>
          <w:rFonts w:ascii="Times New Roman" w:hAnsi="Times New Roman"/>
          <w:sz w:val="24"/>
          <w:szCs w:val="24"/>
        </w:rPr>
        <w:t xml:space="preserve"> – васильковый, оранжевый, желтый, песочный, </w:t>
      </w:r>
      <w:proofErr w:type="spellStart"/>
      <w:r w:rsidRPr="00171418">
        <w:rPr>
          <w:rFonts w:ascii="Times New Roman" w:hAnsi="Times New Roman"/>
          <w:sz w:val="24"/>
          <w:szCs w:val="24"/>
        </w:rPr>
        <w:t>розовый</w:t>
      </w:r>
      <w:proofErr w:type="spellEnd"/>
      <w:r w:rsidRPr="00171418">
        <w:rPr>
          <w:rFonts w:ascii="Times New Roman" w:hAnsi="Times New Roman"/>
          <w:sz w:val="24"/>
          <w:szCs w:val="24"/>
        </w:rPr>
        <w:t>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Бледно – зеленый</w:t>
      </w:r>
      <w:r w:rsidRPr="00171418">
        <w:rPr>
          <w:rFonts w:ascii="Times New Roman" w:hAnsi="Times New Roman"/>
          <w:sz w:val="24"/>
          <w:szCs w:val="24"/>
        </w:rPr>
        <w:t xml:space="preserve"> – темно – зеленый, лилово – розоватый.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 xml:space="preserve">Серо – </w:t>
      </w:r>
      <w:proofErr w:type="spellStart"/>
      <w:r w:rsidRPr="00171418">
        <w:rPr>
          <w:rFonts w:ascii="Times New Roman" w:hAnsi="Times New Roman"/>
          <w:b/>
          <w:sz w:val="24"/>
          <w:szCs w:val="24"/>
        </w:rPr>
        <w:t>голубой</w:t>
      </w:r>
      <w:proofErr w:type="spellEnd"/>
      <w:r w:rsidRPr="0017141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71418">
        <w:rPr>
          <w:rFonts w:ascii="Times New Roman" w:hAnsi="Times New Roman"/>
          <w:sz w:val="24"/>
          <w:szCs w:val="24"/>
        </w:rPr>
        <w:t>бордовый</w:t>
      </w:r>
      <w:proofErr w:type="gramEnd"/>
      <w:r w:rsidRPr="00171418">
        <w:rPr>
          <w:rFonts w:ascii="Times New Roman" w:hAnsi="Times New Roman"/>
          <w:sz w:val="24"/>
          <w:szCs w:val="24"/>
        </w:rPr>
        <w:t>, темно- серый.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proofErr w:type="gramStart"/>
      <w:r w:rsidRPr="00171418">
        <w:rPr>
          <w:rFonts w:ascii="Times New Roman" w:hAnsi="Times New Roman"/>
          <w:b/>
          <w:sz w:val="24"/>
          <w:szCs w:val="24"/>
        </w:rPr>
        <w:t>Фиолетовый</w:t>
      </w:r>
      <w:proofErr w:type="gramEnd"/>
      <w:r w:rsidRPr="00171418">
        <w:rPr>
          <w:rFonts w:ascii="Times New Roman" w:hAnsi="Times New Roman"/>
          <w:sz w:val="24"/>
          <w:szCs w:val="24"/>
        </w:rPr>
        <w:t xml:space="preserve"> -  светлые и темные оттенки зеленого.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Бледно – сиреневый</w:t>
      </w:r>
      <w:r w:rsidRPr="00171418">
        <w:rPr>
          <w:rFonts w:ascii="Times New Roman" w:hAnsi="Times New Roman"/>
          <w:sz w:val="24"/>
          <w:szCs w:val="24"/>
        </w:rPr>
        <w:t xml:space="preserve"> – зеленый, серый, розовато – лиловый.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Розовато – лиловый</w:t>
      </w:r>
      <w:r w:rsidRPr="00171418">
        <w:rPr>
          <w:rFonts w:ascii="Times New Roman" w:hAnsi="Times New Roman"/>
          <w:sz w:val="24"/>
          <w:szCs w:val="24"/>
        </w:rPr>
        <w:t xml:space="preserve"> – ярко- зеленый, темно – красный,  коричневый.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Коричневый</w:t>
      </w:r>
      <w:r w:rsidRPr="00171418">
        <w:rPr>
          <w:rFonts w:ascii="Times New Roman" w:hAnsi="Times New Roman"/>
          <w:sz w:val="24"/>
          <w:szCs w:val="24"/>
        </w:rPr>
        <w:t xml:space="preserve"> – оранжевый, красный, беж.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Серый</w:t>
      </w:r>
      <w:r w:rsidRPr="00171418">
        <w:rPr>
          <w:rFonts w:ascii="Times New Roman" w:hAnsi="Times New Roman"/>
          <w:sz w:val="24"/>
          <w:szCs w:val="24"/>
        </w:rPr>
        <w:t xml:space="preserve"> – фиолетовый, малиновый, бледно – сиреневый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</w:p>
    <w:p w:rsidR="00471982" w:rsidRPr="00171418" w:rsidRDefault="00471982" w:rsidP="00471982">
      <w:pPr>
        <w:jc w:val="center"/>
        <w:rPr>
          <w:rFonts w:ascii="Times New Roman" w:hAnsi="Times New Roman"/>
          <w:b/>
          <w:sz w:val="24"/>
          <w:szCs w:val="24"/>
        </w:rPr>
      </w:pPr>
      <w:r w:rsidRPr="00171418">
        <w:rPr>
          <w:rFonts w:ascii="Times New Roman" w:hAnsi="Times New Roman"/>
          <w:b/>
          <w:sz w:val="24"/>
          <w:szCs w:val="24"/>
        </w:rPr>
        <w:t>Некоторые дизайн – упражнения при проектировании</w:t>
      </w:r>
    </w:p>
    <w:p w:rsidR="00471982" w:rsidRPr="00171418" w:rsidRDefault="00471982" w:rsidP="004719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i/>
          <w:sz w:val="24"/>
          <w:szCs w:val="24"/>
        </w:rPr>
        <w:t>Диаграмма «Паучок»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Цель: научиться оценивать изделия, сравнивая мнения разных людей.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i/>
          <w:sz w:val="24"/>
          <w:szCs w:val="24"/>
        </w:rPr>
        <w:t>Оценка изделия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Цель: научиться проводить оценку своего изделия.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b/>
          <w:i/>
          <w:sz w:val="24"/>
          <w:szCs w:val="24"/>
        </w:rPr>
        <w:lastRenderedPageBreak/>
        <w:t>Наблюдение за тем, как используют изделие другие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Как можно улучшить это изделие.</w:t>
      </w:r>
    </w:p>
    <w:p w:rsidR="00471982" w:rsidRPr="00171418" w:rsidRDefault="00471982" w:rsidP="00471982">
      <w:pPr>
        <w:rPr>
          <w:rFonts w:ascii="Times New Roman" w:hAnsi="Times New Roman"/>
          <w:b/>
          <w:i/>
          <w:sz w:val="24"/>
          <w:szCs w:val="24"/>
        </w:rPr>
      </w:pPr>
      <w:r w:rsidRPr="00171418">
        <w:rPr>
          <w:rFonts w:ascii="Times New Roman" w:hAnsi="Times New Roman"/>
          <w:b/>
          <w:i/>
          <w:sz w:val="24"/>
          <w:szCs w:val="24"/>
        </w:rPr>
        <w:t>Доска образов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Цель: развивать воображение и обобщать понятия.</w:t>
      </w:r>
    </w:p>
    <w:p w:rsidR="00471982" w:rsidRPr="00171418" w:rsidRDefault="00471982" w:rsidP="00471982">
      <w:pPr>
        <w:rPr>
          <w:rFonts w:ascii="Times New Roman" w:hAnsi="Times New Roman"/>
          <w:b/>
          <w:i/>
          <w:sz w:val="24"/>
          <w:szCs w:val="24"/>
        </w:rPr>
      </w:pPr>
      <w:r w:rsidRPr="00171418">
        <w:rPr>
          <w:rFonts w:ascii="Times New Roman" w:hAnsi="Times New Roman"/>
          <w:b/>
          <w:i/>
          <w:sz w:val="24"/>
          <w:szCs w:val="24"/>
        </w:rPr>
        <w:t>Дизайн-анализ изделия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Цель: научиться проводить анализ будущего изделия.</w:t>
      </w:r>
    </w:p>
    <w:p w:rsidR="00471982" w:rsidRPr="00171418" w:rsidRDefault="00471982" w:rsidP="00471982">
      <w:pPr>
        <w:rPr>
          <w:rFonts w:ascii="Times New Roman" w:hAnsi="Times New Roman"/>
          <w:b/>
          <w:i/>
          <w:sz w:val="24"/>
          <w:szCs w:val="24"/>
        </w:rPr>
      </w:pPr>
      <w:r w:rsidRPr="00171418">
        <w:rPr>
          <w:rFonts w:ascii="Times New Roman" w:hAnsi="Times New Roman"/>
          <w:b/>
          <w:i/>
          <w:sz w:val="24"/>
          <w:szCs w:val="24"/>
        </w:rPr>
        <w:t>Нестандартное решение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Цель: находить необычное использование обычных предметов.</w:t>
      </w:r>
    </w:p>
    <w:p w:rsidR="00471982" w:rsidRPr="00171418" w:rsidRDefault="00471982" w:rsidP="00471982">
      <w:pPr>
        <w:rPr>
          <w:rFonts w:ascii="Times New Roman" w:hAnsi="Times New Roman"/>
          <w:b/>
          <w:i/>
          <w:sz w:val="24"/>
          <w:szCs w:val="24"/>
        </w:rPr>
      </w:pPr>
      <w:r w:rsidRPr="00171418">
        <w:rPr>
          <w:rFonts w:ascii="Times New Roman" w:hAnsi="Times New Roman"/>
          <w:b/>
          <w:i/>
          <w:sz w:val="24"/>
          <w:szCs w:val="24"/>
        </w:rPr>
        <w:t>Анализ пользователя</w:t>
      </w: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  <w:r w:rsidRPr="00171418">
        <w:rPr>
          <w:rFonts w:ascii="Times New Roman" w:hAnsi="Times New Roman"/>
          <w:sz w:val="24"/>
          <w:szCs w:val="24"/>
        </w:rPr>
        <w:t>Цель: научиться анализировать и оценивать изделие с точки зрения пользователя.</w:t>
      </w:r>
    </w:p>
    <w:p w:rsidR="00471982" w:rsidRPr="00171418" w:rsidRDefault="00471982" w:rsidP="00471982">
      <w:pPr>
        <w:rPr>
          <w:rFonts w:ascii="Times New Roman" w:hAnsi="Times New Roman"/>
          <w:b/>
          <w:i/>
          <w:sz w:val="24"/>
          <w:szCs w:val="24"/>
        </w:rPr>
      </w:pPr>
    </w:p>
    <w:p w:rsidR="00471982" w:rsidRPr="00171418" w:rsidRDefault="00471982" w:rsidP="00471982">
      <w:pPr>
        <w:rPr>
          <w:rFonts w:ascii="Times New Roman" w:hAnsi="Times New Roman"/>
          <w:sz w:val="24"/>
          <w:szCs w:val="24"/>
        </w:rPr>
      </w:pPr>
    </w:p>
    <w:p w:rsidR="00C93D8A" w:rsidRDefault="00C93D8A"/>
    <w:sectPr w:rsidR="00C93D8A" w:rsidSect="00FC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01D"/>
    <w:multiLevelType w:val="multilevel"/>
    <w:tmpl w:val="9CFA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E45D5"/>
    <w:multiLevelType w:val="multilevel"/>
    <w:tmpl w:val="61E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A613D"/>
    <w:multiLevelType w:val="hybridMultilevel"/>
    <w:tmpl w:val="3ECEC228"/>
    <w:lvl w:ilvl="0" w:tplc="5532E9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color w:val="0000FF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color w:val="0000FF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A87A7D"/>
    <w:multiLevelType w:val="multilevel"/>
    <w:tmpl w:val="C732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8257F"/>
    <w:multiLevelType w:val="multilevel"/>
    <w:tmpl w:val="4FF4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46296"/>
    <w:multiLevelType w:val="hybridMultilevel"/>
    <w:tmpl w:val="13CCD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A245B2"/>
    <w:multiLevelType w:val="multilevel"/>
    <w:tmpl w:val="F1D8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51DDD"/>
    <w:multiLevelType w:val="multilevel"/>
    <w:tmpl w:val="B68E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30894"/>
    <w:multiLevelType w:val="multilevel"/>
    <w:tmpl w:val="9E88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C28CD"/>
    <w:multiLevelType w:val="multilevel"/>
    <w:tmpl w:val="1326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005CB"/>
    <w:multiLevelType w:val="hybridMultilevel"/>
    <w:tmpl w:val="D6FE8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1982"/>
    <w:rsid w:val="00471982"/>
    <w:rsid w:val="00C9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719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198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71982"/>
    <w:pPr>
      <w:ind w:left="720"/>
      <w:contextualSpacing/>
    </w:pPr>
  </w:style>
  <w:style w:type="paragraph" w:styleId="a4">
    <w:name w:val="Normal (Web)"/>
    <w:basedOn w:val="a"/>
    <w:rsid w:val="00471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471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Неняглова</dc:creator>
  <cp:lastModifiedBy>Неняглова</cp:lastModifiedBy>
  <cp:revision>1</cp:revision>
  <dcterms:created xsi:type="dcterms:W3CDTF">2014-12-23T17:27:00Z</dcterms:created>
  <dcterms:modified xsi:type="dcterms:W3CDTF">2014-12-23T17:27:00Z</dcterms:modified>
</cp:coreProperties>
</file>