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B5" w:rsidRDefault="00703A34" w:rsidP="00005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094">
        <w:rPr>
          <w:rFonts w:ascii="Times New Roman" w:hAnsi="Times New Roman" w:cs="Times New Roman"/>
        </w:rPr>
        <w:t xml:space="preserve"> </w:t>
      </w:r>
      <w:r w:rsidR="000053B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 г.Арзамаса</w:t>
      </w: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rPr>
          <w:rFonts w:ascii="Times New Roman" w:hAnsi="Times New Roman" w:cs="Times New Roman"/>
          <w:b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53B5" w:rsidRDefault="000053B5" w:rsidP="0000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ценностного отношения к здоровью»</w:t>
      </w:r>
    </w:p>
    <w:p w:rsidR="000053B5" w:rsidRDefault="000053B5" w:rsidP="000053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B5" w:rsidRDefault="000053B5" w:rsidP="00005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Арзамас,2012 год</w:t>
      </w:r>
    </w:p>
    <w:p w:rsidR="000053B5" w:rsidRDefault="000053B5" w:rsidP="000053B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3B5" w:rsidRDefault="000053B5" w:rsidP="000053B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3A34" w:rsidRPr="00490094" w:rsidRDefault="00703A34" w:rsidP="00703A34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lastRenderedPageBreak/>
        <w:t>Пояснительная записка.</w:t>
      </w:r>
    </w:p>
    <w:p w:rsidR="00703A34" w:rsidRPr="00490094" w:rsidRDefault="00703A34" w:rsidP="00490094">
      <w:pPr>
        <w:pStyle w:val="a3"/>
        <w:spacing w:before="0" w:beforeAutospacing="0" w:after="0" w:afterAutospacing="0"/>
        <w:jc w:val="both"/>
      </w:pPr>
      <w:r w:rsidRPr="00490094">
        <w:t xml:space="preserve">Социально-экономическая нестабильность, обнищание большей части населения ослабили интерес родителей ко многому из происходящего в обществе, а самое главное – к здоровью и воспитанию подрастающего поколения. </w:t>
      </w:r>
    </w:p>
    <w:p w:rsidR="00442057" w:rsidRPr="00490094" w:rsidRDefault="00703A34" w:rsidP="00490094">
      <w:pPr>
        <w:pStyle w:val="a3"/>
        <w:spacing w:before="0" w:beforeAutospacing="0" w:after="0" w:afterAutospacing="0"/>
        <w:jc w:val="both"/>
      </w:pPr>
      <w:r w:rsidRPr="00490094">
        <w:t xml:space="preserve">По данным обследований, проведенных медицинским работником, уровень здоровья детей снижается. </w:t>
      </w:r>
      <w:r w:rsidR="0018523A" w:rsidRPr="00490094">
        <w:t>50</w:t>
      </w:r>
      <w:r w:rsidRPr="00490094">
        <w:t>% детей, поступающих в школу, уже имеют заболевания. За последние годы возросло количество детей, страдающих заболеваниями органов зрения, костно-мышечной системы</w:t>
      </w:r>
      <w:r w:rsidR="00442057" w:rsidRPr="00490094">
        <w:t>.</w:t>
      </w:r>
      <w:r w:rsidR="0018523A" w:rsidRPr="00490094">
        <w:t xml:space="preserve"> </w:t>
      </w:r>
      <w:r w:rsidR="00442057" w:rsidRPr="00490094">
        <w:t>Увеличивается количество детей, склонных к девиантному поведению с начальной школы</w:t>
      </w:r>
      <w:r w:rsidR="00490094">
        <w:t>.</w:t>
      </w:r>
      <w:r w:rsidR="00442057" w:rsidRPr="00490094">
        <w:t xml:space="preserve"> Поэтому очень актуально создание профилактическо</w:t>
      </w:r>
      <w:r w:rsidR="00490094">
        <w:t>го</w:t>
      </w:r>
      <w:r w:rsidR="00442057" w:rsidRPr="00490094">
        <w:t xml:space="preserve"> про</w:t>
      </w:r>
      <w:r w:rsidR="00490094">
        <w:t>екта</w:t>
      </w:r>
      <w:r w:rsidR="00442057" w:rsidRPr="00490094">
        <w:t xml:space="preserve"> социально-психологического сопровождения, которая позволила  скоординировать деятельность специалистов, диагностировать проблемы и осуществить комплекс мер по коррекции негативных явлений в школе, социальной защите каждого его члена.</w:t>
      </w:r>
    </w:p>
    <w:p w:rsidR="00442057" w:rsidRPr="00490094" w:rsidRDefault="00442057" w:rsidP="00490094">
      <w:pPr>
        <w:pStyle w:val="a3"/>
        <w:spacing w:before="0" w:beforeAutospacing="0" w:after="0" w:afterAutospacing="0"/>
        <w:jc w:val="both"/>
      </w:pPr>
      <w:r w:rsidRPr="00490094">
        <w:t>Программа составлена для учащихся 1-</w:t>
      </w:r>
      <w:r w:rsidR="0018523A" w:rsidRPr="00490094">
        <w:t>4</w:t>
      </w:r>
      <w:r w:rsidRPr="00490094">
        <w:t xml:space="preserve"> классов с учетом возрастных особенностей детей.</w:t>
      </w:r>
    </w:p>
    <w:p w:rsidR="0018523A" w:rsidRPr="00490094" w:rsidRDefault="00442057" w:rsidP="00490094">
      <w:pPr>
        <w:pStyle w:val="a3"/>
        <w:spacing w:before="0" w:beforeAutospacing="0" w:after="0" w:afterAutospacing="0"/>
        <w:jc w:val="both"/>
      </w:pPr>
      <w:r w:rsidRPr="00490094">
        <w:t>Младший школьный возраст характеризуется относительным преимуществом процессом адаптации над процессом индивидуализации, поэтому основные виды деятельности</w:t>
      </w:r>
      <w:r w:rsidR="0018523A" w:rsidRPr="00490094">
        <w:t xml:space="preserve"> </w:t>
      </w:r>
      <w:r w:rsidRPr="00490094">
        <w:t xml:space="preserve">- учеба и игра, которые играют важную роль в формировании и развитии всех эмоциональных </w:t>
      </w:r>
      <w:r w:rsidR="0018523A" w:rsidRPr="00490094">
        <w:t xml:space="preserve"> и психических свойств и качеств юности.</w:t>
      </w:r>
    </w:p>
    <w:p w:rsidR="00703A34" w:rsidRPr="00490094" w:rsidRDefault="00703A34" w:rsidP="00490094">
      <w:pPr>
        <w:pStyle w:val="a3"/>
        <w:spacing w:before="0" w:beforeAutospacing="0" w:after="0" w:afterAutospacing="0"/>
        <w:jc w:val="both"/>
      </w:pPr>
      <w:r w:rsidRPr="00490094">
        <w:t>Данн</w:t>
      </w:r>
      <w:r w:rsidR="00490094">
        <w:t xml:space="preserve">ый проект </w:t>
      </w:r>
      <w:r w:rsidRPr="00490094">
        <w:t xml:space="preserve">представляет собой систему занятий с </w:t>
      </w:r>
      <w:r w:rsidR="0018523A" w:rsidRPr="00490094">
        <w:t>детьми</w:t>
      </w:r>
      <w:r w:rsidRPr="00490094">
        <w:t xml:space="preserve">, направленных на решение проблем </w:t>
      </w:r>
      <w:r w:rsidR="0018523A" w:rsidRPr="00490094">
        <w:t>формирования здорового образа жизни.</w:t>
      </w:r>
      <w:r w:rsidRPr="00490094">
        <w:t xml:space="preserve"> Предложены фор</w:t>
      </w:r>
      <w:r w:rsidR="0018523A" w:rsidRPr="00490094">
        <w:t>мы</w:t>
      </w:r>
      <w:r w:rsidRPr="00490094">
        <w:t xml:space="preserve"> и методы</w:t>
      </w:r>
      <w:r w:rsidR="0018523A" w:rsidRPr="00490094">
        <w:t>,</w:t>
      </w:r>
      <w:r w:rsidRPr="00490094">
        <w:t xml:space="preserve"> помогающие сформировать понятие о здоровом образе жизни и его преимуществах, помочь приобрести навыки, необходимые для жизни без психоактивных веществ, включены элементы самопознания. Профилактику </w:t>
      </w:r>
      <w:r w:rsidR="0018523A" w:rsidRPr="00490094">
        <w:t>вредных привычек</w:t>
      </w:r>
      <w:r w:rsidRPr="00490094">
        <w:t xml:space="preserve"> не следует ограничивать только в отношении групп учащихся. Наша деятельность ориентирована так же на родителей, семью, педагогический коллектив. </w:t>
      </w:r>
    </w:p>
    <w:p w:rsidR="00703A34" w:rsidRPr="00490094" w:rsidRDefault="00C424FE" w:rsidP="00490094">
      <w:pPr>
        <w:pStyle w:val="a3"/>
        <w:spacing w:before="0" w:beforeAutospacing="0" w:after="0" w:afterAutospacing="0"/>
        <w:jc w:val="both"/>
      </w:pPr>
      <w:r w:rsidRPr="00490094">
        <w:t>Наши дети сегодня – это наше общество завтра. Будет ли это общество здоровым, об этом необходимо думать сегодня.</w:t>
      </w:r>
      <w:r w:rsidR="00490094">
        <w:t xml:space="preserve"> </w:t>
      </w:r>
      <w:r w:rsidR="00703A34" w:rsidRPr="00490094">
        <w:t>Данный проект будет реализовываться на базе М</w:t>
      </w:r>
      <w:r w:rsidR="00490094">
        <w:t>Б</w:t>
      </w:r>
      <w:r w:rsidR="00703A34" w:rsidRPr="00490094">
        <w:t>ОУ СОШ №</w:t>
      </w:r>
      <w:r w:rsidR="0018523A" w:rsidRPr="00490094">
        <w:t xml:space="preserve"> 10</w:t>
      </w:r>
      <w:r w:rsidR="00703A34" w:rsidRPr="00490094">
        <w:t xml:space="preserve">. </w:t>
      </w:r>
    </w:p>
    <w:p w:rsidR="00703A34" w:rsidRPr="00490094" w:rsidRDefault="00703A34" w:rsidP="00490094">
      <w:pPr>
        <w:pStyle w:val="a3"/>
        <w:spacing w:before="0" w:beforeAutospacing="0" w:after="0" w:afterAutospacing="0"/>
      </w:pPr>
      <w:r w:rsidRPr="00490094">
        <w:t xml:space="preserve">В связи с реализацией </w:t>
      </w:r>
      <w:r w:rsidR="00C424FE" w:rsidRPr="00490094">
        <w:t>проекта</w:t>
      </w:r>
      <w:r w:rsidRPr="00490094">
        <w:t xml:space="preserve"> следует учитывать факторы риска. </w:t>
      </w:r>
    </w:p>
    <w:p w:rsidR="00703A34" w:rsidRPr="00490094" w:rsidRDefault="00703A34" w:rsidP="00490094">
      <w:pPr>
        <w:pStyle w:val="a3"/>
        <w:spacing w:before="0" w:beforeAutospacing="0" w:after="0" w:afterAutospacing="0"/>
      </w:pPr>
      <w:r w:rsidRPr="00490094">
        <w:t>Объективные факторы:</w:t>
      </w:r>
      <w:r w:rsidRPr="00490094">
        <w:br/>
        <w:t>- Экономическое и социальное неблагополучие;</w:t>
      </w:r>
      <w:r w:rsidRPr="00490094">
        <w:br/>
        <w:t>- Общественная необустроенность;</w:t>
      </w:r>
      <w:r w:rsidRPr="00490094">
        <w:br/>
        <w:t>- Переводы и частые переезды родителей;</w:t>
      </w:r>
      <w:r w:rsidRPr="00490094">
        <w:br/>
        <w:t xml:space="preserve">- Доступность </w:t>
      </w:r>
      <w:r w:rsidR="0018523A" w:rsidRPr="00490094">
        <w:t>психоактивных веществ</w:t>
      </w:r>
      <w:r w:rsidRPr="00490094">
        <w:t>;</w:t>
      </w:r>
    </w:p>
    <w:p w:rsidR="00703A34" w:rsidRPr="00490094" w:rsidRDefault="00703A34" w:rsidP="00490094">
      <w:pPr>
        <w:pStyle w:val="a3"/>
        <w:spacing w:before="0" w:beforeAutospacing="0" w:after="0" w:afterAutospacing="0"/>
      </w:pPr>
      <w:r w:rsidRPr="00490094">
        <w:t>Субъективные факторы:</w:t>
      </w:r>
      <w:r w:rsidRPr="00490094">
        <w:br/>
        <w:t>- Семейная предрасположенность;</w:t>
      </w:r>
      <w:r w:rsidRPr="00490094">
        <w:br/>
        <w:t>- Паталогичность воспитания;</w:t>
      </w:r>
      <w:r w:rsidRPr="00490094">
        <w:br/>
        <w:t>- Антисоциальное поведение и гиперактивность в возрасте от 5 до 7 лет;</w:t>
      </w:r>
      <w:r w:rsidRPr="00490094">
        <w:br/>
        <w:t>- Злоупотребление родителями</w:t>
      </w:r>
      <w:r w:rsidR="0018523A" w:rsidRPr="00490094">
        <w:t xml:space="preserve"> психоактивными веществами </w:t>
      </w:r>
      <w:r w:rsidRPr="00490094">
        <w:t xml:space="preserve"> и их позитивное отношение к этому;</w:t>
      </w:r>
      <w:r w:rsidRPr="00490094">
        <w:br/>
        <w:t>- Неуспеваемость;</w:t>
      </w:r>
      <w:r w:rsidRPr="00490094">
        <w:br/>
        <w:t>- Нежелание посещать школу;</w:t>
      </w:r>
      <w:r w:rsidRPr="00490094">
        <w:br/>
        <w:t>- Собственное положительное отношение к алкоголю или наркотикам;</w:t>
      </w:r>
    </w:p>
    <w:p w:rsidR="00490094" w:rsidRDefault="00490094" w:rsidP="00703A34">
      <w:pPr>
        <w:pStyle w:val="3"/>
        <w:jc w:val="center"/>
        <w:rPr>
          <w:rFonts w:ascii="Times New Roman" w:hAnsi="Times New Roman" w:cs="Times New Roman"/>
        </w:rPr>
      </w:pPr>
    </w:p>
    <w:p w:rsidR="00490094" w:rsidRDefault="00490094" w:rsidP="00703A34">
      <w:pPr>
        <w:pStyle w:val="3"/>
        <w:jc w:val="center"/>
        <w:rPr>
          <w:rFonts w:ascii="Times New Roman" w:hAnsi="Times New Roman" w:cs="Times New Roman"/>
        </w:rPr>
      </w:pPr>
    </w:p>
    <w:p w:rsidR="00490094" w:rsidRDefault="00490094" w:rsidP="00703A34">
      <w:pPr>
        <w:pStyle w:val="3"/>
        <w:jc w:val="center"/>
        <w:rPr>
          <w:rFonts w:ascii="Times New Roman" w:hAnsi="Times New Roman" w:cs="Times New Roman"/>
        </w:rPr>
      </w:pPr>
    </w:p>
    <w:p w:rsidR="00490094" w:rsidRDefault="00490094" w:rsidP="00490094">
      <w:pPr>
        <w:pStyle w:val="a3"/>
        <w:spacing w:before="0" w:beforeAutospacing="0" w:after="0" w:afterAutospacing="0"/>
        <w:jc w:val="both"/>
      </w:pPr>
    </w:p>
    <w:p w:rsidR="00703A34" w:rsidRPr="00490094" w:rsidRDefault="00490094" w:rsidP="00490094">
      <w:pPr>
        <w:pStyle w:val="a3"/>
        <w:spacing w:before="0" w:beforeAutospacing="0" w:after="0" w:afterAutospacing="0"/>
        <w:jc w:val="both"/>
      </w:pPr>
      <w:r w:rsidRPr="00490094">
        <w:rPr>
          <w:b/>
          <w:u w:val="single"/>
        </w:rPr>
        <w:lastRenderedPageBreak/>
        <w:t>Цель проекта</w:t>
      </w:r>
      <w:r>
        <w:t>:</w:t>
      </w:r>
      <w:r w:rsidR="00703A34" w:rsidRPr="00490094">
        <w:t xml:space="preserve"> </w:t>
      </w:r>
      <w:r>
        <w:t>в</w:t>
      </w:r>
      <w:r w:rsidR="002523EF" w:rsidRPr="00490094">
        <w:t xml:space="preserve">оспитание у </w:t>
      </w:r>
      <w:r>
        <w:t>учащихся</w:t>
      </w:r>
      <w:r w:rsidR="002523EF" w:rsidRPr="00490094">
        <w:t xml:space="preserve"> культуры здорового образа жизни, способности регулировать собственное поведение и деятельность в соответствии с социальными нормами и требованиями</w:t>
      </w:r>
      <w:r>
        <w:t>, ф</w:t>
      </w:r>
      <w:r w:rsidR="00703A34" w:rsidRPr="00490094">
        <w:t xml:space="preserve">ормирование положительного отношения к себе и к окружающим людям. </w:t>
      </w:r>
    </w:p>
    <w:p w:rsidR="00703A34" w:rsidRPr="00490094" w:rsidRDefault="00703A34" w:rsidP="00490094">
      <w:pPr>
        <w:pStyle w:val="3"/>
        <w:rPr>
          <w:rFonts w:ascii="Times New Roman" w:hAnsi="Times New Roman" w:cs="Times New Roman"/>
          <w:u w:val="single"/>
        </w:rPr>
      </w:pPr>
      <w:r w:rsidRPr="00490094">
        <w:rPr>
          <w:rFonts w:ascii="Times New Roman" w:hAnsi="Times New Roman" w:cs="Times New Roman"/>
          <w:u w:val="single"/>
        </w:rPr>
        <w:t>Задачи:</w:t>
      </w:r>
    </w:p>
    <w:p w:rsidR="002523EF" w:rsidRPr="00490094" w:rsidRDefault="00490094" w:rsidP="00490094">
      <w:pPr>
        <w:pStyle w:val="a3"/>
        <w:spacing w:before="0" w:beforeAutospacing="0" w:after="0" w:afterAutospacing="0"/>
        <w:jc w:val="both"/>
      </w:pPr>
      <w:r>
        <w:t>1.</w:t>
      </w:r>
      <w:r w:rsidR="002523EF" w:rsidRPr="00490094">
        <w:t>Создание условий для сохранения, укрепления физического, психического, нравственного здоровья школьников</w:t>
      </w:r>
      <w:r>
        <w:t>.</w:t>
      </w:r>
    </w:p>
    <w:p w:rsidR="002523EF" w:rsidRPr="00490094" w:rsidRDefault="002523EF" w:rsidP="00490094">
      <w:pPr>
        <w:pStyle w:val="a3"/>
        <w:spacing w:before="0" w:beforeAutospacing="0" w:after="0" w:afterAutospacing="0"/>
        <w:jc w:val="both"/>
      </w:pPr>
      <w:r w:rsidRPr="00490094">
        <w:t>2.Формирование негативного отношения к психоактивным веществам у детей</w:t>
      </w:r>
      <w:r w:rsidR="00490094">
        <w:t>.</w:t>
      </w:r>
    </w:p>
    <w:p w:rsidR="002523EF" w:rsidRPr="00490094" w:rsidRDefault="002523EF" w:rsidP="00490094">
      <w:pPr>
        <w:pStyle w:val="a3"/>
        <w:spacing w:before="0" w:beforeAutospacing="0" w:after="0" w:afterAutospacing="0"/>
        <w:jc w:val="both"/>
      </w:pPr>
      <w:r w:rsidRPr="00490094">
        <w:t>3.Предупреждение, устранение прямых и косвенных негативных влияний микросоциума на развитие личности</w:t>
      </w:r>
      <w:r w:rsidR="00490094">
        <w:t>.</w:t>
      </w:r>
    </w:p>
    <w:p w:rsidR="00703A34" w:rsidRPr="00490094" w:rsidRDefault="00640E52" w:rsidP="00490094">
      <w:pPr>
        <w:pStyle w:val="a3"/>
        <w:spacing w:before="0" w:beforeAutospacing="0" w:after="0" w:afterAutospacing="0"/>
        <w:jc w:val="both"/>
      </w:pPr>
      <w:r w:rsidRPr="00490094">
        <w:t>4</w:t>
      </w:r>
      <w:r w:rsidR="00703A34" w:rsidRPr="00490094">
        <w:t xml:space="preserve">. Сформировать у детей умения сопротивляться вредным влияниям. </w:t>
      </w:r>
    </w:p>
    <w:p w:rsidR="00703A34" w:rsidRPr="00490094" w:rsidRDefault="00640E52" w:rsidP="00490094">
      <w:pPr>
        <w:pStyle w:val="a3"/>
        <w:spacing w:before="0" w:beforeAutospacing="0" w:after="0" w:afterAutospacing="0"/>
        <w:jc w:val="both"/>
      </w:pPr>
      <w:r w:rsidRPr="00490094">
        <w:t>5</w:t>
      </w:r>
      <w:r w:rsidR="00703A34" w:rsidRPr="00490094">
        <w:t xml:space="preserve">. Организовать благоприятные условий для личностного развития детей. </w:t>
      </w:r>
    </w:p>
    <w:p w:rsidR="00703A34" w:rsidRPr="00490094" w:rsidRDefault="00640E52" w:rsidP="00490094">
      <w:pPr>
        <w:pStyle w:val="a3"/>
        <w:spacing w:before="0" w:beforeAutospacing="0" w:after="0" w:afterAutospacing="0"/>
        <w:jc w:val="both"/>
      </w:pPr>
      <w:r w:rsidRPr="00490094">
        <w:t>6</w:t>
      </w:r>
      <w:r w:rsidR="00703A34" w:rsidRPr="00490094">
        <w:t xml:space="preserve">. Организовать оздоровительную работу в  каникулярное время. </w:t>
      </w:r>
    </w:p>
    <w:p w:rsidR="00703A34" w:rsidRPr="00490094" w:rsidRDefault="00640E52" w:rsidP="00490094">
      <w:pPr>
        <w:pStyle w:val="a3"/>
        <w:spacing w:before="0" w:beforeAutospacing="0" w:after="0" w:afterAutospacing="0"/>
        <w:jc w:val="both"/>
      </w:pPr>
      <w:r w:rsidRPr="00490094">
        <w:t>7</w:t>
      </w:r>
      <w:r w:rsidR="00490094">
        <w:t>.</w:t>
      </w:r>
      <w:r w:rsidR="00703A34" w:rsidRPr="00490094">
        <w:t xml:space="preserve">Сформировать у школьников умения противостоять жизненным трудностям и конфликтным ситуациям. </w:t>
      </w: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490094" w:rsidRDefault="00490094" w:rsidP="00490094">
      <w:pPr>
        <w:pStyle w:val="a3"/>
        <w:spacing w:before="0" w:beforeAutospacing="0" w:after="0" w:afterAutospacing="0"/>
        <w:jc w:val="center"/>
        <w:rPr>
          <w:b/>
        </w:rPr>
      </w:pPr>
    </w:p>
    <w:p w:rsidR="00640E52" w:rsidRPr="00490094" w:rsidRDefault="00640E52" w:rsidP="00490094">
      <w:pPr>
        <w:pStyle w:val="a3"/>
        <w:spacing w:before="0" w:beforeAutospacing="0" w:after="0" w:afterAutospacing="0"/>
        <w:jc w:val="center"/>
        <w:rPr>
          <w:b/>
        </w:rPr>
      </w:pPr>
      <w:r w:rsidRPr="00490094">
        <w:rPr>
          <w:b/>
        </w:rPr>
        <w:lastRenderedPageBreak/>
        <w:t>Основные принципы:</w:t>
      </w:r>
    </w:p>
    <w:p w:rsidR="00703A34" w:rsidRPr="00490094" w:rsidRDefault="00640E52" w:rsidP="00640E52">
      <w:pPr>
        <w:pStyle w:val="a3"/>
        <w:jc w:val="both"/>
      </w:pPr>
      <w:r w:rsidRPr="00490094">
        <w:t>1.</w:t>
      </w:r>
      <w:r w:rsidR="00490094">
        <w:t>Д</w:t>
      </w:r>
      <w:r w:rsidRPr="00490094">
        <w:t>ифференцированность: учет возрастных особенностей детей и специфики работы с обучающими;</w:t>
      </w:r>
    </w:p>
    <w:p w:rsidR="00640E52" w:rsidRPr="00490094" w:rsidRDefault="00640E52" w:rsidP="00640E52">
      <w:pPr>
        <w:pStyle w:val="a3"/>
        <w:jc w:val="both"/>
      </w:pPr>
      <w:r w:rsidRPr="00490094">
        <w:t>2.</w:t>
      </w:r>
      <w:r w:rsidR="00490094">
        <w:t>А</w:t>
      </w:r>
      <w:r w:rsidR="0093079D">
        <w:t>ксиологичность:</w:t>
      </w:r>
      <w:r w:rsidRPr="00490094">
        <w:t>формирование у детей представления об общечеловеческих ценностях, здоровом образе жизни, уважению к человеку;</w:t>
      </w:r>
    </w:p>
    <w:p w:rsidR="00640E52" w:rsidRPr="00490094" w:rsidRDefault="00640E52" w:rsidP="00640E52">
      <w:pPr>
        <w:pStyle w:val="a3"/>
        <w:jc w:val="both"/>
      </w:pPr>
      <w:r w:rsidRPr="00490094">
        <w:t>3.</w:t>
      </w:r>
      <w:r w:rsidR="00490094">
        <w:t>П</w:t>
      </w:r>
      <w:r w:rsidRPr="00490094">
        <w:t>оследовательность.</w:t>
      </w:r>
    </w:p>
    <w:p w:rsidR="002E520C" w:rsidRPr="00490094" w:rsidRDefault="002E520C" w:rsidP="002E520C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t>Основные направления проекта:</w:t>
      </w:r>
    </w:p>
    <w:p w:rsidR="00640E52" w:rsidRPr="00490094" w:rsidRDefault="002E520C" w:rsidP="002E520C">
      <w:pPr>
        <w:pStyle w:val="a3"/>
      </w:pPr>
      <w:r w:rsidRPr="00490094">
        <w:t>1. Учебно-воспитательная работа</w:t>
      </w:r>
      <w:r w:rsidRPr="00490094">
        <w:br/>
        <w:t>2. Диагностическая работа.</w:t>
      </w:r>
      <w:r w:rsidRPr="00490094">
        <w:br/>
        <w:t>3. Коррекционная и профилактическая работа.</w:t>
      </w:r>
      <w:r w:rsidRPr="00490094">
        <w:br/>
      </w:r>
      <w:r w:rsidR="00617B2D" w:rsidRPr="00490094">
        <w:t>4</w:t>
      </w:r>
      <w:r w:rsidRPr="00490094">
        <w:t>. Информационно просветительная работа.</w:t>
      </w:r>
    </w:p>
    <w:p w:rsidR="00703A34" w:rsidRPr="00490094" w:rsidRDefault="00703A34" w:rsidP="00703A34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t xml:space="preserve"> Работа с учащимися направлена на:</w:t>
      </w:r>
    </w:p>
    <w:p w:rsidR="00703A34" w:rsidRPr="00490094" w:rsidRDefault="00703A34" w:rsidP="00703A34">
      <w:pPr>
        <w:pStyle w:val="a3"/>
      </w:pPr>
      <w:r w:rsidRPr="00490094">
        <w:t>- организацию досуга;</w:t>
      </w:r>
      <w:r w:rsidRPr="00490094">
        <w:br/>
        <w:t>- формирование способности противостоять вредному воздействию социума;</w:t>
      </w:r>
      <w:r w:rsidRPr="00490094">
        <w:br/>
        <w:t>- развитие навыков постановки цели и ее достижения;</w:t>
      </w:r>
      <w:r w:rsidRPr="00490094">
        <w:br/>
        <w:t>- формирование позитивного отношения к себе</w:t>
      </w:r>
      <w:r w:rsidR="00617B2D" w:rsidRPr="00490094">
        <w:t>.</w:t>
      </w:r>
      <w:r w:rsidRPr="00490094">
        <w:t xml:space="preserve"> </w:t>
      </w:r>
    </w:p>
    <w:p w:rsidR="00703A34" w:rsidRPr="00490094" w:rsidRDefault="00703A34" w:rsidP="00703A34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t>Работа с родителями:</w:t>
      </w:r>
    </w:p>
    <w:p w:rsidR="00703A34" w:rsidRPr="00490094" w:rsidRDefault="00703A34" w:rsidP="00703A34">
      <w:pPr>
        <w:pStyle w:val="a3"/>
      </w:pPr>
      <w:r w:rsidRPr="00490094">
        <w:t>- профилактически разъяснительная работа с привлечением специалистов;</w:t>
      </w:r>
      <w:r w:rsidRPr="00490094">
        <w:br/>
        <w:t>- информирование об организации досуговой деятельности;</w:t>
      </w:r>
      <w:r w:rsidRPr="00490094">
        <w:br/>
        <w:t>- организация правового всеобуча о правах и обязанностях родителей;</w:t>
      </w:r>
      <w:r w:rsidRPr="00490094">
        <w:br/>
        <w:t>- совместное проведение школьных праздников;</w:t>
      </w:r>
    </w:p>
    <w:p w:rsidR="00617B2D" w:rsidRPr="00490094" w:rsidRDefault="00617B2D" w:rsidP="00617B2D">
      <w:pPr>
        <w:pStyle w:val="a3"/>
        <w:jc w:val="center"/>
        <w:rPr>
          <w:b/>
        </w:rPr>
      </w:pPr>
      <w:r w:rsidRPr="00490094">
        <w:rPr>
          <w:b/>
        </w:rPr>
        <w:t>Сроки реализации проекта:</w:t>
      </w:r>
    </w:p>
    <w:p w:rsidR="00617B2D" w:rsidRPr="00490094" w:rsidRDefault="00617B2D" w:rsidP="00617B2D">
      <w:pPr>
        <w:pStyle w:val="a3"/>
        <w:jc w:val="both"/>
      </w:pPr>
      <w:r w:rsidRPr="00490094">
        <w:t>Проект рассчитан на лето 201</w:t>
      </w:r>
      <w:r w:rsidR="0093079D">
        <w:t>4</w:t>
      </w:r>
      <w:r w:rsidRPr="00490094">
        <w:t xml:space="preserve"> года.</w:t>
      </w:r>
    </w:p>
    <w:p w:rsidR="00617B2D" w:rsidRPr="00490094" w:rsidRDefault="00617B2D" w:rsidP="00617B2D">
      <w:pPr>
        <w:pStyle w:val="a3"/>
        <w:jc w:val="center"/>
        <w:rPr>
          <w:b/>
        </w:rPr>
      </w:pPr>
      <w:r w:rsidRPr="00490094">
        <w:rPr>
          <w:b/>
        </w:rPr>
        <w:t>Исполнители проекта:</w:t>
      </w:r>
    </w:p>
    <w:p w:rsidR="00617B2D" w:rsidRPr="00490094" w:rsidRDefault="00617B2D" w:rsidP="00617B2D">
      <w:pPr>
        <w:pStyle w:val="a3"/>
        <w:jc w:val="both"/>
      </w:pPr>
      <w:r w:rsidRPr="00490094">
        <w:t>В реализации проекта участвуют: учащиеся, родители, педагоги, администрация школы, социальный педагог, медицинский работник, психолог, работники столовой.</w:t>
      </w:r>
    </w:p>
    <w:p w:rsidR="00617B2D" w:rsidRPr="00490094" w:rsidRDefault="00617B2D" w:rsidP="00617B2D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t>Ожидаемые результаты:</w:t>
      </w:r>
    </w:p>
    <w:p w:rsidR="00617B2D" w:rsidRPr="00490094" w:rsidRDefault="00617B2D" w:rsidP="00617B2D">
      <w:pPr>
        <w:pStyle w:val="a3"/>
      </w:pPr>
      <w:r w:rsidRPr="00490094">
        <w:t>1.Устойчивая мотивация школьников к здоровому образу жизни, готовность к реализации личностного потенциала.</w:t>
      </w:r>
    </w:p>
    <w:p w:rsidR="00617B2D" w:rsidRPr="00490094" w:rsidRDefault="00617B2D" w:rsidP="00617B2D">
      <w:pPr>
        <w:pStyle w:val="a3"/>
      </w:pPr>
      <w:r w:rsidRPr="00490094">
        <w:t>2.Улучшение состояния здоровья детей.</w:t>
      </w:r>
    </w:p>
    <w:p w:rsidR="00617B2D" w:rsidRPr="00490094" w:rsidRDefault="00617B2D" w:rsidP="00617B2D">
      <w:pPr>
        <w:pStyle w:val="a3"/>
      </w:pPr>
      <w:r w:rsidRPr="00490094">
        <w:t>3.Укрепление и оздоровление социально-психологического климата в лагере.</w:t>
      </w:r>
    </w:p>
    <w:p w:rsidR="00617B2D" w:rsidRPr="00490094" w:rsidRDefault="00617B2D" w:rsidP="00617B2D">
      <w:pPr>
        <w:pStyle w:val="a3"/>
      </w:pPr>
      <w:r w:rsidRPr="00490094">
        <w:t>4.Активное и результативное участив школьников в мероприятиях лагеря.</w:t>
      </w:r>
    </w:p>
    <w:p w:rsidR="00617B2D" w:rsidRPr="00490094" w:rsidRDefault="00617B2D" w:rsidP="00617B2D">
      <w:pPr>
        <w:pStyle w:val="a3"/>
      </w:pPr>
      <w:r w:rsidRPr="00490094">
        <w:t>5.Сокращение количества конфликтных ситуаций в лагере.</w:t>
      </w:r>
    </w:p>
    <w:p w:rsidR="00703A34" w:rsidRPr="00490094" w:rsidRDefault="00617B2D" w:rsidP="00617B2D">
      <w:pPr>
        <w:pStyle w:val="a3"/>
        <w:jc w:val="center"/>
        <w:rPr>
          <w:b/>
        </w:rPr>
      </w:pPr>
      <w:r w:rsidRPr="00490094">
        <w:rPr>
          <w:b/>
        </w:rPr>
        <w:lastRenderedPageBreak/>
        <w:t>Методы</w:t>
      </w:r>
      <w:r w:rsidR="0093079D">
        <w:rPr>
          <w:b/>
        </w:rPr>
        <w:t xml:space="preserve"> работы</w:t>
      </w:r>
      <w:r w:rsidRPr="00490094">
        <w:rPr>
          <w:b/>
        </w:rPr>
        <w:t>.</w:t>
      </w:r>
    </w:p>
    <w:p w:rsidR="00617B2D" w:rsidRPr="00490094" w:rsidRDefault="00617B2D" w:rsidP="00617B2D">
      <w:pPr>
        <w:pStyle w:val="a3"/>
        <w:jc w:val="both"/>
      </w:pPr>
      <w:r w:rsidRPr="00490094">
        <w:t>1.Методы формирования сознания детей(объяснения, внушение, беседы, дискуссии);</w:t>
      </w:r>
    </w:p>
    <w:p w:rsidR="00617B2D" w:rsidRPr="00490094" w:rsidRDefault="00617B2D" w:rsidP="00617B2D">
      <w:pPr>
        <w:pStyle w:val="a3"/>
        <w:jc w:val="both"/>
      </w:pPr>
      <w:r w:rsidRPr="00490094">
        <w:t>2.Методы организации деятельности и формирования позитивного социального опыта школьников(упражнения, инструктаж).</w:t>
      </w:r>
    </w:p>
    <w:p w:rsidR="00617B2D" w:rsidRPr="00490094" w:rsidRDefault="00617B2D" w:rsidP="00617B2D">
      <w:pPr>
        <w:pStyle w:val="a3"/>
        <w:jc w:val="both"/>
      </w:pPr>
      <w:r w:rsidRPr="00490094">
        <w:t>3.Методы стимулирования и мотивации(диагностика, анкетирование, социально-педагогический мониторинг).</w:t>
      </w:r>
    </w:p>
    <w:p w:rsidR="00617B2D" w:rsidRPr="00490094" w:rsidRDefault="00617B2D" w:rsidP="00617B2D">
      <w:pPr>
        <w:pStyle w:val="a3"/>
        <w:jc w:val="center"/>
        <w:rPr>
          <w:b/>
        </w:rPr>
      </w:pPr>
      <w:r w:rsidRPr="00490094">
        <w:rPr>
          <w:b/>
        </w:rPr>
        <w:t>Формы</w:t>
      </w:r>
      <w:r w:rsidR="0093079D">
        <w:rPr>
          <w:b/>
        </w:rPr>
        <w:t xml:space="preserve"> работы</w:t>
      </w:r>
      <w:r w:rsidRPr="00490094">
        <w:rPr>
          <w:b/>
        </w:rPr>
        <w:t>:</w:t>
      </w:r>
    </w:p>
    <w:p w:rsidR="00617B2D" w:rsidRPr="00490094" w:rsidRDefault="00617B2D" w:rsidP="00617B2D">
      <w:pPr>
        <w:pStyle w:val="a3"/>
        <w:jc w:val="both"/>
      </w:pPr>
      <w:r w:rsidRPr="00490094">
        <w:t>1.Индивидуальная социально-педагогическая работа.</w:t>
      </w:r>
    </w:p>
    <w:p w:rsidR="00617B2D" w:rsidRPr="00490094" w:rsidRDefault="00617B2D" w:rsidP="00617B2D">
      <w:pPr>
        <w:pStyle w:val="a3"/>
        <w:jc w:val="both"/>
      </w:pPr>
      <w:r w:rsidRPr="00490094">
        <w:t>2.Групповая работа.</w:t>
      </w:r>
    </w:p>
    <w:p w:rsidR="00617B2D" w:rsidRPr="00490094" w:rsidRDefault="00617B2D" w:rsidP="00617B2D">
      <w:pPr>
        <w:pStyle w:val="a3"/>
        <w:jc w:val="both"/>
      </w:pPr>
      <w:r w:rsidRPr="00490094">
        <w:t>3.Консультирование.</w:t>
      </w:r>
    </w:p>
    <w:p w:rsidR="00617B2D" w:rsidRPr="00490094" w:rsidRDefault="00617B2D" w:rsidP="00617B2D">
      <w:pPr>
        <w:pStyle w:val="a3"/>
        <w:jc w:val="both"/>
      </w:pPr>
      <w:r w:rsidRPr="00490094">
        <w:t>4.</w:t>
      </w:r>
      <w:r w:rsidR="00805E8D" w:rsidRPr="00490094">
        <w:t>Участие в социально-полезной деятельности.</w:t>
      </w:r>
    </w:p>
    <w:p w:rsidR="00805E8D" w:rsidRPr="00490094" w:rsidRDefault="00805E8D" w:rsidP="00617B2D">
      <w:pPr>
        <w:pStyle w:val="a3"/>
        <w:jc w:val="both"/>
      </w:pPr>
      <w:r w:rsidRPr="00490094">
        <w:t>5.Тренинги, ролевые игры.</w:t>
      </w:r>
    </w:p>
    <w:p w:rsidR="00805E8D" w:rsidRPr="00490094" w:rsidRDefault="00805E8D" w:rsidP="00617B2D">
      <w:pPr>
        <w:pStyle w:val="a3"/>
        <w:jc w:val="both"/>
      </w:pPr>
      <w:r w:rsidRPr="00490094">
        <w:t>6.Беседы, лекции.</w:t>
      </w:r>
    </w:p>
    <w:p w:rsidR="00805E8D" w:rsidRPr="00490094" w:rsidRDefault="00805E8D" w:rsidP="00617B2D">
      <w:pPr>
        <w:pStyle w:val="a3"/>
        <w:jc w:val="both"/>
      </w:pPr>
      <w:r w:rsidRPr="00490094">
        <w:t>7.Конкурсы, фестивали, акции.</w:t>
      </w:r>
    </w:p>
    <w:p w:rsidR="00805E8D" w:rsidRPr="00490094" w:rsidRDefault="00805E8D" w:rsidP="00617B2D">
      <w:pPr>
        <w:pStyle w:val="a3"/>
        <w:jc w:val="both"/>
      </w:pPr>
      <w:r w:rsidRPr="00490094">
        <w:t>8.Трудовая деятельность.</w:t>
      </w:r>
    </w:p>
    <w:p w:rsidR="00805E8D" w:rsidRPr="00490094" w:rsidRDefault="00805E8D" w:rsidP="00617B2D">
      <w:pPr>
        <w:pStyle w:val="a3"/>
        <w:jc w:val="both"/>
      </w:pPr>
      <w:r w:rsidRPr="00490094">
        <w:t>9.Родительские лектории, семинары.</w:t>
      </w:r>
    </w:p>
    <w:p w:rsidR="00703A34" w:rsidRPr="00490094" w:rsidRDefault="00703A34" w:rsidP="00703A34">
      <w:pPr>
        <w:pStyle w:val="3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</w:rPr>
        <w:t xml:space="preserve">Критерии </w:t>
      </w:r>
      <w:r w:rsidR="00805E8D" w:rsidRPr="00490094">
        <w:rPr>
          <w:rFonts w:ascii="Times New Roman" w:hAnsi="Times New Roman" w:cs="Times New Roman"/>
        </w:rPr>
        <w:t>оценки</w:t>
      </w:r>
      <w:r w:rsidRPr="00490094">
        <w:rPr>
          <w:rFonts w:ascii="Times New Roman" w:hAnsi="Times New Roman" w:cs="Times New Roman"/>
        </w:rPr>
        <w:t xml:space="preserve"> эффективности </w:t>
      </w:r>
      <w:r w:rsidR="00805E8D" w:rsidRPr="00490094">
        <w:rPr>
          <w:rFonts w:ascii="Times New Roman" w:hAnsi="Times New Roman" w:cs="Times New Roman"/>
        </w:rPr>
        <w:t>проекта.</w:t>
      </w:r>
    </w:p>
    <w:p w:rsidR="0093079D" w:rsidRDefault="00703A34" w:rsidP="0093079D">
      <w:pPr>
        <w:pStyle w:val="a3"/>
        <w:spacing w:before="0" w:beforeAutospacing="0" w:after="0" w:afterAutospacing="0"/>
      </w:pPr>
      <w:r w:rsidRPr="00490094">
        <w:t xml:space="preserve">1. </w:t>
      </w:r>
      <w:r w:rsidR="0093079D">
        <w:t>Формирование у учащихся  установки  на здоровый образ жизни.</w:t>
      </w:r>
    </w:p>
    <w:p w:rsidR="00703A34" w:rsidRPr="00490094" w:rsidRDefault="00805E8D" w:rsidP="0093079D">
      <w:pPr>
        <w:pStyle w:val="a3"/>
        <w:spacing w:before="0" w:beforeAutospacing="0" w:after="0" w:afterAutospacing="0"/>
      </w:pPr>
      <w:r w:rsidRPr="00490094">
        <w:t>2.Снижение роста конфликтных ситуаций.</w:t>
      </w:r>
      <w:r w:rsidR="00703A34" w:rsidRPr="00490094">
        <w:br/>
        <w:t>3. Формирование стратегии достижения успеха</w:t>
      </w:r>
      <w:r w:rsidR="0093079D">
        <w:t xml:space="preserve"> у детей</w:t>
      </w:r>
      <w:r w:rsidRPr="00490094">
        <w:t>.</w:t>
      </w:r>
      <w:r w:rsidR="00703A34" w:rsidRPr="00490094">
        <w:br/>
      </w:r>
      <w:r w:rsidRPr="00490094">
        <w:t>4</w:t>
      </w:r>
      <w:r w:rsidR="00703A34" w:rsidRPr="00490094">
        <w:t>. Повышение активности родителей.</w:t>
      </w: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93079D" w:rsidRDefault="0093079D" w:rsidP="0093079D">
      <w:pPr>
        <w:spacing w:after="0"/>
        <w:jc w:val="center"/>
        <w:rPr>
          <w:rFonts w:ascii="Times New Roman" w:hAnsi="Times New Roman" w:cs="Times New Roman"/>
          <w:b/>
        </w:rPr>
      </w:pPr>
    </w:p>
    <w:p w:rsidR="00703A34" w:rsidRPr="00490094" w:rsidRDefault="00805E8D" w:rsidP="0093079D">
      <w:pPr>
        <w:spacing w:after="0"/>
        <w:jc w:val="center"/>
        <w:rPr>
          <w:rFonts w:ascii="Times New Roman" w:hAnsi="Times New Roman" w:cs="Times New Roman"/>
        </w:rPr>
      </w:pPr>
      <w:r w:rsidRPr="00490094">
        <w:rPr>
          <w:rFonts w:ascii="Times New Roman" w:hAnsi="Times New Roman" w:cs="Times New Roman"/>
          <w:b/>
        </w:rPr>
        <w:lastRenderedPageBreak/>
        <w:t>План реализации проекта.</w:t>
      </w:r>
    </w:p>
    <w:tbl>
      <w:tblPr>
        <w:tblW w:w="0" w:type="auto"/>
        <w:jc w:val="center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1"/>
        <w:gridCol w:w="4094"/>
        <w:gridCol w:w="4108"/>
        <w:gridCol w:w="24"/>
        <w:gridCol w:w="220"/>
        <w:gridCol w:w="165"/>
        <w:gridCol w:w="740"/>
      </w:tblGrid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Style w:val="a4"/>
                <w:rFonts w:ascii="Times New Roman" w:hAnsi="Times New Roman" w:cs="Times New Roman"/>
              </w:rPr>
              <w:t>Класс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Style w:val="a4"/>
                <w:rFonts w:ascii="Times New Roman" w:hAnsi="Times New Roman" w:cs="Times New Roman"/>
              </w:rPr>
              <w:t>Раздел, количество занятий, контроль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Style w:val="a4"/>
                <w:rFonts w:ascii="Times New Roman" w:hAnsi="Times New Roman" w:cs="Times New Roman"/>
              </w:rPr>
              <w:t>Темы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Style w:val="a4"/>
                <w:rFonts w:ascii="Times New Roman" w:hAnsi="Times New Roman" w:cs="Times New Roman"/>
              </w:rPr>
              <w:t>Кол-во часов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Игры веселых гномиков 10 занятий.</w:t>
            </w:r>
          </w:p>
          <w:p w:rsidR="00225607" w:rsidRPr="00490094" w:rsidRDefault="00225607">
            <w:pPr>
              <w:pStyle w:val="a3"/>
            </w:pPr>
            <w:r w:rsidRPr="00490094">
              <w:t>Социально-педагогическая игра. (11 занятий).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1.Знакомство.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pStyle w:val="a3"/>
              <w:jc w:val="center"/>
            </w:pPr>
            <w:r w:rsidRPr="00490094"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2.Когда всем весело, а одному грустно.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3.В магазине игрушек.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4.Цирк.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5.Мы вместе.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6.Настроение.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7.Язык жестов.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8.Мимика.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9.Воображение.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10.Обобщающее занятие.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11.Хорошо учиться в школе. СПИ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Путешествие в мир общения.</w:t>
            </w:r>
          </w:p>
          <w:p w:rsidR="00225607" w:rsidRPr="00490094" w:rsidRDefault="00225607">
            <w:pPr>
              <w:pStyle w:val="a3"/>
            </w:pPr>
            <w:r w:rsidRPr="00490094">
              <w:t>10 занятий</w:t>
            </w:r>
          </w:p>
          <w:p w:rsidR="00225607" w:rsidRPr="00490094" w:rsidRDefault="00225607">
            <w:pPr>
              <w:pStyle w:val="a3"/>
            </w:pPr>
            <w:r w:rsidRPr="00490094">
              <w:t>Социально-педагогическая игра. (11 занятий).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1.Знакомство.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2.Учимся работать дружно.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3.Как понимать друг друга без слов.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4.Доброе слово и кошке приятно.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5.Мое настроение.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85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6.Милосердие.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7.Доверие.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8.Групповая сплоченность.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9.Мы поссоримся и помиримся…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10.Чему мы научились и что узнали?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11. Азбука вежливости. СПИ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Ваши права.</w:t>
            </w:r>
          </w:p>
          <w:p w:rsidR="00225607" w:rsidRPr="00490094" w:rsidRDefault="00225607">
            <w:pPr>
              <w:pStyle w:val="a3"/>
            </w:pPr>
            <w:r w:rsidRPr="00490094">
              <w:t>14 занятий,</w:t>
            </w:r>
          </w:p>
          <w:p w:rsidR="00225607" w:rsidRPr="00490094" w:rsidRDefault="00225607">
            <w:pPr>
              <w:pStyle w:val="a3"/>
            </w:pPr>
            <w:r w:rsidRPr="00490094">
              <w:t>2 игры. (16 занятий).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1. Вводное занятие. Правила работы.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2. Знакомство с Конвенцией по правам ребенка.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3. Изучение 1-4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4. Изучение 5-8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5. Изучение 9-12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6. Изучение 13 –16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7. Изучение 17-20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8. Изучение 21-24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9. Изучение 25-27 статей КПР.</w:t>
            </w:r>
          </w:p>
        </w:tc>
        <w:tc>
          <w:tcPr>
            <w:tcW w:w="11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10. Изучение 28-30 статей КПР.</w:t>
            </w: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 w:rsidP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11. Устав школы и правила поведения 1чащихся школы.</w:t>
            </w:r>
          </w:p>
        </w:tc>
        <w:tc>
          <w:tcPr>
            <w:tcW w:w="230" w:type="dxa"/>
            <w:gridSpan w:val="2"/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</w:rPr>
              <w:t>12. Что такое нарушение закона?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094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13. Обзор статей КПР.</w:t>
            </w: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14. Игра – викторина “ Знаете ли вы свои права?”</w:t>
            </w: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15. Инсценировка сказок. Игра-путешествие.</w:t>
            </w:r>
          </w:p>
        </w:tc>
        <w:tc>
          <w:tcPr>
            <w:tcW w:w="11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</w:t>
            </w:r>
          </w:p>
        </w:tc>
      </w:tr>
      <w:tr w:rsidR="00225607" w:rsidRPr="00490094" w:rsidTr="0093079D">
        <w:trPr>
          <w:trHeight w:val="285"/>
          <w:tblCellSpacing w:w="7" w:type="dxa"/>
          <w:jc w:val="center"/>
        </w:trPr>
        <w:tc>
          <w:tcPr>
            <w:tcW w:w="5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607" w:rsidRPr="00490094" w:rsidRDefault="00225607" w:rsidP="0022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hAnsi="Times New Roman" w:cs="Times New Roman"/>
              </w:rPr>
              <w:t>16.Заключение.Итоговая диагностика.</w:t>
            </w:r>
          </w:p>
        </w:tc>
        <w:tc>
          <w:tcPr>
            <w:tcW w:w="371" w:type="dxa"/>
            <w:gridSpan w:val="2"/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  <w:hideMark/>
          </w:tcPr>
          <w:p w:rsidR="00225607" w:rsidRPr="00490094" w:rsidRDefault="0022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p w:rsidR="00225607" w:rsidRPr="00490094" w:rsidRDefault="00225607" w:rsidP="00805E8D">
      <w:pPr>
        <w:jc w:val="center"/>
        <w:rPr>
          <w:rFonts w:ascii="Times New Roman" w:hAnsi="Times New Roman" w:cs="Times New Roman"/>
        </w:rPr>
      </w:pPr>
    </w:p>
    <w:sectPr w:rsidR="00225607" w:rsidRPr="00490094" w:rsidSect="00FF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3A34"/>
    <w:rsid w:val="000053B5"/>
    <w:rsid w:val="0018523A"/>
    <w:rsid w:val="00225607"/>
    <w:rsid w:val="002523EF"/>
    <w:rsid w:val="002E520C"/>
    <w:rsid w:val="00363CAA"/>
    <w:rsid w:val="004316DD"/>
    <w:rsid w:val="00442057"/>
    <w:rsid w:val="00490094"/>
    <w:rsid w:val="00617B2D"/>
    <w:rsid w:val="00640E52"/>
    <w:rsid w:val="00703A34"/>
    <w:rsid w:val="00743365"/>
    <w:rsid w:val="00805E8D"/>
    <w:rsid w:val="0093079D"/>
    <w:rsid w:val="00C424FE"/>
    <w:rsid w:val="00CA0700"/>
    <w:rsid w:val="00E47D39"/>
    <w:rsid w:val="00F25337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7E"/>
  </w:style>
  <w:style w:type="paragraph" w:styleId="3">
    <w:name w:val="heading 3"/>
    <w:basedOn w:val="a"/>
    <w:next w:val="a"/>
    <w:link w:val="30"/>
    <w:semiHidden/>
    <w:unhideWhenUsed/>
    <w:qFormat/>
    <w:rsid w:val="00703A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A3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70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25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7076-DDFF-4273-8397-F270DD1D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School10</cp:lastModifiedBy>
  <cp:revision>11</cp:revision>
  <dcterms:created xsi:type="dcterms:W3CDTF">2000-01-01T02:09:00Z</dcterms:created>
  <dcterms:modified xsi:type="dcterms:W3CDTF">2015-02-14T09:07:00Z</dcterms:modified>
</cp:coreProperties>
</file>