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82" w:rsidRDefault="00F21C82" w:rsidP="00F21C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для родителей </w:t>
      </w:r>
    </w:p>
    <w:p w:rsidR="00F21C82" w:rsidRDefault="00F21C82" w:rsidP="00F21C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Антонова К.Ю.</w:t>
      </w:r>
    </w:p>
    <w:p w:rsidR="00F21C82" w:rsidRPr="00F21C82" w:rsidRDefault="00F21C82" w:rsidP="00F21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EF2" w:rsidRDefault="0003706B" w:rsidP="00BE6EF2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Ребенок и компьютер.</w:t>
      </w:r>
    </w:p>
    <w:p w:rsidR="0003706B" w:rsidRDefault="0003706B" w:rsidP="00BE6EF2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3849E2" w:rsidRDefault="0003706B" w:rsidP="00E6551D">
      <w:pPr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3849E2">
        <w:rPr>
          <w:rFonts w:ascii="Times New Roman" w:hAnsi="Times New Roman" w:cs="Times New Roman"/>
        </w:rPr>
        <w:t xml:space="preserve">   </w:t>
      </w:r>
      <w:r w:rsidR="003849E2" w:rsidRPr="003849E2">
        <w:rPr>
          <w:rStyle w:val="c8"/>
          <w:rFonts w:ascii="Times New Roman" w:hAnsi="Times New Roman" w:cs="Times New Roman"/>
          <w:sz w:val="28"/>
          <w:szCs w:val="28"/>
        </w:rPr>
        <w:t>"Компьютер - это будущее". И в этом родители, безусловно, правы. Дело в том, что работа на нем обучает детей новому способу, более простому и быстрому, получения и обработки информации. А умение получить необходимый для работы материал и быстро его обработать ускоряет и оптимизирует процесс мышления, помогает не только узнать больше, но и лучше, точнее решать новые задачи.</w:t>
      </w:r>
    </w:p>
    <w:p w:rsidR="00B23827" w:rsidRPr="003849E2" w:rsidRDefault="00B23827" w:rsidP="00E6551D">
      <w:pPr>
        <w:jc w:val="both"/>
        <w:rPr>
          <w:rFonts w:ascii="Times New Roman" w:hAnsi="Times New Roman" w:cs="Times New Roman"/>
        </w:rPr>
      </w:pPr>
    </w:p>
    <w:p w:rsidR="0003706B" w:rsidRPr="003849E2" w:rsidRDefault="00E6551D" w:rsidP="00E65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06B" w:rsidRPr="003849E2">
        <w:rPr>
          <w:rFonts w:ascii="Times New Roman" w:hAnsi="Times New Roman" w:cs="Times New Roman"/>
          <w:sz w:val="28"/>
          <w:szCs w:val="28"/>
        </w:rPr>
        <w:t xml:space="preserve">Наверное, большинство родителей сталкивается сейчас с тем компьютерным бумом, которому подвержены почти все дети. </w:t>
      </w:r>
    </w:p>
    <w:p w:rsidR="00E6551D" w:rsidRPr="00E6551D" w:rsidRDefault="0003706B" w:rsidP="00E655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Какую картину можно наблюдать во многих семьях, где есть компьютер? Ребенок, придя домой, бросается к компьютеру, </w:t>
      </w:r>
      <w:proofErr w:type="gramStart"/>
      <w:r>
        <w:rPr>
          <w:sz w:val="28"/>
          <w:szCs w:val="28"/>
        </w:rPr>
        <w:t>не обращая внимание</w:t>
      </w:r>
      <w:proofErr w:type="gramEnd"/>
      <w:r>
        <w:rPr>
          <w:sz w:val="28"/>
          <w:szCs w:val="28"/>
        </w:rPr>
        <w:t xml:space="preserve"> на настойчивые попытки родителей накормить свое современное чадо ужином. И начинаются бесконечные игры до поздней ночи.</w:t>
      </w:r>
      <w:r w:rsidR="00E6551D">
        <w:rPr>
          <w:sz w:val="28"/>
          <w:szCs w:val="28"/>
        </w:rPr>
        <w:t xml:space="preserve"> </w:t>
      </w:r>
      <w:r w:rsidR="00E6551D">
        <w:t> </w:t>
      </w:r>
      <w:r w:rsidR="00E6551D" w:rsidRPr="00E6551D">
        <w:rPr>
          <w:sz w:val="28"/>
          <w:szCs w:val="28"/>
        </w:rPr>
        <w:t xml:space="preserve">А </w:t>
      </w:r>
      <w:r w:rsidR="00E6551D" w:rsidRPr="00E6551D">
        <w:rPr>
          <w:b/>
          <w:bCs/>
          <w:i/>
          <w:iCs/>
          <w:sz w:val="28"/>
          <w:szCs w:val="28"/>
        </w:rPr>
        <w:t>компьютерные игры</w:t>
      </w:r>
      <w:r w:rsidR="00E6551D" w:rsidRPr="00E6551D">
        <w:rPr>
          <w:sz w:val="28"/>
          <w:szCs w:val="28"/>
        </w:rPr>
        <w:t xml:space="preserve"> бывают очень раз</w:t>
      </w:r>
      <w:r w:rsidR="00E6551D" w:rsidRPr="00E6551D">
        <w:rPr>
          <w:sz w:val="28"/>
          <w:szCs w:val="28"/>
        </w:rPr>
        <w:softHyphen/>
        <w:t>ные. Специалисты выделяют следующие их виды:</w:t>
      </w:r>
    </w:p>
    <w:p w:rsidR="00E6551D" w:rsidRPr="00E6551D" w:rsidRDefault="00E6551D" w:rsidP="00E6551D">
      <w:pPr>
        <w:pStyle w:val="a3"/>
        <w:jc w:val="both"/>
        <w:rPr>
          <w:sz w:val="28"/>
          <w:szCs w:val="28"/>
        </w:rPr>
      </w:pPr>
      <w:r w:rsidRPr="00E6551D">
        <w:rPr>
          <w:sz w:val="28"/>
          <w:szCs w:val="28"/>
        </w:rPr>
        <w:t>1.  Игры типа «убей их всех», в которых главный герой должен победить врагов, кем бы они ни были.</w:t>
      </w:r>
    </w:p>
    <w:p w:rsidR="00E6551D" w:rsidRPr="00E6551D" w:rsidRDefault="00E6551D" w:rsidP="00E6551D">
      <w:pPr>
        <w:pStyle w:val="a3"/>
        <w:jc w:val="both"/>
        <w:rPr>
          <w:sz w:val="28"/>
          <w:szCs w:val="28"/>
        </w:rPr>
      </w:pPr>
      <w:r w:rsidRPr="00E6551D">
        <w:rPr>
          <w:sz w:val="28"/>
          <w:szCs w:val="28"/>
        </w:rPr>
        <w:t>2.  Игры-приключения, в которых герой как бы проходит по страницам повестей и романов. В основном они представляют собой ситуации в виде мультфильма.</w:t>
      </w:r>
    </w:p>
    <w:p w:rsidR="00E6551D" w:rsidRPr="00E6551D" w:rsidRDefault="00E6551D" w:rsidP="00E6551D">
      <w:pPr>
        <w:pStyle w:val="a3"/>
        <w:jc w:val="both"/>
        <w:rPr>
          <w:sz w:val="28"/>
          <w:szCs w:val="28"/>
        </w:rPr>
      </w:pPr>
      <w:r w:rsidRPr="00E6551D">
        <w:rPr>
          <w:sz w:val="28"/>
          <w:szCs w:val="28"/>
        </w:rPr>
        <w:t>3. Игры стратегические, в которых требуется принимать решения по изменению стратегии поведения в ходе игры.</w:t>
      </w:r>
    </w:p>
    <w:p w:rsidR="00E6551D" w:rsidRPr="00E6551D" w:rsidRDefault="00E6551D" w:rsidP="00E6551D">
      <w:pPr>
        <w:pStyle w:val="a3"/>
        <w:jc w:val="both"/>
        <w:rPr>
          <w:sz w:val="28"/>
          <w:szCs w:val="28"/>
        </w:rPr>
      </w:pPr>
      <w:r w:rsidRPr="00E6551D">
        <w:rPr>
          <w:sz w:val="28"/>
          <w:szCs w:val="28"/>
        </w:rPr>
        <w:t>4. Развивающие игры, которые способствуют познаватель</w:t>
      </w:r>
      <w:r w:rsidRPr="00E6551D">
        <w:rPr>
          <w:sz w:val="28"/>
          <w:szCs w:val="28"/>
        </w:rPr>
        <w:softHyphen/>
        <w:t>ному развитию дошкольников и побуждают к самостоя</w:t>
      </w:r>
      <w:r w:rsidRPr="00E6551D">
        <w:rPr>
          <w:sz w:val="28"/>
          <w:szCs w:val="28"/>
        </w:rPr>
        <w:softHyphen/>
        <w:t>тельным творческим играм.</w:t>
      </w:r>
    </w:p>
    <w:p w:rsidR="00E6551D" w:rsidRPr="00E6551D" w:rsidRDefault="00E6551D" w:rsidP="00E6551D">
      <w:pPr>
        <w:pStyle w:val="a3"/>
        <w:jc w:val="both"/>
        <w:rPr>
          <w:sz w:val="28"/>
          <w:szCs w:val="28"/>
        </w:rPr>
      </w:pPr>
      <w:r w:rsidRPr="00E6551D">
        <w:rPr>
          <w:sz w:val="28"/>
          <w:szCs w:val="28"/>
        </w:rPr>
        <w:t>5. Обучающие игры, способствующие усвоению детьми на</w:t>
      </w:r>
      <w:r w:rsidRPr="00E6551D">
        <w:rPr>
          <w:sz w:val="28"/>
          <w:szCs w:val="28"/>
        </w:rPr>
        <w:softHyphen/>
        <w:t>выков чтения, элементарных математических представ</w:t>
      </w:r>
      <w:r w:rsidRPr="00E6551D">
        <w:rPr>
          <w:sz w:val="28"/>
          <w:szCs w:val="28"/>
        </w:rPr>
        <w:softHyphen/>
        <w:t>лений, и т. д.</w:t>
      </w:r>
    </w:p>
    <w:p w:rsidR="00E6551D" w:rsidRPr="00E6551D" w:rsidRDefault="00E6551D" w:rsidP="00E6551D">
      <w:pPr>
        <w:pStyle w:val="a3"/>
        <w:jc w:val="both"/>
        <w:rPr>
          <w:sz w:val="28"/>
          <w:szCs w:val="28"/>
        </w:rPr>
      </w:pPr>
      <w:r w:rsidRPr="00E6551D">
        <w:rPr>
          <w:sz w:val="28"/>
          <w:szCs w:val="28"/>
        </w:rPr>
        <w:t>6. Диагностические, применяемые специалистами для вы</w:t>
      </w:r>
      <w:r w:rsidRPr="00E6551D">
        <w:rPr>
          <w:sz w:val="28"/>
          <w:szCs w:val="28"/>
        </w:rPr>
        <w:softHyphen/>
        <w:t>явления уровня развития у детей умственных способнос</w:t>
      </w:r>
      <w:r w:rsidRPr="00E6551D">
        <w:rPr>
          <w:sz w:val="28"/>
          <w:szCs w:val="28"/>
        </w:rPr>
        <w:softHyphen/>
        <w:t>тей, памяти, внимания и т. д.</w:t>
      </w:r>
    </w:p>
    <w:p w:rsidR="00E6551D" w:rsidRPr="00E6551D" w:rsidRDefault="00E6551D" w:rsidP="00E6551D">
      <w:pPr>
        <w:pStyle w:val="a3"/>
        <w:jc w:val="both"/>
        <w:rPr>
          <w:sz w:val="28"/>
          <w:szCs w:val="28"/>
        </w:rPr>
      </w:pPr>
      <w:r w:rsidRPr="00E6551D">
        <w:rPr>
          <w:sz w:val="28"/>
          <w:szCs w:val="28"/>
        </w:rPr>
        <w:t>7. Графические игры, связанные с рисованием, конструиро</w:t>
      </w:r>
      <w:r w:rsidRPr="00E6551D">
        <w:rPr>
          <w:sz w:val="28"/>
          <w:szCs w:val="28"/>
        </w:rPr>
        <w:softHyphen/>
        <w:t>ванием.</w:t>
      </w:r>
    </w:p>
    <w:p w:rsidR="00B23827" w:rsidRDefault="00B23827" w:rsidP="00B23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3827" w:rsidRDefault="00B23827" w:rsidP="00B23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27" w:rsidRDefault="00B23827" w:rsidP="00B23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27" w:rsidRDefault="00B23827" w:rsidP="00B23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27" w:rsidRDefault="00B23827" w:rsidP="00B23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27" w:rsidRPr="00B23827" w:rsidRDefault="00B23827" w:rsidP="00B23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B23827">
        <w:rPr>
          <w:rFonts w:ascii="Times New Roman" w:hAnsi="Times New Roman" w:cs="Times New Roman"/>
          <w:sz w:val="28"/>
          <w:szCs w:val="28"/>
        </w:rPr>
        <w:t>ри раци</w:t>
      </w:r>
      <w:r w:rsidRPr="00B23827">
        <w:rPr>
          <w:rFonts w:ascii="Times New Roman" w:hAnsi="Times New Roman" w:cs="Times New Roman"/>
          <w:sz w:val="28"/>
          <w:szCs w:val="28"/>
        </w:rPr>
        <w:softHyphen/>
        <w:t>ональном применении компьютер может стать полезным сред</w:t>
      </w:r>
      <w:r w:rsidRPr="00B23827">
        <w:rPr>
          <w:rFonts w:ascii="Times New Roman" w:hAnsi="Times New Roman" w:cs="Times New Roman"/>
          <w:sz w:val="28"/>
          <w:szCs w:val="28"/>
        </w:rPr>
        <w:softHyphen/>
        <w:t>ством развития ребенка.</w:t>
      </w:r>
      <w:r>
        <w:t xml:space="preserve"> </w:t>
      </w:r>
      <w:r w:rsidRPr="00B23827">
        <w:rPr>
          <w:rFonts w:ascii="Times New Roman" w:hAnsi="Times New Roman" w:cs="Times New Roman"/>
          <w:sz w:val="28"/>
          <w:szCs w:val="28"/>
        </w:rPr>
        <w:t>Но</w:t>
      </w:r>
      <w:r w:rsidRPr="00B23827">
        <w:rPr>
          <w:sz w:val="28"/>
          <w:szCs w:val="28"/>
        </w:rPr>
        <w:t xml:space="preserve"> </w:t>
      </w:r>
      <w:r w:rsidRPr="00B23827">
        <w:rPr>
          <w:rFonts w:ascii="Times New Roman" w:hAnsi="Times New Roman" w:cs="Times New Roman"/>
          <w:sz w:val="28"/>
          <w:szCs w:val="28"/>
        </w:rPr>
        <w:t>как трудно правильно выбрать компь</w:t>
      </w:r>
      <w:r w:rsidRPr="00B23827">
        <w:rPr>
          <w:rFonts w:ascii="Times New Roman" w:hAnsi="Times New Roman" w:cs="Times New Roman"/>
          <w:sz w:val="28"/>
          <w:szCs w:val="28"/>
        </w:rPr>
        <w:softHyphen/>
        <w:t>ютерную игру для ребенка! Их так много! И каждый произво</w:t>
      </w:r>
      <w:r w:rsidRPr="00B23827">
        <w:rPr>
          <w:rFonts w:ascii="Times New Roman" w:hAnsi="Times New Roman" w:cs="Times New Roman"/>
          <w:sz w:val="28"/>
          <w:szCs w:val="28"/>
        </w:rPr>
        <w:softHyphen/>
        <w:t xml:space="preserve">дитель говорит, что его игра лучшая! А ведь специалистами разработаны </w:t>
      </w:r>
      <w:r w:rsidRPr="00B23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</w:t>
      </w:r>
      <w:r w:rsidRPr="00B2382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23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предъявляемые к</w:t>
      </w:r>
      <w:r w:rsidRPr="00B23827">
        <w:rPr>
          <w:rFonts w:ascii="Times New Roman" w:hAnsi="Times New Roman" w:cs="Times New Roman"/>
          <w:sz w:val="28"/>
          <w:szCs w:val="28"/>
        </w:rPr>
        <w:t xml:space="preserve"> </w:t>
      </w:r>
      <w:r w:rsidRPr="00B23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компьютерной игре</w:t>
      </w:r>
      <w:r w:rsidRPr="00B23827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возраста. Вот они:</w:t>
      </w:r>
    </w:p>
    <w:p w:rsidR="00B23827" w:rsidRPr="00B23827" w:rsidRDefault="00B23827" w:rsidP="00B23827">
      <w:pPr>
        <w:pStyle w:val="a3"/>
        <w:rPr>
          <w:sz w:val="28"/>
          <w:szCs w:val="28"/>
        </w:rPr>
      </w:pPr>
      <w:r w:rsidRPr="00B23827">
        <w:rPr>
          <w:sz w:val="28"/>
          <w:szCs w:val="28"/>
        </w:rPr>
        <w:t>1. В игре не должно быть текстовой информации о ходе и правилах игры. Функцию разъяснения выполняют спе</w:t>
      </w:r>
      <w:r w:rsidRPr="00B23827">
        <w:rPr>
          <w:sz w:val="28"/>
          <w:szCs w:val="28"/>
        </w:rPr>
        <w:softHyphen/>
        <w:t>циальные символы или звуковые сигналы, подсказываю</w:t>
      </w:r>
      <w:r w:rsidRPr="00B23827">
        <w:rPr>
          <w:sz w:val="28"/>
          <w:szCs w:val="28"/>
        </w:rPr>
        <w:softHyphen/>
        <w:t>щие ребенку последовательность и правильность действий.</w:t>
      </w:r>
    </w:p>
    <w:p w:rsidR="00B23827" w:rsidRPr="00B23827" w:rsidRDefault="00B23827" w:rsidP="00B23827">
      <w:pPr>
        <w:pStyle w:val="a3"/>
        <w:rPr>
          <w:sz w:val="28"/>
          <w:szCs w:val="28"/>
        </w:rPr>
      </w:pPr>
      <w:r w:rsidRPr="00B23827">
        <w:rPr>
          <w:sz w:val="28"/>
          <w:szCs w:val="28"/>
        </w:rPr>
        <w:t>2. Могут использоваться буквы и отдельные слова, написан</w:t>
      </w:r>
      <w:r w:rsidRPr="00B23827">
        <w:rPr>
          <w:sz w:val="28"/>
          <w:szCs w:val="28"/>
        </w:rPr>
        <w:softHyphen/>
        <w:t>ные буквами больших размеров, больше, чем традицион</w:t>
      </w:r>
      <w:r w:rsidRPr="00B23827">
        <w:rPr>
          <w:sz w:val="28"/>
          <w:szCs w:val="28"/>
        </w:rPr>
        <w:softHyphen/>
        <w:t>ный шрифт компьютера.</w:t>
      </w:r>
    </w:p>
    <w:p w:rsidR="00B23827" w:rsidRPr="00B23827" w:rsidRDefault="00B23827" w:rsidP="00B23827">
      <w:pPr>
        <w:pStyle w:val="a3"/>
        <w:rPr>
          <w:sz w:val="28"/>
          <w:szCs w:val="28"/>
        </w:rPr>
      </w:pPr>
      <w:r w:rsidRPr="00B23827">
        <w:rPr>
          <w:sz w:val="28"/>
          <w:szCs w:val="28"/>
        </w:rPr>
        <w:t>3. Изображения на экране должны быть достаточно крупны</w:t>
      </w:r>
      <w:r w:rsidRPr="00B23827">
        <w:rPr>
          <w:sz w:val="28"/>
          <w:szCs w:val="28"/>
        </w:rPr>
        <w:softHyphen/>
        <w:t>ми, обобщенными, без мелких и отвлекающих деталей.</w:t>
      </w:r>
    </w:p>
    <w:p w:rsidR="00B23827" w:rsidRPr="00B23827" w:rsidRDefault="00B23827" w:rsidP="00B23827">
      <w:pPr>
        <w:pStyle w:val="a3"/>
        <w:rPr>
          <w:sz w:val="28"/>
          <w:szCs w:val="28"/>
        </w:rPr>
      </w:pPr>
      <w:r w:rsidRPr="00B23827">
        <w:rPr>
          <w:sz w:val="28"/>
          <w:szCs w:val="28"/>
        </w:rPr>
        <w:t>4. Темп движений и преобразований на экране должен быть не слишком быстрый, а количество решаемых игровых заданий регулируется самим ребенком.</w:t>
      </w:r>
    </w:p>
    <w:p w:rsidR="00B23827" w:rsidRPr="00B23827" w:rsidRDefault="00B23827" w:rsidP="00B23827">
      <w:pPr>
        <w:pStyle w:val="a3"/>
        <w:rPr>
          <w:sz w:val="28"/>
          <w:szCs w:val="28"/>
        </w:rPr>
      </w:pPr>
      <w:r w:rsidRPr="00B23827">
        <w:rPr>
          <w:sz w:val="28"/>
          <w:szCs w:val="28"/>
        </w:rPr>
        <w:t>5. В обучающих играх используются правильные ответы, доступные дошкольникам.</w:t>
      </w:r>
    </w:p>
    <w:p w:rsidR="00B23827" w:rsidRPr="00B23827" w:rsidRDefault="00B23827" w:rsidP="00B23827">
      <w:pPr>
        <w:pStyle w:val="a3"/>
        <w:rPr>
          <w:sz w:val="28"/>
          <w:szCs w:val="28"/>
        </w:rPr>
      </w:pPr>
      <w:r w:rsidRPr="00B23827">
        <w:rPr>
          <w:sz w:val="28"/>
          <w:szCs w:val="28"/>
        </w:rPr>
        <w:t>6. Нежелательно применение системы оценок в баллах.</w:t>
      </w:r>
    </w:p>
    <w:p w:rsidR="00B23827" w:rsidRPr="00B23827" w:rsidRDefault="00B23827" w:rsidP="00B23827">
      <w:pPr>
        <w:pStyle w:val="a3"/>
        <w:rPr>
          <w:sz w:val="28"/>
          <w:szCs w:val="28"/>
        </w:rPr>
      </w:pPr>
      <w:r w:rsidRPr="00B23827">
        <w:rPr>
          <w:sz w:val="28"/>
          <w:szCs w:val="28"/>
        </w:rPr>
        <w:t xml:space="preserve">7. Лучше, если программа имеет логическое завершение, — построен дом, нарисован рисунок. </w:t>
      </w:r>
    </w:p>
    <w:p w:rsidR="00B23827" w:rsidRPr="00B23827" w:rsidRDefault="00B23827" w:rsidP="00B23827">
      <w:pPr>
        <w:pStyle w:val="a3"/>
        <w:rPr>
          <w:sz w:val="28"/>
          <w:szCs w:val="28"/>
        </w:rPr>
      </w:pPr>
      <w:r w:rsidRPr="00B23827">
        <w:rPr>
          <w:sz w:val="28"/>
          <w:szCs w:val="28"/>
        </w:rPr>
        <w:t> Но важно не только правильно выбрать игру.</w:t>
      </w:r>
    </w:p>
    <w:p w:rsidR="00B23827" w:rsidRPr="00B23827" w:rsidRDefault="00B23827" w:rsidP="00B23827">
      <w:pPr>
        <w:pStyle w:val="a3"/>
        <w:rPr>
          <w:sz w:val="28"/>
          <w:szCs w:val="28"/>
        </w:rPr>
      </w:pPr>
      <w:r w:rsidRPr="00B23827">
        <w:rPr>
          <w:sz w:val="28"/>
          <w:szCs w:val="28"/>
        </w:rPr>
        <w:t>Необходимо еще и верно организовать игровую деятельность ребенка с компьютером. Сколько времени тратит ваш ребенок на компьютерные игры? Вы считаете, что данное количество времени является достаточным? А может, его слишком мно</w:t>
      </w:r>
      <w:r w:rsidRPr="00B23827">
        <w:rPr>
          <w:sz w:val="28"/>
          <w:szCs w:val="28"/>
        </w:rPr>
        <w:softHyphen/>
        <w:t xml:space="preserve">го? </w:t>
      </w:r>
    </w:p>
    <w:p w:rsidR="00B23827" w:rsidRDefault="00B23827" w:rsidP="00E65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27" w:rsidRDefault="00B23827" w:rsidP="00E65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27" w:rsidRDefault="00B23827" w:rsidP="00E65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27" w:rsidRDefault="00B23827" w:rsidP="00E65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27" w:rsidRDefault="00B23827" w:rsidP="00E65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27" w:rsidRDefault="00B23827" w:rsidP="00E65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27" w:rsidRDefault="00B23827" w:rsidP="00E65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27" w:rsidRDefault="00B23827" w:rsidP="00E65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27" w:rsidRDefault="00B23827" w:rsidP="00E65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06B" w:rsidRPr="00E6551D" w:rsidRDefault="00E6551D" w:rsidP="00E6551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551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Профилактика </w:t>
      </w:r>
      <w:r w:rsidR="0003706B" w:rsidRPr="00E6551D">
        <w:rPr>
          <w:rFonts w:ascii="Times New Roman" w:hAnsi="Times New Roman" w:cs="Times New Roman"/>
          <w:i/>
          <w:sz w:val="28"/>
          <w:szCs w:val="28"/>
          <w:u w:val="single"/>
        </w:rPr>
        <w:t>компьютерной зависимостью</w:t>
      </w:r>
    </w:p>
    <w:p w:rsidR="00E6551D" w:rsidRPr="00E6551D" w:rsidRDefault="00E6551D" w:rsidP="00E655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Живите с ребенком ВМЕСТЕ!</w:t>
      </w:r>
    </w:p>
    <w:p w:rsidR="00B23827" w:rsidRPr="00B23827" w:rsidRDefault="00B23827" w:rsidP="00B23827">
      <w:pPr>
        <w:pStyle w:val="a3"/>
        <w:numPr>
          <w:ilvl w:val="0"/>
          <w:numId w:val="1"/>
        </w:numPr>
        <w:spacing w:before="240" w:beforeAutospacing="0"/>
        <w:rPr>
          <w:sz w:val="28"/>
          <w:szCs w:val="28"/>
        </w:rPr>
      </w:pPr>
      <w:r w:rsidRPr="00B23827">
        <w:rPr>
          <w:sz w:val="28"/>
          <w:szCs w:val="28"/>
        </w:rPr>
        <w:t>Ребенок может работать за компьютером не более 15 минут в день.</w:t>
      </w:r>
    </w:p>
    <w:p w:rsidR="00B23827" w:rsidRPr="00B23827" w:rsidRDefault="00B23827" w:rsidP="00B23827">
      <w:pPr>
        <w:pStyle w:val="a3"/>
        <w:numPr>
          <w:ilvl w:val="0"/>
          <w:numId w:val="1"/>
        </w:numPr>
        <w:spacing w:before="240" w:beforeAutospacing="0"/>
        <w:rPr>
          <w:sz w:val="28"/>
          <w:szCs w:val="28"/>
        </w:rPr>
      </w:pPr>
      <w:r w:rsidRPr="00B23827">
        <w:rPr>
          <w:sz w:val="28"/>
          <w:szCs w:val="28"/>
        </w:rPr>
        <w:t>В течение недели ребенок может работать с компьютером не более трех раз.</w:t>
      </w:r>
    </w:p>
    <w:p w:rsidR="00E6551D" w:rsidRDefault="00E6551D" w:rsidP="00B23827">
      <w:pPr>
        <w:numPr>
          <w:ilvl w:val="0"/>
          <w:numId w:val="1"/>
        </w:num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личный положительный пример. Важно, чтобы слова не расходились с делом. И если отец разрешает сыну играть не более часа в день, то сам не должен играть по три-четыре.</w:t>
      </w:r>
    </w:p>
    <w:p w:rsidR="000A0C97" w:rsidRPr="000A0C97" w:rsidRDefault="00E6551D" w:rsidP="000A0C97">
      <w:pPr>
        <w:numPr>
          <w:ilvl w:val="0"/>
          <w:numId w:val="3"/>
        </w:num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время игр с компьютером, установив четко определенный временной интервал. Резко запрещать работать на компьютере нельзя</w:t>
      </w:r>
      <w:r w:rsidR="000A0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C97" w:rsidRDefault="00E6551D" w:rsidP="000A0C97">
      <w:pPr>
        <w:numPr>
          <w:ilvl w:val="0"/>
          <w:numId w:val="3"/>
        </w:num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другие возможности времяпровождения. Можно составить список дел, которыми можно заняться в свободное время. Желательно, чтобы в списке были совместные занятия. Предложите ребенку альтернативу компьютеру: интерактивные игры со сверстниками, познавательные путешествия, прогулки, чтение книги, рисование.</w:t>
      </w:r>
    </w:p>
    <w:p w:rsidR="000A0C97" w:rsidRDefault="00E6551D" w:rsidP="000A0C97">
      <w:pPr>
        <w:numPr>
          <w:ilvl w:val="0"/>
          <w:numId w:val="3"/>
        </w:num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ребенку, что компьютер – это  очень малая часть доступных развлечений, что жизнь гораздо разнообразней, что игра не заменит общения. Не пресекайте и по возможности удовлетворяйте любопытство ребенка.</w:t>
      </w:r>
    </w:p>
    <w:p w:rsidR="000A0C97" w:rsidRDefault="00E6551D" w:rsidP="000A0C97">
      <w:pPr>
        <w:numPr>
          <w:ilvl w:val="0"/>
          <w:numId w:val="3"/>
        </w:num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общаться: знакомиться, мириться, договариваться. Повышайте самооценку ребенка. </w:t>
      </w:r>
    </w:p>
    <w:p w:rsidR="000A0C97" w:rsidRDefault="00E6551D" w:rsidP="000A0C97">
      <w:pPr>
        <w:numPr>
          <w:ilvl w:val="0"/>
          <w:numId w:val="3"/>
        </w:num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игры, в которые играют дети, и которые Вы приобретаете для ребенка, так как некоторые из них могут стать причиной бессонницы, раздражительности, агрессивности, специфических страхов.</w:t>
      </w:r>
    </w:p>
    <w:p w:rsidR="000A0C97" w:rsidRDefault="00E6551D" w:rsidP="000A0C97">
      <w:pPr>
        <w:numPr>
          <w:ilvl w:val="0"/>
          <w:numId w:val="3"/>
        </w:num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Обсуждайте игры вместе с ребенком. Отдавайте предпочтение развивающим играм. Крайне важно научить ребенка критически относиться к компьютерным играм.</w:t>
      </w:r>
    </w:p>
    <w:p w:rsidR="00E6551D" w:rsidRPr="00E6551D" w:rsidRDefault="00E6551D" w:rsidP="000A0C97">
      <w:pPr>
        <w:numPr>
          <w:ilvl w:val="0"/>
          <w:numId w:val="3"/>
        </w:num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родители самостоятельно не могут справиться с проблемой, обращаться к психологам, в специализированные центры.</w:t>
      </w:r>
    </w:p>
    <w:p w:rsidR="003849E2" w:rsidRPr="00F21C82" w:rsidRDefault="00E6551D" w:rsidP="00F21C82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общайтесь с вашим ребенком, обсуждайте свои и его чувства – основной причиной возникновения компьютерной зависимости у детей психо</w:t>
      </w:r>
      <w:r w:rsidR="00F21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 считают недостаток общения.</w:t>
      </w:r>
    </w:p>
    <w:sectPr w:rsidR="003849E2" w:rsidRPr="00F21C82" w:rsidSect="009F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BEF"/>
    <w:multiLevelType w:val="multilevel"/>
    <w:tmpl w:val="4AAA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93C7A"/>
    <w:multiLevelType w:val="multilevel"/>
    <w:tmpl w:val="B7CE0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E2319"/>
    <w:multiLevelType w:val="multilevel"/>
    <w:tmpl w:val="40902F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C51EA"/>
    <w:multiLevelType w:val="multilevel"/>
    <w:tmpl w:val="7F323A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C7979"/>
    <w:multiLevelType w:val="multilevel"/>
    <w:tmpl w:val="BAC2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53649"/>
    <w:multiLevelType w:val="multilevel"/>
    <w:tmpl w:val="AAC26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C4B6C"/>
    <w:multiLevelType w:val="multilevel"/>
    <w:tmpl w:val="768E9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EF2"/>
    <w:rsid w:val="0003706B"/>
    <w:rsid w:val="000A0C97"/>
    <w:rsid w:val="000C35C9"/>
    <w:rsid w:val="003849E2"/>
    <w:rsid w:val="003861DD"/>
    <w:rsid w:val="009F74D1"/>
    <w:rsid w:val="00A0521E"/>
    <w:rsid w:val="00B23827"/>
    <w:rsid w:val="00BE6EF2"/>
    <w:rsid w:val="00D77466"/>
    <w:rsid w:val="00E623DE"/>
    <w:rsid w:val="00E6551D"/>
    <w:rsid w:val="00F2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84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49E2"/>
  </w:style>
  <w:style w:type="paragraph" w:customStyle="1" w:styleId="c16">
    <w:name w:val="c16"/>
    <w:basedOn w:val="a"/>
    <w:rsid w:val="00E655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6551D"/>
  </w:style>
  <w:style w:type="character" w:customStyle="1" w:styleId="c9">
    <w:name w:val="c9"/>
    <w:basedOn w:val="a0"/>
    <w:rsid w:val="00E6551D"/>
  </w:style>
  <w:style w:type="paragraph" w:customStyle="1" w:styleId="c22">
    <w:name w:val="c22"/>
    <w:basedOn w:val="a"/>
    <w:rsid w:val="00E655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551D"/>
  </w:style>
  <w:style w:type="paragraph" w:styleId="a3">
    <w:name w:val="Normal (Web)"/>
    <w:basedOn w:val="a"/>
    <w:uiPriority w:val="99"/>
    <w:semiHidden/>
    <w:unhideWhenUsed/>
    <w:rsid w:val="00E655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2014-02-09T16:39:00Z</dcterms:created>
  <dcterms:modified xsi:type="dcterms:W3CDTF">2014-02-09T18:02:00Z</dcterms:modified>
</cp:coreProperties>
</file>