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F2" w:rsidRDefault="00B44FF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DD398E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комбинированного вида 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DD398E">
        <w:rPr>
          <w:rFonts w:ascii="Times New Roman" w:hAnsi="Times New Roman" w:cs="Times New Roman"/>
          <w:sz w:val="28"/>
          <w:szCs w:val="28"/>
        </w:rPr>
        <w:t xml:space="preserve"> «Золотой петушок» п. </w:t>
      </w:r>
      <w:proofErr w:type="spellStart"/>
      <w:r w:rsidRPr="00DD398E">
        <w:rPr>
          <w:rFonts w:ascii="Times New Roman" w:hAnsi="Times New Roman" w:cs="Times New Roman"/>
          <w:sz w:val="28"/>
          <w:szCs w:val="28"/>
        </w:rPr>
        <w:t>Пангоды</w:t>
      </w:r>
      <w:proofErr w:type="spellEnd"/>
    </w:p>
    <w:p w:rsidR="001A4472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Default="00B45F3B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767D4" wp14:editId="64C708CE">
                <wp:simplePos x="0" y="0"/>
                <wp:positionH relativeFrom="column">
                  <wp:posOffset>758190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2A3" w:rsidRPr="00B45F3B" w:rsidRDefault="008512A3" w:rsidP="00B45F3B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E57C4" w:themeColor="background2" w:themeShade="8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5F3B">
                              <w:rPr>
                                <w:rFonts w:ascii="Times New Roman" w:hAnsi="Times New Roman" w:cs="Times New Roman"/>
                                <w:b/>
                                <w:color w:val="0E57C4" w:themeColor="background2" w:themeShade="8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Мальчик с девочкой дружил,</w:t>
                            </w:r>
                          </w:p>
                          <w:p w:rsidR="008512A3" w:rsidRPr="00B45F3B" w:rsidRDefault="008512A3" w:rsidP="00B45F3B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E57C4" w:themeColor="background2" w:themeShade="8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5F3B">
                              <w:rPr>
                                <w:rFonts w:ascii="Times New Roman" w:hAnsi="Times New Roman" w:cs="Times New Roman"/>
                                <w:b/>
                                <w:color w:val="0E57C4" w:themeColor="background2" w:themeShade="8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Мальчик</w:t>
                            </w:r>
                            <w:r w:rsidR="00CE0986" w:rsidRPr="00B45F3B">
                              <w:rPr>
                                <w:rFonts w:ascii="Times New Roman" w:hAnsi="Times New Roman" w:cs="Times New Roman"/>
                                <w:b/>
                                <w:color w:val="0E57C4" w:themeColor="background2" w:themeShade="8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5F3B">
                              <w:rPr>
                                <w:rFonts w:ascii="Times New Roman" w:hAnsi="Times New Roman" w:cs="Times New Roman"/>
                                <w:b/>
                                <w:color w:val="0E57C4" w:themeColor="background2" w:themeShade="8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дружбой</w:t>
                            </w:r>
                          </w:p>
                          <w:p w:rsidR="008512A3" w:rsidRPr="00B45F3B" w:rsidRDefault="008512A3" w:rsidP="00B45F3B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E57C4" w:themeColor="background2" w:themeShade="8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5F3B">
                              <w:rPr>
                                <w:rFonts w:ascii="Times New Roman" w:hAnsi="Times New Roman" w:cs="Times New Roman"/>
                                <w:b/>
                                <w:color w:val="0E57C4" w:themeColor="background2" w:themeShade="8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дорожил…</w:t>
                            </w:r>
                          </w:p>
                          <w:p w:rsidR="008512A3" w:rsidRPr="008512A3" w:rsidRDefault="008512A3" w:rsidP="00B45F3B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E57C4" w:themeColor="background2" w:themeShade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7pt;margin-top:21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jStuK3QAAAAoBAAAPAAAAZHJzL2Rv&#10;d25yZXYueG1sTI/BTsMwDIbvSLxDZCRuLO3awlaaTmjAmTF4gKwxTWnjVE22FZ4ec4Ljb3/6/bna&#10;zG4QJ5xC50lBukhAIDXedNQqeH97vlmBCFGT0YMnVPCFATb15UWlS+PP9IqnfWwFl1AotQIb41hK&#10;GRqLToeFH5F49+EnpyPHqZVm0mcud4NcJsmtdLojvmD1iFuLTb8/OgWrxL30/Xq5Cy7/Tgu7ffRP&#10;46dS11fzwz2IiHP8g+FXn9WhZqeDP5IJYuCcrnNGFeRZAYKBPLnjwUFBlqUFyLqS/1+of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CjStuK3QAAAAoBAAAPAAAAAAAAAAAAAAAAAIkE&#10;AABkcnMvZG93bnJldi54bWxQSwUGAAAAAAQABADzAAAAkwUAAAAA&#10;" filled="f" stroked="f">
                <v:textbox style="mso-fit-shape-to-text:t">
                  <w:txbxContent>
                    <w:p w:rsidR="008512A3" w:rsidRPr="00B45F3B" w:rsidRDefault="008512A3" w:rsidP="00B45F3B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0E57C4" w:themeColor="background2" w:themeShade="8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5F3B">
                        <w:rPr>
                          <w:rFonts w:ascii="Times New Roman" w:hAnsi="Times New Roman" w:cs="Times New Roman"/>
                          <w:b/>
                          <w:color w:val="0E57C4" w:themeColor="background2" w:themeShade="8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Мальчик с девочкой дружил,</w:t>
                      </w:r>
                    </w:p>
                    <w:p w:rsidR="008512A3" w:rsidRPr="00B45F3B" w:rsidRDefault="008512A3" w:rsidP="00B45F3B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0E57C4" w:themeColor="background2" w:themeShade="8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5F3B">
                        <w:rPr>
                          <w:rFonts w:ascii="Times New Roman" w:hAnsi="Times New Roman" w:cs="Times New Roman"/>
                          <w:b/>
                          <w:color w:val="0E57C4" w:themeColor="background2" w:themeShade="8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Мальчик</w:t>
                      </w:r>
                      <w:r w:rsidR="00CE0986" w:rsidRPr="00B45F3B">
                        <w:rPr>
                          <w:rFonts w:ascii="Times New Roman" w:hAnsi="Times New Roman" w:cs="Times New Roman"/>
                          <w:b/>
                          <w:color w:val="0E57C4" w:themeColor="background2" w:themeShade="8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5F3B">
                        <w:rPr>
                          <w:rFonts w:ascii="Times New Roman" w:hAnsi="Times New Roman" w:cs="Times New Roman"/>
                          <w:b/>
                          <w:color w:val="0E57C4" w:themeColor="background2" w:themeShade="8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дружбой</w:t>
                      </w:r>
                    </w:p>
                    <w:p w:rsidR="008512A3" w:rsidRPr="00B45F3B" w:rsidRDefault="008512A3" w:rsidP="00B45F3B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0E57C4" w:themeColor="background2" w:themeShade="8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5F3B">
                        <w:rPr>
                          <w:rFonts w:ascii="Times New Roman" w:hAnsi="Times New Roman" w:cs="Times New Roman"/>
                          <w:b/>
                          <w:color w:val="0E57C4" w:themeColor="background2" w:themeShade="8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дорожил…</w:t>
                      </w:r>
                    </w:p>
                    <w:p w:rsidR="008512A3" w:rsidRPr="008512A3" w:rsidRDefault="008512A3" w:rsidP="00B45F3B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0E57C4" w:themeColor="background2" w:themeShade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4472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Default="00B45F3B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EA3695" wp14:editId="103C9B45">
            <wp:extent cx="434340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3B" w:rsidRDefault="00B45F3B" w:rsidP="00B45F3B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B45F3B" w:rsidRDefault="00B45F3B" w:rsidP="00B45F3B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 младшей группы</w:t>
      </w:r>
    </w:p>
    <w:p w:rsidR="00B45F3B" w:rsidRDefault="00B45F3B" w:rsidP="00B45F3B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Золотой петушок»</w:t>
      </w:r>
    </w:p>
    <w:p w:rsidR="00B45F3B" w:rsidRDefault="00B45F3B" w:rsidP="00B45F3B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Суслова Юлия Ивановн</w:t>
      </w:r>
    </w:p>
    <w:p w:rsidR="00B45F3B" w:rsidRDefault="001A4472" w:rsidP="00B45F3B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Все правила достойного поведения </w:t>
      </w:r>
    </w:p>
    <w:p w:rsidR="001A4472" w:rsidRPr="00B45F3B" w:rsidRDefault="001A4472" w:rsidP="00B45F3B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давным-давно известны, </w:t>
      </w:r>
    </w:p>
    <w:p w:rsidR="001A4472" w:rsidRPr="00B45F3B" w:rsidRDefault="001A4472" w:rsidP="001A4472">
      <w:pPr>
        <w:spacing w:after="0" w:line="240" w:lineRule="auto"/>
        <w:ind w:left="6095" w:hanging="4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5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остановка за малым –</w:t>
      </w:r>
    </w:p>
    <w:p w:rsidR="001A4472" w:rsidRDefault="001A4472" w:rsidP="00B45F3B">
      <w:pPr>
        <w:spacing w:after="0" w:line="240" w:lineRule="auto"/>
        <w:ind w:left="6095" w:hanging="4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5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умением ими пользоваться.   Б. Паскаль</w:t>
      </w:r>
    </w:p>
    <w:p w:rsidR="00B45F3B" w:rsidRDefault="00B45F3B" w:rsidP="00B45F3B">
      <w:pPr>
        <w:spacing w:after="0" w:line="240" w:lineRule="auto"/>
        <w:ind w:left="6095" w:hanging="4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5F3B" w:rsidRPr="00B45F3B" w:rsidRDefault="00B45F3B" w:rsidP="00B45F3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Введение</w:t>
      </w:r>
    </w:p>
    <w:p w:rsidR="001A4472" w:rsidRPr="00B45F3B" w:rsidRDefault="001A4472" w:rsidP="001A44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F3B">
        <w:rPr>
          <w:sz w:val="28"/>
          <w:szCs w:val="28"/>
        </w:rPr>
        <w:t>Дошкольное детство - важнейший период в нравственном становлении личности. Одним из направлений в нравственном развитии ребёнка является воспитание культуры поведения и культуры общения.</w:t>
      </w:r>
    </w:p>
    <w:p w:rsidR="001A4472" w:rsidRPr="00B45F3B" w:rsidRDefault="001A4472" w:rsidP="001A44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F3B">
        <w:rPr>
          <w:sz w:val="28"/>
          <w:szCs w:val="28"/>
        </w:rPr>
        <w:t>Формирование основ культуры поведения начинается с самых первых лет жизни ребёнка. Он, подражая взрослому человеку, начинает осваивать основные нормы общения. К старшему дошкольному возрасту у ребёнка могут быть воспитаны довольно устойчивые формы поведения, отношение к окружающему соответственно усвоенным моральным нормам и правилам.</w:t>
      </w:r>
    </w:p>
    <w:p w:rsidR="001A4472" w:rsidRPr="00B45F3B" w:rsidRDefault="001A4472" w:rsidP="001A44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F3B">
        <w:rPr>
          <w:sz w:val="28"/>
          <w:szCs w:val="28"/>
        </w:rPr>
        <w:t>Эстетическое воспитание является неотъемлемой частью в формировании всесторонне развитой гармоничной личности. Начавшись в раннем возрасте, оно в дальнейшем содействует человеку в развитии его способностей: замечать прекрасное в окружающих предметах и явлениях, постигать посредством собственной изобразительной деятельности их сущность, выражать свои чувства от общения с искусством, а иногда и самому создавать художественные произведения. Художественно-эстетическое воспитание, осуществляемое систематически на всех этапах дошкольного возраста, позволяет предупредить и устранить появление недостатков такого рода, а в дальнейшем оптимальными средствами формировать личность ребенка. Являясь частью всей воспитательной работы, проводимой с детьми в семье и в детском саду, художественно-эстетическое воспитание развивает не какое-то отдельно взятое качество в личности ребенка, а формирует ее в целом.</w:t>
      </w:r>
    </w:p>
    <w:p w:rsidR="00D21B92" w:rsidRPr="00B45F3B" w:rsidRDefault="001A4472" w:rsidP="00D21B92">
      <w:pPr>
        <w:pStyle w:val="a3"/>
        <w:rPr>
          <w:sz w:val="28"/>
          <w:szCs w:val="28"/>
        </w:rPr>
      </w:pPr>
      <w:r w:rsidRPr="00B45F3B">
        <w:rPr>
          <w:sz w:val="28"/>
          <w:szCs w:val="28"/>
        </w:rPr>
        <w:t>При благоприятных условиях общественного и семейного воспитания у ребёнка дошкольного возраста ярко проявляется чувство привязанности к сверстникам, воспитателю, детскому саду. Дети приветливы с окружающими, легко вступают в общение, добры, чутки, внимательны к замечаниям взрослых, способны остро переживать их. Одобрение своих поступков воспринимают с радостью и выражают готовность делать ещё лучше.</w:t>
      </w:r>
      <w:r w:rsidR="00D21B92" w:rsidRPr="00B45F3B">
        <w:rPr>
          <w:sz w:val="28"/>
          <w:szCs w:val="28"/>
        </w:rPr>
        <w:t xml:space="preserve"> </w:t>
      </w:r>
    </w:p>
    <w:p w:rsidR="00D21B92" w:rsidRPr="00B45F3B" w:rsidRDefault="00D21B92" w:rsidP="00D21B92">
      <w:pPr>
        <w:pStyle w:val="a3"/>
        <w:rPr>
          <w:sz w:val="28"/>
          <w:szCs w:val="28"/>
        </w:rPr>
      </w:pPr>
      <w:r w:rsidRPr="00B45F3B">
        <w:rPr>
          <w:sz w:val="28"/>
          <w:szCs w:val="28"/>
        </w:rPr>
        <w:t xml:space="preserve">Сумма умений и навыков позволяет поддержать общий порядок в режиме дня, укладе жизни семьи, дома, в установлении правильных взаимоотношений ребёнка </w:t>
      </w:r>
      <w:proofErr w:type="gramStart"/>
      <w:r w:rsidRPr="00B45F3B">
        <w:rPr>
          <w:sz w:val="28"/>
          <w:szCs w:val="28"/>
        </w:rPr>
        <w:t>со</w:t>
      </w:r>
      <w:proofErr w:type="gramEnd"/>
      <w:r w:rsidRPr="00B45F3B">
        <w:rPr>
          <w:sz w:val="28"/>
          <w:szCs w:val="28"/>
        </w:rPr>
        <w:t xml:space="preserve"> взрослыми и сверстниками. Эти навыки, связанные с личной опрятностью и аккуратностью, чистотой одежды, обуви; с культурой еды (поведение за столом, умение пользоваться столовыми </w:t>
      </w:r>
      <w:r w:rsidRPr="00B45F3B">
        <w:rPr>
          <w:sz w:val="28"/>
          <w:szCs w:val="28"/>
        </w:rPr>
        <w:lastRenderedPageBreak/>
        <w:t xml:space="preserve">приборами); с культурой поведения </w:t>
      </w:r>
      <w:proofErr w:type="gramStart"/>
      <w:r w:rsidRPr="00B45F3B">
        <w:rPr>
          <w:sz w:val="28"/>
          <w:szCs w:val="28"/>
        </w:rPr>
        <w:t>со</w:t>
      </w:r>
      <w:proofErr w:type="gramEnd"/>
      <w:r w:rsidRPr="00B45F3B">
        <w:rPr>
          <w:sz w:val="28"/>
          <w:szCs w:val="28"/>
        </w:rPr>
        <w:t xml:space="preserve"> взрослыми и со сверстниками (дома, во дворе, на улице, в общественных местах, в детском саду); с культурой игры, учебных занятий, выполнение трудовых обязанностей; с культурой речи (форма обращения, культура словаря, тона, темпа речи).</w:t>
      </w:r>
    </w:p>
    <w:p w:rsidR="00D21B92" w:rsidRPr="00B45F3B" w:rsidRDefault="00D21B92" w:rsidP="00D21B92">
      <w:pPr>
        <w:pStyle w:val="a3"/>
        <w:rPr>
          <w:sz w:val="28"/>
          <w:szCs w:val="28"/>
        </w:rPr>
      </w:pPr>
      <w:r w:rsidRPr="00B45F3B">
        <w:rPr>
          <w:b/>
          <w:sz w:val="28"/>
          <w:szCs w:val="28"/>
        </w:rPr>
        <w:t>Актуальность проект;</w:t>
      </w:r>
      <w:r w:rsidRPr="00B45F3B">
        <w:rPr>
          <w:sz w:val="28"/>
          <w:szCs w:val="28"/>
        </w:rPr>
        <w:t xml:space="preserve"> воспитание высокообразованного и хорошо воспитанного молодого поколения, владеющего всеми достижениями созданной человечеством культуры. </w:t>
      </w:r>
    </w:p>
    <w:p w:rsidR="00A0336D" w:rsidRPr="00B45F3B" w:rsidRDefault="00D21B92" w:rsidP="00A0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>Новизна проекта:</w:t>
      </w:r>
      <w:r w:rsidRPr="00B45F3B">
        <w:rPr>
          <w:rFonts w:ascii="Times New Roman" w:hAnsi="Times New Roman" w:cs="Times New Roman"/>
          <w:sz w:val="28"/>
          <w:szCs w:val="28"/>
        </w:rPr>
        <w:t xml:space="preserve"> </w:t>
      </w:r>
      <w:r w:rsidR="00A0336D" w:rsidRPr="00B45F3B">
        <w:rPr>
          <w:rFonts w:ascii="Times New Roman" w:hAnsi="Times New Roman" w:cs="Times New Roman"/>
          <w:sz w:val="28"/>
          <w:szCs w:val="28"/>
        </w:rPr>
        <w:t>системность, последовательность и целенаправленное использование возможностей игры и художественной литературы в формировании у детей представлений  женственности у девочек и мужественности у мальчиков.</w:t>
      </w:r>
    </w:p>
    <w:p w:rsidR="00A0336D" w:rsidRPr="00B45F3B" w:rsidRDefault="00A0336D" w:rsidP="00A03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благоприятного протекания процесса </w:t>
      </w:r>
      <w:proofErr w:type="spellStart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полоролевой</w:t>
      </w:r>
      <w:proofErr w:type="spellEnd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мальчиков и девочек младшего дошкольного возраста.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Задачи, реализуемые в проекте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специальную предметно развивающую среду для детей младшего дошкольного возраста с учетом гендерных аспектов.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Разработать конспект непосредственной образовательной деятельности в соответствии с гендерными аспектами.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Разработать различные формы организации мероприятий с учетом гендерного развития детей 3-4 лет.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Консолидация и координация деятельности детского сада и семьи </w:t>
      </w:r>
    </w:p>
    <w:p w:rsidR="00696ACD" w:rsidRPr="00696ACD" w:rsidRDefault="00696ACD" w:rsidP="00A0336D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A4472" w:rsidRPr="00B45F3B" w:rsidRDefault="00A0336D" w:rsidP="00A0336D">
      <w:pPr>
        <w:ind w:left="-142"/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45F3B">
        <w:rPr>
          <w:rFonts w:ascii="Times New Roman" w:hAnsi="Times New Roman" w:cs="Times New Roman"/>
          <w:sz w:val="28"/>
          <w:szCs w:val="28"/>
        </w:rPr>
        <w:t xml:space="preserve"> воспитатели, дети </w:t>
      </w:r>
      <w:r w:rsidR="0027215D" w:rsidRPr="00B45F3B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B45F3B">
        <w:rPr>
          <w:rFonts w:ascii="Times New Roman" w:hAnsi="Times New Roman" w:cs="Times New Roman"/>
          <w:sz w:val="28"/>
          <w:szCs w:val="28"/>
        </w:rPr>
        <w:t>дошкольного возраста, родители.</w:t>
      </w:r>
    </w:p>
    <w:p w:rsidR="00A0336D" w:rsidRPr="00B45F3B" w:rsidRDefault="00A0336D" w:rsidP="00A0336D">
      <w:pPr>
        <w:ind w:left="-142"/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>Социальная значимость проекта:</w:t>
      </w:r>
      <w:r w:rsidR="0027215D" w:rsidRPr="00B45F3B">
        <w:rPr>
          <w:rFonts w:ascii="Times New Roman" w:hAnsi="Times New Roman" w:cs="Times New Roman"/>
          <w:sz w:val="28"/>
          <w:szCs w:val="28"/>
        </w:rPr>
        <w:t xml:space="preserve"> проект направлен </w:t>
      </w:r>
      <w:r w:rsidRPr="00B45F3B">
        <w:rPr>
          <w:rFonts w:ascii="Times New Roman" w:hAnsi="Times New Roman" w:cs="Times New Roman"/>
          <w:sz w:val="28"/>
          <w:szCs w:val="28"/>
        </w:rPr>
        <w:t>на развитие нравственных качеств у детей</w:t>
      </w:r>
      <w:r w:rsidR="0027215D" w:rsidRPr="00B45F3B">
        <w:rPr>
          <w:rFonts w:ascii="Times New Roman" w:hAnsi="Times New Roman" w:cs="Times New Roman"/>
          <w:sz w:val="28"/>
          <w:szCs w:val="28"/>
        </w:rPr>
        <w:t xml:space="preserve"> младшего</w:t>
      </w:r>
      <w:r w:rsidRPr="00B45F3B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A0336D" w:rsidRPr="00B45F3B" w:rsidRDefault="00A0336D" w:rsidP="0027215D">
      <w:pPr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>Возможные риски проекта:</w:t>
      </w:r>
      <w:r w:rsidRPr="00B45F3B">
        <w:rPr>
          <w:rFonts w:ascii="Times New Roman" w:hAnsi="Times New Roman" w:cs="Times New Roman"/>
          <w:sz w:val="28"/>
          <w:szCs w:val="28"/>
        </w:rPr>
        <w:t xml:space="preserve"> </w:t>
      </w:r>
      <w:r w:rsidR="0027215D" w:rsidRPr="00B45F3B">
        <w:rPr>
          <w:rFonts w:ascii="Times New Roman" w:hAnsi="Times New Roman" w:cs="Times New Roman"/>
          <w:sz w:val="28"/>
          <w:szCs w:val="28"/>
        </w:rPr>
        <w:t xml:space="preserve">Не возможность благоприятного протекания процесса </w:t>
      </w:r>
      <w:proofErr w:type="spellStart"/>
      <w:r w:rsidR="0027215D" w:rsidRPr="00B45F3B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="0027215D" w:rsidRPr="00B45F3B">
        <w:rPr>
          <w:rFonts w:ascii="Times New Roman" w:hAnsi="Times New Roman" w:cs="Times New Roman"/>
          <w:sz w:val="28"/>
          <w:szCs w:val="28"/>
        </w:rPr>
        <w:t xml:space="preserve"> социализации, с учетом возрастных особенностей детей.</w:t>
      </w:r>
    </w:p>
    <w:p w:rsidR="0027215D" w:rsidRPr="00B45F3B" w:rsidRDefault="0027215D" w:rsidP="0027215D">
      <w:pPr>
        <w:rPr>
          <w:rFonts w:ascii="Times New Roman" w:hAnsi="Times New Roman" w:cs="Times New Roman"/>
          <w:b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 xml:space="preserve">Открытость проекта: </w:t>
      </w:r>
      <w:r w:rsidRPr="00B45F3B">
        <w:rPr>
          <w:rFonts w:ascii="Times New Roman" w:hAnsi="Times New Roman" w:cs="Times New Roman"/>
          <w:sz w:val="28"/>
          <w:szCs w:val="28"/>
        </w:rPr>
        <w:t>предполагает социальные контакты.</w:t>
      </w:r>
    </w:p>
    <w:p w:rsidR="0027215D" w:rsidRPr="00B45F3B" w:rsidRDefault="0027215D" w:rsidP="0027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проекта: </w:t>
      </w:r>
      <w:r w:rsidRPr="00B45F3B">
        <w:rPr>
          <w:rFonts w:ascii="Times New Roman" w:hAnsi="Times New Roman" w:cs="Times New Roman"/>
          <w:sz w:val="28"/>
          <w:szCs w:val="28"/>
        </w:rPr>
        <w:t>системность, последовательность и целенаправленное использование возможностей игры и художественной литературы в формировании у детей представлений  женственности у девочек и мужественности у мальчиков.</w:t>
      </w:r>
    </w:p>
    <w:p w:rsidR="0027215D" w:rsidRPr="00B45F3B" w:rsidRDefault="0027215D" w:rsidP="00272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15D" w:rsidRPr="00B45F3B" w:rsidRDefault="0027215D" w:rsidP="00272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15D" w:rsidRPr="00B45F3B" w:rsidRDefault="0027215D" w:rsidP="00272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27215D" w:rsidRPr="00B45F3B" w:rsidRDefault="0027215D" w:rsidP="00272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15D" w:rsidRPr="00B45F3B" w:rsidRDefault="0027215D" w:rsidP="0027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>Для педагогов:</w:t>
      </w:r>
      <w:r w:rsidRPr="00B45F3B">
        <w:rPr>
          <w:rFonts w:ascii="Times New Roman" w:hAnsi="Times New Roman" w:cs="Times New Roman"/>
          <w:sz w:val="28"/>
          <w:szCs w:val="28"/>
        </w:rPr>
        <w:t xml:space="preserve"> Воспитатели получили опыт работы по гендерным аспектам развития детей 3-4 лет, с помощью художественной литературы.</w:t>
      </w:r>
    </w:p>
    <w:p w:rsidR="0027215D" w:rsidRPr="00B45F3B" w:rsidRDefault="0027215D" w:rsidP="00272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15D" w:rsidRPr="00B45F3B" w:rsidRDefault="0027215D" w:rsidP="0027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 xml:space="preserve">Для воспитанников: </w:t>
      </w:r>
      <w:r w:rsidRPr="00B45F3B">
        <w:rPr>
          <w:rFonts w:ascii="Times New Roman" w:hAnsi="Times New Roman" w:cs="Times New Roman"/>
          <w:sz w:val="28"/>
          <w:szCs w:val="28"/>
        </w:rPr>
        <w:t>Сократилось количество детей, не умеющих находить отличия во внешнем виде аккуратного и неряшливого мальчика и девочки.</w:t>
      </w:r>
    </w:p>
    <w:p w:rsidR="0027215D" w:rsidRPr="00B45F3B" w:rsidRDefault="0027215D" w:rsidP="0027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5D" w:rsidRPr="00B45F3B" w:rsidRDefault="0027215D" w:rsidP="0027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  <w:r w:rsidRPr="00B45F3B">
        <w:rPr>
          <w:rFonts w:ascii="Times New Roman" w:hAnsi="Times New Roman" w:cs="Times New Roman"/>
          <w:sz w:val="28"/>
          <w:szCs w:val="28"/>
        </w:rPr>
        <w:t>Родители получили дополнительные знания по воспитанию мальчиков и девочек с учетом гендерных аспектов.</w:t>
      </w:r>
    </w:p>
    <w:p w:rsidR="000573AD" w:rsidRPr="00B45F3B" w:rsidRDefault="000573AD" w:rsidP="0027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3AD" w:rsidRPr="00B45F3B" w:rsidRDefault="000573AD" w:rsidP="00272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>Реализация проекта: сентябр</w:t>
      </w:r>
      <w:proofErr w:type="gramStart"/>
      <w:r w:rsidRPr="00B45F3B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B45F3B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p w:rsidR="000573AD" w:rsidRPr="00B45F3B" w:rsidRDefault="000573AD" w:rsidP="00272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2A3" w:rsidRPr="00B45F3B" w:rsidRDefault="008512A3" w:rsidP="00851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5F3B">
        <w:rPr>
          <w:rFonts w:ascii="Times New Roman" w:hAnsi="Times New Roman" w:cs="Times New Roman"/>
          <w:b/>
          <w:sz w:val="28"/>
          <w:szCs w:val="28"/>
        </w:rPr>
        <w:t xml:space="preserve"> подготовительный этап:</w:t>
      </w:r>
    </w:p>
    <w:p w:rsidR="008512A3" w:rsidRPr="00B45F3B" w:rsidRDefault="008512A3" w:rsidP="0085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hAnsi="Times New Roman" w:cs="Times New Roman"/>
          <w:sz w:val="28"/>
          <w:szCs w:val="28"/>
        </w:rPr>
        <w:t xml:space="preserve"> разработка проекта</w:t>
      </w:r>
    </w:p>
    <w:p w:rsidR="008512A3" w:rsidRPr="00B45F3B" w:rsidRDefault="008512A3" w:rsidP="0085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CD" w:rsidRDefault="008512A3" w:rsidP="00851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5F3B">
        <w:rPr>
          <w:rFonts w:ascii="Times New Roman" w:hAnsi="Times New Roman" w:cs="Times New Roman"/>
          <w:b/>
          <w:sz w:val="28"/>
          <w:szCs w:val="28"/>
        </w:rPr>
        <w:t xml:space="preserve"> исследовательский этап:</w:t>
      </w:r>
    </w:p>
    <w:p w:rsidR="008512A3" w:rsidRPr="00696ACD" w:rsidRDefault="008512A3" w:rsidP="00851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проекта, о</w:t>
      </w:r>
      <w:r w:rsidR="00696ACD"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результатов проекта</w:t>
      </w:r>
      <w:r w:rsid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проектной деятельности Воспитатели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Определение темы, постановка цели и задач методом мозгового штурма.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Ознакомление детей и родителей с планом деятельности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Выявление уровня </w:t>
      </w:r>
      <w:proofErr w:type="spellStart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детей младшей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о различиях во внешнем облике девочек и мальчиков методом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наблюдения.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Подготовка родителей к работе над проектом методом беседы. Выбор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Изучение и анализ научн</w:t>
      </w:r>
      <w:proofErr w:type="gramStart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и психолого - педагогической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литературы, отражающей состояние исследуемой проблемы.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Разработка варианта реализации плана с элементами моделирования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Подбор ситуаций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Подбор упражнений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Подбор детской художественной литературы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Подбор картинок по теме: а) «Женская одежда»; б) «Мужская одежда»; в)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«Обувь»; г) «Головные уборы».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Подбор иллюстративного материала: а) «Прически»; б) «Одежда »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«Обувь».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Подбор дидактических игр.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Разработка ситуаций </w:t>
      </w:r>
      <w:proofErr w:type="gramStart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основе.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Разработка конспекта непосредственно образовательной деятельности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гендерных аспектов.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проектной деятельности (1-2 этап) воспитатель - дети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детской художественной литературы: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•Русская народная сказка «Рукавичка»;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•Е. </w:t>
      </w:r>
      <w:proofErr w:type="spellStart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Благина</w:t>
      </w:r>
      <w:proofErr w:type="spellEnd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«Научу одеваться и братца»;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•З. Александрова «Мой Мишка»;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•Н. Павлова «Чьи башмачки? 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•Стихотворение В. Мирович «Все деревья облетели»;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•Н. </w:t>
      </w:r>
      <w:proofErr w:type="spellStart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«» Где мой пальчик»; С. Маршак «Перчатки».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Рассматривание и обсуждение тематических картинок и иллюстраций.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Рассматривание и обсуждение тематических иллюстраций. 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проведение дидактических игр: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•«Наши прически»;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•«Найди правильно»;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•«Про Олю и Колю» (продолжить предложение)</w:t>
      </w:r>
      <w:proofErr w:type="gramStart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«Курс вежливых слов»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развивающих образовательных ситуаций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игровой основе: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•Развитие речи «У </w:t>
      </w:r>
      <w:proofErr w:type="spellStart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Любочки</w:t>
      </w:r>
      <w:proofErr w:type="spellEnd"/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юла в цветастой юбочке»;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•Развитие математических представлений «Отгадай, что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•в мешочке»;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•Ознакомление с окружающим миром «Магазин одежды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•для кукол»;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•Рисование «Наряды для Маши и ее друзей»;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•Конструирование «Одежда для кукол»;</w:t>
      </w:r>
    </w:p>
    <w:p w:rsidR="00696ACD" w:rsidRPr="00696ACD" w:rsidRDefault="00696ACD" w:rsidP="00696AC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Аппликация «Куклы идут на прогулку».</w:t>
      </w:r>
    </w:p>
    <w:p w:rsidR="00696ACD" w:rsidRDefault="00696ACD" w:rsidP="0085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2A3" w:rsidRPr="00B45F3B" w:rsidRDefault="008512A3" w:rsidP="00851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45F3B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этап: </w:t>
      </w:r>
    </w:p>
    <w:p w:rsidR="008512A3" w:rsidRPr="00B45F3B" w:rsidRDefault="008512A3" w:rsidP="0085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5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F3B">
        <w:rPr>
          <w:rFonts w:ascii="Times New Roman" w:hAnsi="Times New Roman" w:cs="Times New Roman"/>
          <w:sz w:val="28"/>
          <w:szCs w:val="28"/>
        </w:rPr>
        <w:t xml:space="preserve">Защита проекта, подготовка доклада и презентации, отражающей основные </w:t>
      </w:r>
      <w:bookmarkEnd w:id="0"/>
      <w:r w:rsidRPr="00B45F3B">
        <w:rPr>
          <w:rFonts w:ascii="Times New Roman" w:hAnsi="Times New Roman" w:cs="Times New Roman"/>
          <w:sz w:val="28"/>
          <w:szCs w:val="28"/>
        </w:rPr>
        <w:t>идеи проекта, который был создан на первом этапе.</w:t>
      </w:r>
    </w:p>
    <w:p w:rsidR="008512A3" w:rsidRPr="00B45F3B" w:rsidRDefault="008512A3" w:rsidP="00706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D0D" w:rsidRPr="00B45F3B" w:rsidRDefault="00706D0D" w:rsidP="00706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3B">
        <w:rPr>
          <w:rFonts w:ascii="Times New Roman" w:hAnsi="Times New Roman" w:cs="Times New Roman"/>
          <w:b/>
          <w:sz w:val="28"/>
          <w:szCs w:val="28"/>
        </w:rPr>
        <w:t>План работы с родителями:</w:t>
      </w:r>
    </w:p>
    <w:p w:rsidR="00706D0D" w:rsidRPr="00B45F3B" w:rsidRDefault="00706D0D" w:rsidP="00706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3B">
        <w:rPr>
          <w:rFonts w:ascii="Times New Roman" w:hAnsi="Times New Roman" w:cs="Times New Roman"/>
          <w:sz w:val="28"/>
          <w:szCs w:val="28"/>
        </w:rPr>
        <w:t xml:space="preserve"> Проведение родительского собрания</w:t>
      </w:r>
      <w:r w:rsidR="008512A3" w:rsidRPr="00B45F3B">
        <w:rPr>
          <w:rFonts w:ascii="Times New Roman" w:hAnsi="Times New Roman" w:cs="Times New Roman"/>
          <w:sz w:val="28"/>
          <w:szCs w:val="28"/>
        </w:rPr>
        <w:t>, предложить картотеку по воспитанию нравственных качеств у дошкольников.</w:t>
      </w:r>
    </w:p>
    <w:p w:rsidR="000573AD" w:rsidRPr="00B45F3B" w:rsidRDefault="000573AD" w:rsidP="0027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D0D" w:rsidRPr="0065047D" w:rsidRDefault="0065047D" w:rsidP="00650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7D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>1.Бендас Т. В. Гендерная психология. СПб</w:t>
      </w:r>
      <w:proofErr w:type="gramStart"/>
      <w:r w:rsidRPr="0065047D">
        <w:rPr>
          <w:rFonts w:eastAsiaTheme="minorEastAsia"/>
          <w:bCs/>
          <w:sz w:val="28"/>
          <w:szCs w:val="28"/>
        </w:rPr>
        <w:t xml:space="preserve">., </w:t>
      </w:r>
      <w:proofErr w:type="gramEnd"/>
      <w:r w:rsidRPr="0065047D">
        <w:rPr>
          <w:rFonts w:eastAsiaTheme="minorEastAsia"/>
          <w:bCs/>
          <w:sz w:val="28"/>
          <w:szCs w:val="28"/>
        </w:rPr>
        <w:t xml:space="preserve">2008.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2.Бочарова Н. Некоторые вопросы дифференцированного подхода в физическом воспитании мальчиков и девочек // Дошкольное воспитание. 2005. №12.- с. 72-75.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3.Волчкова В.Н., Степанова Н.В. Развитие и воспитание детей младшего дошкольного возраста. Воронеж, 2001.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4.Детство. Примерная общеобразовательная программа дошкольного образования/ </w:t>
      </w:r>
      <w:proofErr w:type="spellStart"/>
      <w:r w:rsidRPr="0065047D">
        <w:rPr>
          <w:rFonts w:eastAsiaTheme="minorEastAsia"/>
          <w:bCs/>
          <w:sz w:val="28"/>
          <w:szCs w:val="28"/>
        </w:rPr>
        <w:t>Т.И.Бабаева</w:t>
      </w:r>
      <w:proofErr w:type="spellEnd"/>
      <w:r w:rsidRPr="0065047D">
        <w:rPr>
          <w:rFonts w:eastAsiaTheme="minorEastAsia"/>
          <w:bCs/>
          <w:sz w:val="28"/>
          <w:szCs w:val="28"/>
        </w:rPr>
        <w:t xml:space="preserve">, </w:t>
      </w:r>
      <w:proofErr w:type="spellStart"/>
      <w:r w:rsidRPr="0065047D">
        <w:rPr>
          <w:rFonts w:eastAsiaTheme="minorEastAsia"/>
          <w:bCs/>
          <w:sz w:val="28"/>
          <w:szCs w:val="28"/>
        </w:rPr>
        <w:t>А.Г.Гогоберидзе</w:t>
      </w:r>
      <w:proofErr w:type="spellEnd"/>
      <w:r w:rsidRPr="0065047D">
        <w:rPr>
          <w:rFonts w:eastAsiaTheme="minorEastAsia"/>
          <w:bCs/>
          <w:sz w:val="28"/>
          <w:szCs w:val="28"/>
        </w:rPr>
        <w:t xml:space="preserve">, </w:t>
      </w:r>
      <w:proofErr w:type="spellStart"/>
      <w:r w:rsidRPr="0065047D">
        <w:rPr>
          <w:rFonts w:eastAsiaTheme="minorEastAsia"/>
          <w:bCs/>
          <w:sz w:val="28"/>
          <w:szCs w:val="28"/>
        </w:rPr>
        <w:t>З.А.Михайловой</w:t>
      </w:r>
      <w:proofErr w:type="spellEnd"/>
      <w:r w:rsidRPr="0065047D">
        <w:rPr>
          <w:rFonts w:eastAsiaTheme="minorEastAsia"/>
          <w:bCs/>
          <w:sz w:val="28"/>
          <w:szCs w:val="28"/>
        </w:rPr>
        <w:t xml:space="preserve"> и др</w:t>
      </w:r>
      <w:proofErr w:type="gramStart"/>
      <w:r w:rsidRPr="0065047D">
        <w:rPr>
          <w:rFonts w:eastAsiaTheme="minorEastAsia"/>
          <w:bCs/>
          <w:sz w:val="28"/>
          <w:szCs w:val="28"/>
        </w:rPr>
        <w:t xml:space="preserve">.. </w:t>
      </w:r>
      <w:proofErr w:type="gramEnd"/>
      <w:r w:rsidRPr="0065047D">
        <w:rPr>
          <w:rFonts w:eastAsiaTheme="minorEastAsia"/>
          <w:bCs/>
          <w:sz w:val="28"/>
          <w:szCs w:val="28"/>
        </w:rPr>
        <w:t xml:space="preserve">СПб.,2011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5.Еремеева В. Д., </w:t>
      </w:r>
      <w:proofErr w:type="spellStart"/>
      <w:r w:rsidRPr="0065047D">
        <w:rPr>
          <w:rFonts w:eastAsiaTheme="minorEastAsia"/>
          <w:bCs/>
          <w:sz w:val="28"/>
          <w:szCs w:val="28"/>
        </w:rPr>
        <w:t>Хризман</w:t>
      </w:r>
      <w:proofErr w:type="spellEnd"/>
      <w:r w:rsidRPr="0065047D">
        <w:rPr>
          <w:rFonts w:eastAsiaTheme="minorEastAsia"/>
          <w:bCs/>
          <w:sz w:val="28"/>
          <w:szCs w:val="28"/>
        </w:rPr>
        <w:t xml:space="preserve"> Т. П. Мальчики и девочки. Два разных мира. СПб</w:t>
      </w:r>
      <w:proofErr w:type="gramStart"/>
      <w:r w:rsidRPr="0065047D">
        <w:rPr>
          <w:rFonts w:eastAsiaTheme="minorEastAsia"/>
          <w:bCs/>
          <w:sz w:val="28"/>
          <w:szCs w:val="28"/>
        </w:rPr>
        <w:t xml:space="preserve">., </w:t>
      </w:r>
      <w:proofErr w:type="gramEnd"/>
      <w:r w:rsidRPr="0065047D">
        <w:rPr>
          <w:rFonts w:eastAsiaTheme="minorEastAsia"/>
          <w:bCs/>
          <w:sz w:val="28"/>
          <w:szCs w:val="28"/>
        </w:rPr>
        <w:t xml:space="preserve">2000.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6.Жичкина А. Значимость игры в развитии человека // Дошкольное воспитание. 2002. -№4.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7.Каган В. Е. Когнитивные и эмоциональные аспекты гендерных установок у детей 3-7 лет // Вопросы психологии. 2000.- №2. - с. 65-69.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8.Коломинский Я. С. Мальчики и девочки // Знание-сила. 1971. - № 2.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9.Красоткина И. По-разному или одинаково думают мальчики и девочки? // Дошкольное воспитание. 2003. - №12. – с. 44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10.Кудрявцева Е. А, Градусов Л. В. Воспитание детей в игре. М., 1993.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11.Развивающие занятия с детьми 3-4 лет/Под ред. </w:t>
      </w:r>
      <w:proofErr w:type="spellStart"/>
      <w:r w:rsidRPr="0065047D">
        <w:rPr>
          <w:rFonts w:eastAsiaTheme="minorEastAsia"/>
          <w:bCs/>
          <w:sz w:val="28"/>
          <w:szCs w:val="28"/>
        </w:rPr>
        <w:t>Л.А.Парамоновой</w:t>
      </w:r>
      <w:proofErr w:type="spellEnd"/>
      <w:proofErr w:type="gramStart"/>
      <w:r w:rsidRPr="0065047D">
        <w:rPr>
          <w:rFonts w:eastAsiaTheme="minorEastAsia"/>
          <w:bCs/>
          <w:sz w:val="28"/>
          <w:szCs w:val="28"/>
        </w:rPr>
        <w:t xml:space="preserve"> .</w:t>
      </w:r>
      <w:proofErr w:type="gramEnd"/>
      <w:r w:rsidRPr="0065047D">
        <w:rPr>
          <w:rFonts w:eastAsiaTheme="minorEastAsia"/>
          <w:bCs/>
          <w:sz w:val="28"/>
          <w:szCs w:val="28"/>
        </w:rPr>
        <w:t xml:space="preserve"> М., 2011.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12.Репина Т. А. Мальчики и девочки: две половинки? // Обруч. 1998. - №6. 3-6.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lastRenderedPageBreak/>
        <w:t xml:space="preserve">13.Репина Т. А. Особенности общения мальчиков и девочек в детском саду // Вопросы психологии. 1984. - №4. - с. 69.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14.Репина Т. А. Проблема </w:t>
      </w:r>
      <w:proofErr w:type="spellStart"/>
      <w:r w:rsidRPr="0065047D">
        <w:rPr>
          <w:rFonts w:eastAsiaTheme="minorEastAsia"/>
          <w:bCs/>
          <w:sz w:val="28"/>
          <w:szCs w:val="28"/>
        </w:rPr>
        <w:t>полоролевой</w:t>
      </w:r>
      <w:proofErr w:type="spellEnd"/>
      <w:r w:rsidRPr="0065047D">
        <w:rPr>
          <w:rFonts w:eastAsiaTheme="minorEastAsia"/>
          <w:bCs/>
          <w:sz w:val="28"/>
          <w:szCs w:val="28"/>
        </w:rPr>
        <w:t xml:space="preserve"> социализации детей. Воронеж , 2004.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15.Сычѐва Л. Девочки и мальчики. Стратегия развития // Учительская газета. 1997. - №50.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16.Шевченко В. Игра - детская школа нравственности // Дошкольное воспитание. 1989. - №1. - с. 29. </w:t>
      </w:r>
    </w:p>
    <w:p w:rsidR="0065047D" w:rsidRPr="0065047D" w:rsidRDefault="0065047D" w:rsidP="0065047D">
      <w:pPr>
        <w:pStyle w:val="a6"/>
        <w:numPr>
          <w:ilvl w:val="0"/>
          <w:numId w:val="1"/>
        </w:numPr>
        <w:spacing w:line="192" w:lineRule="auto"/>
        <w:textAlignment w:val="baseline"/>
        <w:rPr>
          <w:sz w:val="28"/>
        </w:rPr>
      </w:pPr>
      <w:r w:rsidRPr="0065047D">
        <w:rPr>
          <w:rFonts w:eastAsiaTheme="minorEastAsia"/>
          <w:bCs/>
          <w:sz w:val="28"/>
          <w:szCs w:val="28"/>
        </w:rPr>
        <w:t xml:space="preserve">17.Эльконин Д. Б. Ролевая игра - ведущий тип деятельности детей дошкольного возраста //Детская психология. М., 2006. - с. 105-136. </w:t>
      </w:r>
    </w:p>
    <w:p w:rsidR="0065047D" w:rsidRPr="0065047D" w:rsidRDefault="0065047D" w:rsidP="00650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15D" w:rsidRPr="0065047D" w:rsidRDefault="0027215D" w:rsidP="0027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6D" w:rsidRPr="0065047D" w:rsidRDefault="00A0336D" w:rsidP="00A0336D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A4472" w:rsidRPr="0065047D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Pr="0065047D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Pr="0065047D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Pr="0065047D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Pr="0065047D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Pr="0065047D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Pr="0065047D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A4472" w:rsidRPr="0065047D" w:rsidRDefault="001A447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B44FF2" w:rsidRPr="0065047D" w:rsidRDefault="00B44FF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B44FF2" w:rsidRPr="0065047D" w:rsidRDefault="00B44FF2" w:rsidP="00B44F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53AFD" w:rsidRDefault="00C53AFD" w:rsidP="00B44FF2">
      <w:pPr>
        <w:jc w:val="center"/>
      </w:pPr>
    </w:p>
    <w:sectPr w:rsidR="00C53AFD" w:rsidSect="00B4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0C61"/>
    <w:multiLevelType w:val="hybridMultilevel"/>
    <w:tmpl w:val="3662C094"/>
    <w:lvl w:ilvl="0" w:tplc="6BE0E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E6D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A1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D62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2D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EB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C69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5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6F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77"/>
    <w:rsid w:val="000573AD"/>
    <w:rsid w:val="001141E4"/>
    <w:rsid w:val="001A4472"/>
    <w:rsid w:val="0027215D"/>
    <w:rsid w:val="003A1B77"/>
    <w:rsid w:val="0065047D"/>
    <w:rsid w:val="00696ACD"/>
    <w:rsid w:val="00706D0D"/>
    <w:rsid w:val="008512A3"/>
    <w:rsid w:val="00A0336D"/>
    <w:rsid w:val="00B44FF2"/>
    <w:rsid w:val="00B45F3B"/>
    <w:rsid w:val="00C53AFD"/>
    <w:rsid w:val="00CE0986"/>
    <w:rsid w:val="00D21B92"/>
    <w:rsid w:val="00DB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9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9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0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1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0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6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8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1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8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6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2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5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3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7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79CF-FF3E-4B6E-BD68-B87C5968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Oksana</cp:lastModifiedBy>
  <cp:revision>6</cp:revision>
  <dcterms:created xsi:type="dcterms:W3CDTF">2014-03-29T01:45:00Z</dcterms:created>
  <dcterms:modified xsi:type="dcterms:W3CDTF">2014-04-23T14:21:00Z</dcterms:modified>
</cp:coreProperties>
</file>