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403" w:rsidRDefault="009A0403" w:rsidP="005345F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-301769</wp:posOffset>
            </wp:positionH>
            <wp:positionV relativeFrom="paragraph">
              <wp:posOffset>-227378</wp:posOffset>
            </wp:positionV>
            <wp:extent cx="7244392" cy="10455215"/>
            <wp:effectExtent l="19050" t="0" r="0" b="0"/>
            <wp:wrapNone/>
            <wp:docPr id="1" name="Рисунок 0" descr="ramka-mal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a-mal7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392" cy="104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403" w:rsidRDefault="009A0403" w:rsidP="005345FE">
      <w:pPr>
        <w:jc w:val="center"/>
      </w:pPr>
    </w:p>
    <w:p w:rsidR="009A0403" w:rsidRDefault="009A0403" w:rsidP="005345FE">
      <w:pPr>
        <w:jc w:val="center"/>
      </w:pPr>
    </w:p>
    <w:p w:rsidR="009A0403" w:rsidRDefault="009A0403" w:rsidP="005345FE">
      <w:pPr>
        <w:jc w:val="center"/>
      </w:pPr>
    </w:p>
    <w:p w:rsidR="00DF70C8" w:rsidRPr="00DF70C8" w:rsidRDefault="00DF70C8" w:rsidP="00DF70C8">
      <w:pPr>
        <w:pStyle w:val="a5"/>
        <w:shd w:val="clear" w:color="auto" w:fill="FFFFFF"/>
        <w:spacing w:before="0" w:beforeAutospacing="0" w:after="0" w:afterAutospacing="0" w:line="285" w:lineRule="atLeast"/>
        <w:ind w:left="709" w:right="992"/>
        <w:jc w:val="center"/>
        <w:rPr>
          <w:rFonts w:ascii="Arial" w:hAnsi="Arial" w:cs="Arial"/>
          <w:color w:val="FF0000"/>
        </w:rPr>
      </w:pPr>
      <w:r w:rsidRPr="00DF70C8">
        <w:rPr>
          <w:rStyle w:val="a6"/>
          <w:rFonts w:ascii="Arial" w:hAnsi="Arial" w:cs="Arial"/>
          <w:color w:val="FF0000"/>
          <w:bdr w:val="none" w:sz="0" w:space="0" w:color="auto" w:frame="1"/>
        </w:rPr>
        <w:t>Что делать, если ребенок часто обманывает?</w:t>
      </w:r>
    </w:p>
    <w:p w:rsidR="00DF70C8" w:rsidRPr="004A0F90" w:rsidRDefault="00DF70C8" w:rsidP="00A03AA2">
      <w:pPr>
        <w:pStyle w:val="a5"/>
        <w:shd w:val="clear" w:color="auto" w:fill="FFFFFF"/>
        <w:spacing w:before="204" w:beforeAutospacing="0" w:after="204" w:afterAutospacing="0" w:line="285" w:lineRule="atLeast"/>
        <w:ind w:left="709" w:right="992"/>
        <w:jc w:val="center"/>
        <w:rPr>
          <w:rFonts w:ascii="Comic Sans MS" w:hAnsi="Comic Sans MS" w:cs="Arial"/>
          <w:color w:val="555555"/>
          <w:sz w:val="22"/>
          <w:szCs w:val="22"/>
        </w:rPr>
      </w:pPr>
      <w:r w:rsidRPr="004A0F90">
        <w:rPr>
          <w:rFonts w:ascii="Comic Sans MS" w:hAnsi="Comic Sans MS" w:cs="Arial"/>
          <w:color w:val="555555"/>
          <w:sz w:val="22"/>
          <w:szCs w:val="22"/>
        </w:rPr>
        <w:t>Все маленькие дети иногда говорят неправду. Но они поступают так потому, что не считают это чем-то недопустимым или безнравственным. Они убеждены, что нет ничего плохого в том, чтобы соврать, если этим можно помочь другу или избежать наказания. Никакие внушения, крики тут не помогут и поведения детей не изменят к лучшему. Родителям и взрослым - всем, кто занимается воспитанием ребенка нужно постараться не ставить ребенка в такие ситуации, когда он вынужден лгать и обманывать, «чтобы спасти свою репутацию». В некоторых случаях можно просто прощать, относя это на счет поведения, типичного для маленького ребенка. Часто взрослые принимают за ложь фантазии малыша, к обману</w:t>
      </w:r>
      <w:r w:rsidR="004A0F90">
        <w:rPr>
          <w:rFonts w:ascii="Comic Sans MS" w:hAnsi="Comic Sans MS" w:cs="Arial"/>
          <w:color w:val="555555"/>
          <w:sz w:val="22"/>
          <w:szCs w:val="22"/>
        </w:rPr>
        <w:t>,</w:t>
      </w:r>
      <w:r w:rsidRPr="004A0F90">
        <w:rPr>
          <w:rFonts w:ascii="Comic Sans MS" w:hAnsi="Comic Sans MS" w:cs="Arial"/>
          <w:color w:val="555555"/>
          <w:sz w:val="22"/>
          <w:szCs w:val="22"/>
        </w:rPr>
        <w:t xml:space="preserve"> они никакого отношения не имеют.</w:t>
      </w:r>
    </w:p>
    <w:p w:rsidR="00DF70C8" w:rsidRPr="00DF70C8" w:rsidRDefault="00DF70C8" w:rsidP="00DF70C8">
      <w:pPr>
        <w:pStyle w:val="a5"/>
        <w:shd w:val="clear" w:color="auto" w:fill="FFFFFF"/>
        <w:spacing w:before="0" w:beforeAutospacing="0" w:after="0" w:afterAutospacing="0" w:line="285" w:lineRule="atLeast"/>
        <w:ind w:left="709" w:right="992"/>
        <w:jc w:val="center"/>
        <w:rPr>
          <w:rFonts w:ascii="Arial" w:hAnsi="Arial" w:cs="Arial"/>
          <w:color w:val="FF0000"/>
        </w:rPr>
      </w:pPr>
      <w:r w:rsidRPr="00DF70C8">
        <w:rPr>
          <w:rStyle w:val="a6"/>
          <w:rFonts w:ascii="Arial" w:hAnsi="Arial" w:cs="Arial"/>
          <w:color w:val="FF0000"/>
          <w:bdr w:val="none" w:sz="0" w:space="0" w:color="auto" w:frame="1"/>
        </w:rPr>
        <w:t>Как предотвратить проблему?</w:t>
      </w:r>
    </w:p>
    <w:p w:rsidR="00DF70C8" w:rsidRPr="004A0F90" w:rsidRDefault="00DF70C8" w:rsidP="00A03AA2">
      <w:pPr>
        <w:pStyle w:val="a5"/>
        <w:shd w:val="clear" w:color="auto" w:fill="FFFFFF"/>
        <w:spacing w:before="204" w:beforeAutospacing="0" w:after="204" w:afterAutospacing="0" w:line="285" w:lineRule="atLeast"/>
        <w:ind w:left="709" w:right="992"/>
        <w:jc w:val="center"/>
        <w:rPr>
          <w:rFonts w:ascii="Comic Sans MS" w:hAnsi="Comic Sans MS" w:cs="Arial"/>
          <w:color w:val="555555"/>
          <w:sz w:val="22"/>
          <w:szCs w:val="22"/>
        </w:rPr>
      </w:pPr>
      <w:r w:rsidRPr="004A0F90">
        <w:rPr>
          <w:rFonts w:ascii="Comic Sans MS" w:hAnsi="Comic Sans MS" w:cs="Arial"/>
          <w:color w:val="555555"/>
          <w:sz w:val="22"/>
          <w:szCs w:val="22"/>
        </w:rPr>
        <w:t>Объясните ребенку, примерами из жизни героев мультфильмов и сказок разницу между миром фантазий и реальным миром. Постарайтесь не ставить ребенка в жизненные ситуации, когда он будет вынужден оправдываться. Не спрашивайте его: «Почему ты так сделал? », лучше спросите: «Что произошло, когда вы поссорились?». Развивайте у детей чувство собственного достоинства, тогда ему не нужно будет оправдываться и лгать. Это возможно только тогда, когда ребенок будет уверен, что его любят и принимают в любых ситуациях.</w:t>
      </w:r>
    </w:p>
    <w:p w:rsidR="00DF70C8" w:rsidRPr="00DF70C8" w:rsidRDefault="00DF70C8" w:rsidP="00DF70C8">
      <w:pPr>
        <w:pStyle w:val="a5"/>
        <w:shd w:val="clear" w:color="auto" w:fill="FFFFFF"/>
        <w:spacing w:before="0" w:beforeAutospacing="0" w:after="0" w:afterAutospacing="0" w:line="285" w:lineRule="atLeast"/>
        <w:ind w:left="709" w:right="992"/>
        <w:jc w:val="center"/>
        <w:rPr>
          <w:rFonts w:ascii="Arial" w:hAnsi="Arial" w:cs="Arial"/>
          <w:color w:val="FF0000"/>
        </w:rPr>
      </w:pPr>
      <w:r w:rsidRPr="00DF70C8">
        <w:rPr>
          <w:rStyle w:val="a6"/>
          <w:rFonts w:ascii="Arial" w:hAnsi="Arial" w:cs="Arial"/>
          <w:color w:val="FF0000"/>
          <w:bdr w:val="none" w:sz="0" w:space="0" w:color="auto" w:frame="1"/>
        </w:rPr>
        <w:t>Как справиться с этой проблемой, если она уже есть?</w:t>
      </w:r>
    </w:p>
    <w:p w:rsidR="00DF70C8" w:rsidRPr="00455BB7" w:rsidRDefault="00DF70C8" w:rsidP="00455BB7">
      <w:pPr>
        <w:pStyle w:val="a5"/>
        <w:shd w:val="clear" w:color="auto" w:fill="FFFFFF"/>
        <w:spacing w:before="204" w:beforeAutospacing="0" w:after="204" w:afterAutospacing="0" w:line="285" w:lineRule="atLeast"/>
        <w:ind w:left="709" w:right="992"/>
        <w:jc w:val="center"/>
        <w:rPr>
          <w:rFonts w:ascii="Comic Sans MS" w:hAnsi="Comic Sans MS" w:cs="Arial"/>
          <w:color w:val="555555"/>
          <w:sz w:val="22"/>
          <w:szCs w:val="22"/>
        </w:rPr>
      </w:pPr>
      <w:r w:rsidRPr="004A0F90">
        <w:rPr>
          <w:rFonts w:ascii="Comic Sans MS" w:hAnsi="Comic Sans MS" w:cs="Arial"/>
          <w:color w:val="555555"/>
          <w:sz w:val="22"/>
          <w:szCs w:val="22"/>
        </w:rPr>
        <w:t>Если ребенок часто врет, не ругайте и не уличайте его. Когда вы твердо убеждены, что малыш сейчас лжет, лучше сказать ему: «Ты рассказал занимательную историю», - давая ему понять, что вы очень хорошо умеете отличать ложь от правды. Лучше не спрашивайте у ребенка прямо, правда ли то, что он сейчас сказал или рассказал, потому что именно это - поставит его в ситуацию обмана. Если малыш часто и упорно врет - это сигнал того, что он сильно неуверен в себе: он испытывает потребность сочинять, чтобы быть более значимым для окружающих. Когда ребенок отрицает факт совершения поступка, скажите: «Мы взрослые иногда тоже поступаем неправильно, но мы научились признаваться в этом и нам совсем не нужно</w:t>
      </w:r>
      <w:r w:rsidR="004A0F90">
        <w:rPr>
          <w:rFonts w:ascii="Comic Sans MS" w:hAnsi="Comic Sans MS" w:cs="Arial"/>
          <w:color w:val="555555"/>
          <w:sz w:val="22"/>
          <w:szCs w:val="22"/>
        </w:rPr>
        <w:t xml:space="preserve"> никого обманывать. Ты тоже </w:t>
      </w:r>
      <w:r w:rsidRPr="004A0F90">
        <w:rPr>
          <w:rFonts w:ascii="Comic Sans MS" w:hAnsi="Comic Sans MS" w:cs="Arial"/>
          <w:color w:val="555555"/>
          <w:sz w:val="22"/>
          <w:szCs w:val="22"/>
        </w:rPr>
        <w:t>хороший человек, давай вместе решим, что можно сделать»</w:t>
      </w:r>
    </w:p>
    <w:p w:rsidR="00431610" w:rsidRDefault="00431610" w:rsidP="005345FE">
      <w:pPr>
        <w:ind w:left="851" w:right="992"/>
        <w:jc w:val="center"/>
        <w:rPr>
          <w:rFonts w:ascii="Palatino Linotype" w:eastAsia="Times New Roman" w:hAnsi="Palatino Linotype" w:cs="Arial"/>
          <w:color w:val="555555"/>
          <w:lang w:eastAsia="ru-RU"/>
        </w:rPr>
      </w:pPr>
    </w:p>
    <w:p w:rsidR="00DF70C8" w:rsidRDefault="00DF70C8" w:rsidP="005345FE">
      <w:pPr>
        <w:ind w:left="851" w:right="992"/>
        <w:jc w:val="center"/>
        <w:rPr>
          <w:rFonts w:ascii="Palatino Linotype" w:eastAsia="Times New Roman" w:hAnsi="Palatino Linotype" w:cs="Times New Roman"/>
          <w:color w:val="464646"/>
          <w:sz w:val="24"/>
          <w:szCs w:val="24"/>
          <w:lang w:eastAsia="ru-RU"/>
        </w:rPr>
      </w:pPr>
    </w:p>
    <w:sectPr w:rsidR="00DF70C8" w:rsidSect="00021278">
      <w:pgSz w:w="11906" w:h="16838"/>
      <w:pgMar w:top="426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70B71"/>
    <w:rsid w:val="00021278"/>
    <w:rsid w:val="000B217B"/>
    <w:rsid w:val="00431610"/>
    <w:rsid w:val="00455BB7"/>
    <w:rsid w:val="004A0F90"/>
    <w:rsid w:val="005345FE"/>
    <w:rsid w:val="005A0889"/>
    <w:rsid w:val="00975F46"/>
    <w:rsid w:val="009A0403"/>
    <w:rsid w:val="00A03AA2"/>
    <w:rsid w:val="00A70B71"/>
    <w:rsid w:val="00AA7DE5"/>
    <w:rsid w:val="00BF3E8E"/>
    <w:rsid w:val="00DF70C8"/>
    <w:rsid w:val="00EA00E6"/>
    <w:rsid w:val="00F33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5FE"/>
  </w:style>
  <w:style w:type="paragraph" w:styleId="1">
    <w:name w:val="heading 1"/>
    <w:basedOn w:val="a"/>
    <w:link w:val="10"/>
    <w:uiPriority w:val="9"/>
    <w:qFormat/>
    <w:rsid w:val="00DF70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2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F7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F70C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F70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DF70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9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0C58B-1CB1-405F-8A4C-D690E7DCA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</dc:creator>
  <cp:lastModifiedBy>Windows User</cp:lastModifiedBy>
  <cp:revision>5</cp:revision>
  <cp:lastPrinted>2013-08-18T11:41:00Z</cp:lastPrinted>
  <dcterms:created xsi:type="dcterms:W3CDTF">2013-08-18T06:29:00Z</dcterms:created>
  <dcterms:modified xsi:type="dcterms:W3CDTF">2015-03-23T10:19:00Z</dcterms:modified>
</cp:coreProperties>
</file>