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B4" w:rsidRPr="00441294" w:rsidRDefault="00C647B4" w:rsidP="00961E8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44129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Что делать, если р</w:t>
      </w:r>
      <w:r w:rsidR="00961E8F" w:rsidRPr="0044129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ебенок перевозбужден перед сном</w:t>
      </w:r>
    </w:p>
    <w:p w:rsidR="00E95E6C" w:rsidRPr="00441294" w:rsidRDefault="00C647B4" w:rsidP="0073060D">
      <w:pPr>
        <w:jc w:val="left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441294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961E8F"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      </w:t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Если ребенок перевозбужден перед сном, необходимо каждый вечер проводить следующие мероприятия (все, либо выборочно):</w:t>
      </w:r>
    </w:p>
    <w:p w:rsidR="00FD2AE7" w:rsidRPr="00E95E6C" w:rsidRDefault="00C647B4" w:rsidP="00441294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41294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1. Прежде </w:t>
      </w:r>
      <w:proofErr w:type="gramStart"/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всего</w:t>
      </w:r>
      <w:proofErr w:type="gramEnd"/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наладить режим дня и строго его выполнять.</w:t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</w:rPr>
        <w:br/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2. Рисование карандашами, восковыми мелками или красками оказывает на детей успокаивающее действие.</w:t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br/>
        <w:t>3. Перед сном обязательны водные процедуры: помимо гигиенической функции, теплая вода помогает мышцам расслабиться и подготавливает организм ко сну. Можно приготовить ребенку ванну с пеной, поиграть с ним в спокойные игры. Соблюдайте рекомендованные уровень и температуру воды.</w:t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br/>
        <w:t>4. Почитайте перед сном добрую сказку.</w:t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br/>
        <w:t xml:space="preserve">5. Выключите телевизор, при ребенке не используйте его даже в "фоновом режиме"! Соблюдайте правило: </w:t>
      </w:r>
      <w:proofErr w:type="gramStart"/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никаких</w:t>
      </w:r>
      <w:proofErr w:type="gramEnd"/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 </w:t>
      </w:r>
      <w:proofErr w:type="spellStart"/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гаджетов</w:t>
      </w:r>
      <w:proofErr w:type="spellEnd"/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перед сном. Будьте бдительны: если в распоряжении вашего ребенка имеются различные технические устройства, внимательно следите за тем, не занимается ли с ними ребенок после отхода ко сну.</w:t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br/>
        <w:t>6. Успокаивающее действие на вашего ребенка может оказать спокойная классическая музыка.</w:t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br/>
        <w:t>7. Слегка массажируйте и поглаживайте ребенка, это поможет ему успокоиться и быть умиротворенным перед сном. Нежный контакт с мамой может помочь успокоить перевозбужденного ребенка.</w:t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br/>
        <w:t>8. Дайте ребенку выпить теплое молоко непосредственно перед сном. После консультации с врачом можно также воспользоваться уже готовыми чаями (сборами),</w:t>
      </w:r>
      <w:r w:rsidRPr="00441294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t xml:space="preserve"> </w:t>
      </w:r>
      <w:r w:rsidRPr="0044129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которые составлены специально для детей и окажут мягкое успокоительное действие.</w:t>
      </w:r>
      <w:r w:rsidRPr="00441294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br/>
      </w:r>
      <w:r w:rsidR="00E95E6C" w:rsidRPr="00441294">
        <w:rPr>
          <w:rFonts w:ascii="Times New Roman" w:hAnsi="Times New Roman" w:cs="Times New Roman"/>
          <w:i/>
          <w:noProof/>
          <w:color w:val="7030A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12661" cy="3733800"/>
            <wp:effectExtent l="19050" t="0" r="1989" b="0"/>
            <wp:docPr id="1" name="Рисунок 1" descr="C:\Users\Илья\Desktop\iRR\О танце\спящие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iRR\О танце\спящие де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661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294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br/>
      </w:r>
    </w:p>
    <w:sectPr w:rsidR="00FD2AE7" w:rsidRPr="00E95E6C" w:rsidSect="00E95E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7B4"/>
    <w:rsid w:val="00077D0E"/>
    <w:rsid w:val="000C1FCA"/>
    <w:rsid w:val="003218C1"/>
    <w:rsid w:val="00441294"/>
    <w:rsid w:val="0073060D"/>
    <w:rsid w:val="00860B91"/>
    <w:rsid w:val="00961E8F"/>
    <w:rsid w:val="00C647B4"/>
    <w:rsid w:val="00CA53A6"/>
    <w:rsid w:val="00E95E6C"/>
    <w:rsid w:val="00F12ADE"/>
    <w:rsid w:val="00FD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7B4"/>
  </w:style>
  <w:style w:type="paragraph" w:styleId="a3">
    <w:name w:val="Balloon Text"/>
    <w:basedOn w:val="a"/>
    <w:link w:val="a4"/>
    <w:uiPriority w:val="99"/>
    <w:semiHidden/>
    <w:unhideWhenUsed/>
    <w:rsid w:val="00E95E6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dcterms:created xsi:type="dcterms:W3CDTF">2013-10-28T21:55:00Z</dcterms:created>
  <dcterms:modified xsi:type="dcterms:W3CDTF">2013-10-29T13:10:00Z</dcterms:modified>
</cp:coreProperties>
</file>