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31" w:rsidRDefault="00A42E7D" w:rsidP="003726A3">
      <w:pPr>
        <w:spacing w:line="240" w:lineRule="auto"/>
      </w:pPr>
      <w:r>
        <w:t xml:space="preserve">Тема: «О  </w:t>
      </w:r>
      <w:r w:rsidR="003726A3">
        <w:t>дружбе,</w:t>
      </w:r>
      <w:r>
        <w:t xml:space="preserve">  о  друзьях»</w:t>
      </w:r>
    </w:p>
    <w:p w:rsidR="001659A8" w:rsidRDefault="00A42E7D" w:rsidP="003726A3">
      <w:pPr>
        <w:spacing w:line="240" w:lineRule="auto"/>
      </w:pPr>
      <w:r>
        <w:t xml:space="preserve">Программное  содержание:  расширять  знания  о  сверстниках, закреплять  </w:t>
      </w:r>
      <w:r w:rsidR="001659A8">
        <w:t>правила  доброжелательного   отношения  к  ним;  поделиться   игрушкой</w:t>
      </w:r>
      <w:proofErr w:type="gramStart"/>
      <w:r w:rsidR="001659A8">
        <w:t xml:space="preserve"> ,</w:t>
      </w:r>
      <w:proofErr w:type="gramEnd"/>
      <w:r w:rsidR="001659A8">
        <w:t xml:space="preserve"> разговаривать   вежливо , приветливо, если   кому-то    из  ребят   группы  грустно,  поговори   с  ним,</w:t>
      </w:r>
      <w:r w:rsidR="003726A3">
        <w:t xml:space="preserve"> </w:t>
      </w:r>
      <w:r w:rsidR="001659A8">
        <w:t>поиграй, помогай, друзей   выручай.</w:t>
      </w:r>
    </w:p>
    <w:p w:rsidR="0075061C" w:rsidRDefault="0075061C" w:rsidP="003726A3">
      <w:pPr>
        <w:spacing w:line="240" w:lineRule="auto"/>
      </w:pPr>
      <w:r>
        <w:t>М</w:t>
      </w:r>
      <w:r w:rsidR="001659A8">
        <w:t>атериал</w:t>
      </w:r>
      <w:r>
        <w:t>:  рисунки   детей, стихотворение   Л.</w:t>
      </w:r>
      <w:r w:rsidR="003726A3">
        <w:t xml:space="preserve"> </w:t>
      </w:r>
      <w:proofErr w:type="spellStart"/>
      <w:r>
        <w:t>Квитко</w:t>
      </w:r>
      <w:proofErr w:type="spellEnd"/>
      <w:r>
        <w:t xml:space="preserve">  «Два  друга»,</w:t>
      </w:r>
    </w:p>
    <w:p w:rsidR="00AD6349" w:rsidRDefault="0075061C" w:rsidP="003726A3">
      <w:pPr>
        <w:spacing w:line="240" w:lineRule="auto"/>
      </w:pPr>
      <w:r>
        <w:t>«Социально-</w:t>
      </w:r>
      <w:proofErr w:type="spellStart"/>
      <w:r>
        <w:t>коммукативное</w:t>
      </w:r>
      <w:proofErr w:type="spellEnd"/>
      <w:r>
        <w:t xml:space="preserve">  развитие» О.В.</w:t>
      </w:r>
      <w:r w:rsidR="003726A3">
        <w:t xml:space="preserve"> </w:t>
      </w:r>
      <w:proofErr w:type="spellStart"/>
      <w:r>
        <w:t>Дыбина</w:t>
      </w:r>
      <w:proofErr w:type="spellEnd"/>
      <w:r>
        <w:t xml:space="preserve">,  «Азбука    общения»    </w:t>
      </w:r>
      <w:proofErr w:type="spellStart"/>
      <w:r>
        <w:t>Шипицина</w:t>
      </w:r>
      <w:proofErr w:type="spellEnd"/>
      <w:r>
        <w:t>,</w:t>
      </w:r>
      <w:r w:rsidR="003726A3">
        <w:t xml:space="preserve"> песня</w:t>
      </w:r>
    </w:p>
    <w:p w:rsidR="0075061C" w:rsidRDefault="003726A3" w:rsidP="003726A3">
      <w:pPr>
        <w:spacing w:line="240" w:lineRule="auto"/>
      </w:pPr>
      <w:r>
        <w:t xml:space="preserve">    о  дружбе.</w:t>
      </w:r>
    </w:p>
    <w:p w:rsidR="00A42E7D" w:rsidRDefault="001659A8" w:rsidP="003726A3">
      <w:pPr>
        <w:spacing w:line="240" w:lineRule="auto"/>
      </w:pPr>
      <w:r>
        <w:t xml:space="preserve">      </w:t>
      </w:r>
      <w:r w:rsidR="00A42E7D">
        <w:t xml:space="preserve">    </w:t>
      </w:r>
      <w:r w:rsidR="00AD6349">
        <w:t>Ход  занятия.</w:t>
      </w:r>
    </w:p>
    <w:p w:rsidR="00AD6349" w:rsidRDefault="00AD6349" w:rsidP="003726A3">
      <w:pPr>
        <w:spacing w:line="240" w:lineRule="auto"/>
      </w:pPr>
      <w:r>
        <w:t>Дети   читают  стихи   о  дружбе.</w:t>
      </w:r>
    </w:p>
    <w:p w:rsidR="00AD6349" w:rsidRDefault="00AD6349" w:rsidP="003726A3">
      <w:pPr>
        <w:spacing w:line="240" w:lineRule="auto"/>
      </w:pPr>
      <w:r>
        <w:t>-Ребята,  о  чём   мы  будем  говорить  с   вами    сегодня?</w:t>
      </w:r>
    </w:p>
    <w:p w:rsidR="00AD6349" w:rsidRDefault="00AD6349" w:rsidP="003726A3">
      <w:pPr>
        <w:spacing w:line="240" w:lineRule="auto"/>
      </w:pPr>
      <w:r>
        <w:t>-Не    просто   говорить,   а  путешествовать   по  правилам   дружбы.</w:t>
      </w:r>
    </w:p>
    <w:p w:rsidR="00DC79F3" w:rsidRDefault="00AD6349" w:rsidP="003726A3">
      <w:pPr>
        <w:spacing w:line="240" w:lineRule="auto"/>
      </w:pPr>
      <w:r>
        <w:t>(Под    музыку    песни   идём  по   группе   и   останавливаемся</w:t>
      </w:r>
      <w:r w:rsidR="00DC79F3">
        <w:t>)</w:t>
      </w:r>
    </w:p>
    <w:p w:rsidR="00DC79F3" w:rsidRDefault="00DC79F3" w:rsidP="003726A3">
      <w:pPr>
        <w:spacing w:line="240" w:lineRule="auto"/>
      </w:pPr>
      <w:r>
        <w:t>1.</w:t>
      </w:r>
      <w:r w:rsidR="003726A3">
        <w:t xml:space="preserve"> </w:t>
      </w:r>
      <w:r>
        <w:t>Остановка   «Игральная»</w:t>
      </w:r>
    </w:p>
    <w:p w:rsidR="00DC79F3" w:rsidRDefault="00DC79F3" w:rsidP="003726A3">
      <w:pPr>
        <w:spacing w:line="240" w:lineRule="auto"/>
      </w:pPr>
      <w:r>
        <w:t>Игра   «Кто   такой   друг?»</w:t>
      </w:r>
      <w:r w:rsidR="003726A3">
        <w:t xml:space="preserve">  </w:t>
      </w:r>
    </w:p>
    <w:p w:rsidR="003726A3" w:rsidRDefault="003726A3" w:rsidP="003726A3">
      <w:pPr>
        <w:spacing w:line="240" w:lineRule="auto"/>
      </w:pPr>
      <w:r w:rsidRPr="003726A3">
        <w:t>«вспомни имена друзей»</w:t>
      </w:r>
    </w:p>
    <w:p w:rsidR="00DC79F3" w:rsidRDefault="00DC79F3" w:rsidP="003726A3">
      <w:pPr>
        <w:spacing w:line="240" w:lineRule="auto"/>
      </w:pPr>
      <w:r>
        <w:t>О.В.</w:t>
      </w:r>
      <w:r w:rsidR="003726A3">
        <w:t xml:space="preserve"> </w:t>
      </w:r>
      <w:proofErr w:type="spellStart"/>
      <w:r>
        <w:t>Дыбина</w:t>
      </w:r>
      <w:proofErr w:type="spellEnd"/>
      <w:r>
        <w:t xml:space="preserve">   «Социально-коммуникативное   развитие»</w:t>
      </w:r>
      <w:r w:rsidR="003726A3">
        <w:t xml:space="preserve"> (</w:t>
      </w:r>
      <w:r>
        <w:t>стр.26)</w:t>
      </w:r>
    </w:p>
    <w:p w:rsidR="003726A3" w:rsidRDefault="00DC79F3" w:rsidP="003726A3">
      <w:pPr>
        <w:spacing w:line="240" w:lineRule="auto"/>
      </w:pPr>
      <w:r>
        <w:t>2.</w:t>
      </w:r>
      <w:r w:rsidR="003726A3">
        <w:t xml:space="preserve"> </w:t>
      </w:r>
      <w:r>
        <w:t>Остановка   «Улыбка»</w:t>
      </w:r>
    </w:p>
    <w:p w:rsidR="003726A3" w:rsidRDefault="00DC79F3" w:rsidP="003726A3">
      <w:pPr>
        <w:spacing w:line="240" w:lineRule="auto"/>
      </w:pPr>
      <w:r>
        <w:t>-О   друзьях   говорить    всегда  приятно</w:t>
      </w:r>
      <w:r w:rsidR="003726A3">
        <w:t>. Сделаем   так,  чтобы   у  всех  стало   хорошее   настроение.</w:t>
      </w:r>
    </w:p>
    <w:p w:rsidR="003726A3" w:rsidRDefault="003726A3" w:rsidP="003726A3">
      <w:pPr>
        <w:spacing w:line="240" w:lineRule="auto"/>
      </w:pPr>
      <w:r>
        <w:t>Игра «назови соседа ласково», «скажи ласковое слово», «пожалуйста».</w:t>
      </w:r>
    </w:p>
    <w:p w:rsidR="00DC79F3" w:rsidRDefault="003726A3" w:rsidP="003726A3">
      <w:pPr>
        <w:spacing w:line="240" w:lineRule="auto"/>
      </w:pPr>
      <w:r>
        <w:t xml:space="preserve">  Физ. минутка:</w:t>
      </w:r>
    </w:p>
    <w:p w:rsidR="003726A3" w:rsidRDefault="003726A3" w:rsidP="003726A3">
      <w:pPr>
        <w:spacing w:line="240" w:lineRule="auto"/>
      </w:pPr>
      <w:r>
        <w:t xml:space="preserve">Дружат все на белом свете. </w:t>
      </w:r>
    </w:p>
    <w:p w:rsidR="003726A3" w:rsidRDefault="003726A3" w:rsidP="003726A3">
      <w:pPr>
        <w:spacing w:line="240" w:lineRule="auto"/>
      </w:pPr>
      <w:r>
        <w:t xml:space="preserve">Дружат взрослые и дети, </w:t>
      </w:r>
    </w:p>
    <w:p w:rsidR="003726A3" w:rsidRDefault="003726A3" w:rsidP="003726A3">
      <w:pPr>
        <w:spacing w:line="240" w:lineRule="auto"/>
      </w:pPr>
      <w:r>
        <w:t>Дружат птицы меж собой,</w:t>
      </w:r>
    </w:p>
    <w:p w:rsidR="003726A3" w:rsidRDefault="003726A3" w:rsidP="003726A3">
      <w:pPr>
        <w:spacing w:line="240" w:lineRule="auto"/>
      </w:pPr>
      <w:r>
        <w:t>Дружат змейки под горой.</w:t>
      </w:r>
    </w:p>
    <w:p w:rsidR="003726A3" w:rsidRDefault="003726A3" w:rsidP="003726A3">
      <w:pPr>
        <w:spacing w:line="240" w:lineRule="auto"/>
      </w:pPr>
      <w:r>
        <w:t>Дружат зайцы на лужайке,</w:t>
      </w:r>
    </w:p>
    <w:p w:rsidR="003726A3" w:rsidRDefault="003726A3" w:rsidP="003726A3">
      <w:pPr>
        <w:spacing w:line="240" w:lineRule="auto"/>
      </w:pPr>
      <w:r>
        <w:t xml:space="preserve">Мишки, волки дружат в стайке. </w:t>
      </w:r>
    </w:p>
    <w:p w:rsidR="003726A3" w:rsidRDefault="003726A3" w:rsidP="003726A3">
      <w:pPr>
        <w:spacing w:line="240" w:lineRule="auto"/>
      </w:pPr>
      <w:r>
        <w:t>Дружат рыбы под водой.</w:t>
      </w:r>
    </w:p>
    <w:p w:rsidR="003726A3" w:rsidRDefault="003726A3" w:rsidP="003726A3">
      <w:pPr>
        <w:spacing w:line="240" w:lineRule="auto"/>
      </w:pPr>
      <w:r>
        <w:t>Ты – со мной, а я – с тобой!</w:t>
      </w:r>
    </w:p>
    <w:p w:rsidR="003726A3" w:rsidRDefault="00613949" w:rsidP="003726A3">
      <w:pPr>
        <w:spacing w:line="240" w:lineRule="auto"/>
      </w:pPr>
      <w:r>
        <w:t>3. Остановка «живые картинки»</w:t>
      </w:r>
    </w:p>
    <w:p w:rsidR="00613949" w:rsidRDefault="00613949" w:rsidP="003726A3">
      <w:pPr>
        <w:spacing w:line="240" w:lineRule="auto"/>
      </w:pPr>
      <w:r>
        <w:t xml:space="preserve">Звучит музыка, дети передвигаются к стульчикам. Педагог предлагает поиграть в «живые картинки». Дети драматизируют ситуации дружбы друг с другом. </w:t>
      </w:r>
    </w:p>
    <w:p w:rsidR="00613949" w:rsidRDefault="00613949" w:rsidP="003726A3">
      <w:pPr>
        <w:spacing w:line="240" w:lineRule="auto"/>
      </w:pPr>
      <w:r>
        <w:lastRenderedPageBreak/>
        <w:t>4. Остановка «выставка друзей»</w:t>
      </w:r>
    </w:p>
    <w:p w:rsidR="00613949" w:rsidRDefault="00613949" w:rsidP="003726A3">
      <w:pPr>
        <w:spacing w:line="240" w:lineRule="auto"/>
      </w:pPr>
      <w:r>
        <w:t xml:space="preserve">Воспитатель предлагает подойти к доске, где висят портреты друзей, подарки друзьям. Дети рассказывают о своих работах и дарят портреты, подарки друзьям. </w:t>
      </w:r>
    </w:p>
    <w:p w:rsidR="00613949" w:rsidRDefault="00613949" w:rsidP="003726A3">
      <w:pPr>
        <w:spacing w:line="240" w:lineRule="auto"/>
      </w:pPr>
      <w:r>
        <w:t>Итог: наше путешествие сегодня закончилось, но дружба должна остаться с вами. Давайте вспомним,</w:t>
      </w:r>
      <w:bookmarkStart w:id="0" w:name="_GoBack"/>
      <w:bookmarkEnd w:id="0"/>
      <w:r>
        <w:t xml:space="preserve"> какие правила есть у дружбы (делиться игрушками, не обижать друг друга, вежливо общаться). </w:t>
      </w:r>
    </w:p>
    <w:p w:rsidR="00613949" w:rsidRDefault="00613949" w:rsidP="003726A3">
      <w:pPr>
        <w:spacing w:line="240" w:lineRule="auto"/>
      </w:pPr>
      <w:r>
        <w:t>Танец под песню о дружбе.</w:t>
      </w:r>
    </w:p>
    <w:p w:rsidR="003726A3" w:rsidRDefault="003726A3"/>
    <w:p w:rsidR="00AD6349" w:rsidRDefault="00AD6349">
      <w:r>
        <w:t xml:space="preserve">   </w:t>
      </w:r>
    </w:p>
    <w:sectPr w:rsidR="00AD6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7D"/>
    <w:rsid w:val="001659A8"/>
    <w:rsid w:val="003726A3"/>
    <w:rsid w:val="00613949"/>
    <w:rsid w:val="0075061C"/>
    <w:rsid w:val="00A42E7D"/>
    <w:rsid w:val="00AD6349"/>
    <w:rsid w:val="00D53531"/>
    <w:rsid w:val="00DC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2015-03-22T18:15:00Z</dcterms:created>
  <dcterms:modified xsi:type="dcterms:W3CDTF">2015-03-22T19:24:00Z</dcterms:modified>
</cp:coreProperties>
</file>