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4F" w:rsidRPr="00EA294F" w:rsidRDefault="00EA294F" w:rsidP="00EA294F">
      <w:pPr>
        <w:jc w:val="both"/>
        <w:rPr>
          <w:rFonts w:ascii="Bookman Old Style" w:hAnsi="Bookman Old Style"/>
          <w:b/>
          <w:sz w:val="32"/>
        </w:rPr>
      </w:pPr>
      <w:r w:rsidRPr="00EA294F">
        <w:rPr>
          <w:rFonts w:ascii="Bookman Old Style" w:hAnsi="Bookman Old Style"/>
          <w:b/>
          <w:sz w:val="32"/>
        </w:rPr>
        <w:fldChar w:fldCharType="begin"/>
      </w:r>
      <w:r w:rsidRPr="00EA294F">
        <w:rPr>
          <w:rFonts w:ascii="Bookman Old Style" w:hAnsi="Bookman Old Style"/>
          <w:b/>
          <w:sz w:val="32"/>
        </w:rPr>
        <w:instrText xml:space="preserve"> HYPERLINK "http://www.vseodetishkax.ru/rabota-psixologa-v-detskom-sadu/36-korrekczionno-razvivayushhaya-rabota-psixologa-v-detskom-sadu/577-pcixokoppekcziya-i-psixoprofilaktika-otklonenij-i-narushenij-v-razvitii-rebenka" </w:instrText>
      </w:r>
      <w:r w:rsidRPr="00EA294F">
        <w:rPr>
          <w:rFonts w:ascii="Bookman Old Style" w:hAnsi="Bookman Old Style"/>
          <w:b/>
          <w:sz w:val="32"/>
        </w:rPr>
        <w:fldChar w:fldCharType="separate"/>
      </w:r>
      <w:proofErr w:type="spellStart"/>
      <w:r w:rsidRPr="00EA294F">
        <w:rPr>
          <w:rStyle w:val="a3"/>
          <w:rFonts w:ascii="Bookman Old Style" w:hAnsi="Bookman Old Style"/>
          <w:b/>
          <w:color w:val="auto"/>
          <w:sz w:val="32"/>
        </w:rPr>
        <w:t>П</w:t>
      </w:r>
      <w:proofErr w:type="gramStart"/>
      <w:r w:rsidRPr="00EA294F">
        <w:rPr>
          <w:rStyle w:val="a3"/>
          <w:rFonts w:ascii="Bookman Old Style" w:hAnsi="Bookman Old Style"/>
          <w:b/>
          <w:color w:val="auto"/>
          <w:sz w:val="32"/>
        </w:rPr>
        <w:t>c</w:t>
      </w:r>
      <w:proofErr w:type="gramEnd"/>
      <w:r w:rsidRPr="00EA294F">
        <w:rPr>
          <w:rStyle w:val="a3"/>
          <w:rFonts w:ascii="Bookman Old Style" w:hAnsi="Bookman Old Style"/>
          <w:b/>
          <w:color w:val="auto"/>
          <w:sz w:val="32"/>
        </w:rPr>
        <w:t>иxoкoppeкция</w:t>
      </w:r>
      <w:proofErr w:type="spellEnd"/>
      <w:r w:rsidRPr="00EA294F">
        <w:rPr>
          <w:rStyle w:val="a3"/>
          <w:rFonts w:ascii="Bookman Old Style" w:hAnsi="Bookman Old Style"/>
          <w:b/>
          <w:color w:val="auto"/>
          <w:sz w:val="32"/>
        </w:rPr>
        <w:t xml:space="preserve"> и </w:t>
      </w:r>
      <w:proofErr w:type="spellStart"/>
      <w:r w:rsidRPr="00EA294F">
        <w:rPr>
          <w:rStyle w:val="a3"/>
          <w:rFonts w:ascii="Bookman Old Style" w:hAnsi="Bookman Old Style"/>
          <w:b/>
          <w:color w:val="auto"/>
          <w:sz w:val="32"/>
        </w:rPr>
        <w:t>психопрофилактика</w:t>
      </w:r>
      <w:proofErr w:type="spellEnd"/>
      <w:r w:rsidRPr="00EA294F">
        <w:rPr>
          <w:rStyle w:val="a3"/>
          <w:rFonts w:ascii="Bookman Old Style" w:hAnsi="Bookman Old Style"/>
          <w:b/>
          <w:color w:val="auto"/>
          <w:sz w:val="32"/>
        </w:rPr>
        <w:t xml:space="preserve"> отклонений и нарушений в развитии ребенка</w:t>
      </w:r>
      <w:r w:rsidRPr="00EA294F">
        <w:rPr>
          <w:rFonts w:ascii="Bookman Old Style" w:hAnsi="Bookman Old Style"/>
          <w:b/>
          <w:sz w:val="32"/>
        </w:rPr>
        <w:fldChar w:fldCharType="end"/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EA294F" w:rsidRPr="00EA294F" w:rsidTr="00EA29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4F" w:rsidRPr="00EA294F" w:rsidRDefault="00EA294F" w:rsidP="00EA294F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</w:tr>
    </w:tbl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Правила </w:t>
      </w:r>
      <w:proofErr w:type="spellStart"/>
      <w:r w:rsidRPr="00EA294F">
        <w:rPr>
          <w:rFonts w:ascii="Bookman Old Style" w:hAnsi="Bookman Old Style"/>
          <w:sz w:val="28"/>
        </w:rPr>
        <w:t>психокоррекционной</w:t>
      </w:r>
      <w:proofErr w:type="spellEnd"/>
      <w:r w:rsidRPr="00EA294F">
        <w:rPr>
          <w:rFonts w:ascii="Bookman Old Style" w:hAnsi="Bookman Old Style"/>
          <w:sz w:val="28"/>
        </w:rPr>
        <w:t xml:space="preserve"> деятельности: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1. Психолог не должен осуществлять специальные коррекционные воздействия без твердой уверенности в причинах и источниках отклонений в развитии ребенка.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2. Пространство коррекционных воздействий детского практического психолога ограничено нормой и пограничными состояниями развития ребенка при отсутствии органических и функциональных нарушений.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3. Детский практический психолог не вправе определять индивидуальный ход психического развития ребенка путем радикального коррекционного вмешательства.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4. В работе с детьми до 7 лет не рекомендуется использование гипнотических и суггестивных средств воздействия, а также методов психотерапии, неадаптированных к дошкольному возрасту.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К вышеперечисленным правилам добавляются требования профессиональной этики: закрытость и </w:t>
      </w:r>
      <w:proofErr w:type="spellStart"/>
      <w:r w:rsidRPr="00EA294F">
        <w:rPr>
          <w:rFonts w:ascii="Bookman Old Style" w:hAnsi="Bookman Old Style"/>
          <w:sz w:val="28"/>
        </w:rPr>
        <w:t>адаптированность</w:t>
      </w:r>
      <w:proofErr w:type="spellEnd"/>
      <w:r w:rsidRPr="00EA294F">
        <w:rPr>
          <w:rFonts w:ascii="Bookman Old Style" w:hAnsi="Bookman Old Style"/>
          <w:sz w:val="28"/>
        </w:rPr>
        <w:t xml:space="preserve"> информации, процедурная конфиденциальность и позиционность взаимоотношений.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Далее обратимся к предмету коррекционной деятельности детского практического психолога, который характеризуется «симптомами и причинами отклонений в развитии» и поведении детей (</w:t>
      </w:r>
      <w:proofErr w:type="spellStart"/>
      <w:r w:rsidRPr="00EA294F">
        <w:rPr>
          <w:rFonts w:ascii="Bookman Old Style" w:hAnsi="Bookman Old Style"/>
          <w:sz w:val="28"/>
        </w:rPr>
        <w:t>Д.Б.Эльконин</w:t>
      </w:r>
      <w:proofErr w:type="spellEnd"/>
      <w:r w:rsidRPr="00EA294F">
        <w:rPr>
          <w:rFonts w:ascii="Bookman Old Style" w:hAnsi="Bookman Old Style"/>
          <w:sz w:val="28"/>
        </w:rPr>
        <w:t>).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В целом содержание </w:t>
      </w:r>
      <w:proofErr w:type="spellStart"/>
      <w:r w:rsidRPr="00EA294F">
        <w:rPr>
          <w:rFonts w:ascii="Bookman Old Style" w:hAnsi="Bookman Old Style"/>
          <w:sz w:val="28"/>
        </w:rPr>
        <w:t>психокоррекции</w:t>
      </w:r>
      <w:proofErr w:type="spellEnd"/>
      <w:r w:rsidRPr="00EA294F">
        <w:rPr>
          <w:rFonts w:ascii="Bookman Old Style" w:hAnsi="Bookman Old Style"/>
          <w:sz w:val="28"/>
        </w:rPr>
        <w:t xml:space="preserve"> в условиях дошкольного учреждения определяется: направлением психологических воздействий (дети, семья, педагогический коллектив), контекстом отклонений (общие и парциальные характеристики психического развития и поведения), а также коррекционной задачей. </w:t>
      </w:r>
      <w:proofErr w:type="gramStart"/>
      <w:r w:rsidRPr="00EA294F">
        <w:rPr>
          <w:rFonts w:ascii="Bookman Old Style" w:hAnsi="Bookman Old Style"/>
          <w:sz w:val="28"/>
        </w:rPr>
        <w:t xml:space="preserve">Так, </w:t>
      </w:r>
      <w:proofErr w:type="spellStart"/>
      <w:r w:rsidRPr="00EA294F">
        <w:rPr>
          <w:rFonts w:ascii="Bookman Old Style" w:hAnsi="Bookman Old Style"/>
          <w:sz w:val="28"/>
        </w:rPr>
        <w:t>психокоррекционные</w:t>
      </w:r>
      <w:proofErr w:type="spellEnd"/>
      <w:r w:rsidRPr="00EA294F">
        <w:rPr>
          <w:rFonts w:ascii="Bookman Old Style" w:hAnsi="Bookman Old Style"/>
          <w:sz w:val="28"/>
        </w:rPr>
        <w:t xml:space="preserve"> воздействия могут быть направлены на познавательное, личностно-эмоциональное, коммуникативное, психомоторное развитие, поведенческие реакции, возрастную компетентность, произвольную регуляцию </w:t>
      </w:r>
      <w:r w:rsidRPr="00EA294F">
        <w:rPr>
          <w:rFonts w:ascii="Bookman Old Style" w:hAnsi="Bookman Old Style"/>
          <w:sz w:val="28"/>
        </w:rPr>
        <w:lastRenderedPageBreak/>
        <w:t>с задачами адаптации к образовательному учреждению, готовности к школе, стабилизации эмоционально-личностных состояний, структурирования мышления, активизации памяти, речи, регуляции психомоторных функций.</w:t>
      </w:r>
      <w:proofErr w:type="gramEnd"/>
      <w:r w:rsidRPr="00EA294F">
        <w:rPr>
          <w:rFonts w:ascii="Bookman Old Style" w:hAnsi="Bookman Old Style"/>
          <w:sz w:val="28"/>
        </w:rPr>
        <w:t xml:space="preserve"> Трудности в </w:t>
      </w:r>
      <w:proofErr w:type="spellStart"/>
      <w:r w:rsidRPr="00EA294F">
        <w:rPr>
          <w:rFonts w:ascii="Bookman Old Style" w:hAnsi="Bookman Old Style"/>
          <w:sz w:val="28"/>
        </w:rPr>
        <w:t>психокоррекционной</w:t>
      </w:r>
      <w:proofErr w:type="spellEnd"/>
      <w:r w:rsidRPr="00EA294F">
        <w:rPr>
          <w:rFonts w:ascii="Bookman Old Style" w:hAnsi="Bookman Old Style"/>
          <w:sz w:val="28"/>
        </w:rPr>
        <w:t xml:space="preserve"> деятельности содержательного и организационного характера - это проблема направленного психологического изменения, обусловленная фактом тесной взаимосвязи структурных компонентов психики. Именно по этой причине сложно точно дифференцировать область </w:t>
      </w:r>
      <w:proofErr w:type="spellStart"/>
      <w:r w:rsidRPr="00EA294F">
        <w:rPr>
          <w:rFonts w:ascii="Bookman Old Style" w:hAnsi="Bookman Old Style"/>
          <w:sz w:val="28"/>
        </w:rPr>
        <w:t>психокоррекционных</w:t>
      </w:r>
      <w:proofErr w:type="spellEnd"/>
      <w:r w:rsidRPr="00EA294F">
        <w:rPr>
          <w:rFonts w:ascii="Bookman Old Style" w:hAnsi="Bookman Old Style"/>
          <w:sz w:val="28"/>
        </w:rPr>
        <w:t xml:space="preserve"> воздействий</w:t>
      </w:r>
      <w:proofErr w:type="gramStart"/>
      <w:r w:rsidRPr="00EA294F">
        <w:rPr>
          <w:rFonts w:ascii="Bookman Old Style" w:hAnsi="Bookman Old Style"/>
          <w:sz w:val="28"/>
        </w:rPr>
        <w:t>.</w:t>
      </w:r>
      <w:proofErr w:type="gramEnd"/>
      <w:r w:rsidRPr="00EA294F">
        <w:rPr>
          <w:rFonts w:ascii="Bookman Old Style" w:hAnsi="Bookman Old Style"/>
          <w:sz w:val="28"/>
        </w:rPr>
        <w:t xml:space="preserve"> </w:t>
      </w:r>
      <w:proofErr w:type="gramStart"/>
      <w:r w:rsidRPr="00EA294F">
        <w:rPr>
          <w:rFonts w:ascii="Bookman Old Style" w:hAnsi="Bookman Old Style"/>
          <w:sz w:val="28"/>
        </w:rPr>
        <w:t>о</w:t>
      </w:r>
      <w:proofErr w:type="gramEnd"/>
      <w:r w:rsidRPr="00EA294F">
        <w:rPr>
          <w:rFonts w:ascii="Bookman Old Style" w:hAnsi="Bookman Old Style"/>
          <w:sz w:val="28"/>
        </w:rPr>
        <w:t xml:space="preserve">собенности организации и проведения </w:t>
      </w:r>
      <w:proofErr w:type="spellStart"/>
      <w:r w:rsidRPr="00EA294F">
        <w:rPr>
          <w:rFonts w:ascii="Bookman Old Style" w:hAnsi="Bookman Old Style"/>
          <w:sz w:val="28"/>
        </w:rPr>
        <w:t>психокоррекции</w:t>
      </w:r>
      <w:proofErr w:type="spellEnd"/>
      <w:r w:rsidRPr="00EA294F">
        <w:rPr>
          <w:rFonts w:ascii="Bookman Old Style" w:hAnsi="Bookman Old Style"/>
          <w:sz w:val="28"/>
        </w:rPr>
        <w:t xml:space="preserve"> в условиях дошкольного учреждения. Это аспекты формирования коррекционных групп и построения коррекционных занятий. Коррекционные группы формируются в зависимости от результатов предварительного диагностического обследования, в процессе которого происходит отбор детей, нуждающихся в </w:t>
      </w:r>
      <w:proofErr w:type="spellStart"/>
      <w:r w:rsidRPr="00EA294F">
        <w:rPr>
          <w:rFonts w:ascii="Bookman Old Style" w:hAnsi="Bookman Old Style"/>
          <w:sz w:val="28"/>
        </w:rPr>
        <w:t>психокоррекции</w:t>
      </w:r>
      <w:proofErr w:type="spellEnd"/>
      <w:r w:rsidRPr="00EA294F">
        <w:rPr>
          <w:rFonts w:ascii="Bookman Old Style" w:hAnsi="Bookman Old Style"/>
          <w:sz w:val="28"/>
        </w:rPr>
        <w:t xml:space="preserve"> по тем или иным показателям. Состав групп (количественный и качественный) соотносится с характером и степенью нарушений в психическом развитии детей (психологическим диагнозом).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При построении коррекционных занятий необходимо следовать принципу </w:t>
      </w:r>
      <w:proofErr w:type="spellStart"/>
      <w:r w:rsidRPr="00EA294F">
        <w:rPr>
          <w:rFonts w:ascii="Bookman Old Style" w:hAnsi="Bookman Old Style"/>
          <w:sz w:val="28"/>
        </w:rPr>
        <w:t>сериационности</w:t>
      </w:r>
      <w:proofErr w:type="spellEnd"/>
      <w:r w:rsidRPr="00EA294F">
        <w:rPr>
          <w:rFonts w:ascii="Bookman Old Style" w:hAnsi="Bookman Old Style"/>
          <w:sz w:val="28"/>
        </w:rPr>
        <w:t>, т.е. наличию нескольких модификаций основного «базового» занятия. Это позволит варьировать задачи в зависимости от возраста, состава коррекционных групп</w:t>
      </w:r>
      <w:proofErr w:type="gramStart"/>
      <w:r w:rsidRPr="00EA294F">
        <w:rPr>
          <w:rFonts w:ascii="Bookman Old Style" w:hAnsi="Bookman Old Style"/>
          <w:sz w:val="28"/>
        </w:rPr>
        <w:t xml:space="preserve">,. </w:t>
      </w:r>
      <w:proofErr w:type="gramEnd"/>
      <w:r w:rsidRPr="00EA294F">
        <w:rPr>
          <w:rFonts w:ascii="Bookman Old Style" w:hAnsi="Bookman Old Style"/>
          <w:sz w:val="28"/>
        </w:rPr>
        <w:t xml:space="preserve">индивидуальных особенностей детей, а также типов психических нарушений и отклонений. Данный факт немаловажен для обеспечения результативности </w:t>
      </w:r>
      <w:proofErr w:type="spellStart"/>
      <w:r w:rsidRPr="00EA294F">
        <w:rPr>
          <w:rFonts w:ascii="Bookman Old Style" w:hAnsi="Bookman Old Style"/>
          <w:sz w:val="28"/>
        </w:rPr>
        <w:t>психокоррекционной</w:t>
      </w:r>
      <w:proofErr w:type="spellEnd"/>
      <w:r w:rsidRPr="00EA294F">
        <w:rPr>
          <w:rFonts w:ascii="Bookman Old Style" w:hAnsi="Bookman Old Style"/>
          <w:sz w:val="28"/>
        </w:rPr>
        <w:t xml:space="preserve"> работы.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Коррекционные занятия могут проводиться в индивидуальной и групповой форме. Индивидуальная форма обусловлена специфической направленностью </w:t>
      </w:r>
      <w:proofErr w:type="spellStart"/>
      <w:r w:rsidRPr="00EA294F">
        <w:rPr>
          <w:rFonts w:ascii="Bookman Old Style" w:hAnsi="Bookman Old Style"/>
          <w:sz w:val="28"/>
        </w:rPr>
        <w:t>психокоррекционных</w:t>
      </w:r>
      <w:proofErr w:type="spellEnd"/>
      <w:r w:rsidRPr="00EA294F">
        <w:rPr>
          <w:rFonts w:ascii="Bookman Old Style" w:hAnsi="Bookman Old Style"/>
          <w:sz w:val="28"/>
        </w:rPr>
        <w:t xml:space="preserve"> воздействий, а также наличием трудностей межличностного общения. Цикл занятий может быть закрытым (определенное количество занятий и фиксированная дата окончания) и открытым (без определения количества встреч и даты окончания). Продолжительность коррекционного цикла зависит от многих факторов как организационного, так и содержательного характера.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lastRenderedPageBreak/>
        <w:t xml:space="preserve">Таким образом, </w:t>
      </w:r>
      <w:proofErr w:type="spellStart"/>
      <w:r w:rsidRPr="00EA294F">
        <w:rPr>
          <w:rFonts w:ascii="Bookman Old Style" w:hAnsi="Bookman Old Style"/>
          <w:sz w:val="28"/>
        </w:rPr>
        <w:t>психокоррекционная</w:t>
      </w:r>
      <w:proofErr w:type="spellEnd"/>
      <w:r w:rsidRPr="00EA294F">
        <w:rPr>
          <w:rFonts w:ascii="Bookman Old Style" w:hAnsi="Bookman Old Style"/>
          <w:sz w:val="28"/>
        </w:rPr>
        <w:t xml:space="preserve"> система в условиях </w:t>
      </w:r>
      <w:proofErr w:type="spellStart"/>
      <w:r w:rsidRPr="00EA294F">
        <w:rPr>
          <w:rFonts w:ascii="Bookman Old Style" w:hAnsi="Bookman Old Style"/>
          <w:sz w:val="28"/>
        </w:rPr>
        <w:t>д</w:t>
      </w:r>
      <w:proofErr w:type="gramStart"/>
      <w:r w:rsidRPr="00EA294F">
        <w:rPr>
          <w:rFonts w:ascii="Bookman Old Style" w:hAnsi="Bookman Old Style"/>
          <w:sz w:val="28"/>
        </w:rPr>
        <w:t>о-</w:t>
      </w:r>
      <w:proofErr w:type="gramEnd"/>
      <w:r w:rsidRPr="00EA294F">
        <w:rPr>
          <w:rFonts w:ascii="Bookman Old Style" w:hAnsi="Bookman Old Style"/>
          <w:sz w:val="28"/>
        </w:rPr>
        <w:t>.школьного</w:t>
      </w:r>
      <w:proofErr w:type="spellEnd"/>
      <w:r w:rsidRPr="00EA294F">
        <w:rPr>
          <w:rFonts w:ascii="Bookman Old Style" w:hAnsi="Bookman Old Style"/>
          <w:sz w:val="28"/>
        </w:rPr>
        <w:t xml:space="preserve"> учреждения представляет собой дифференцированные циклы игр, специальных и комбинированных занятий, направленных на стабилизацию и структурирование психического развития детей (см. Приложение ниже).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Практическому психологу, работающему с целью сохранения «психического здоровья» детей, параллельно с </w:t>
      </w:r>
      <w:proofErr w:type="spellStart"/>
      <w:r w:rsidRPr="00EA294F">
        <w:rPr>
          <w:rFonts w:ascii="Bookman Old Style" w:hAnsi="Bookman Old Style"/>
          <w:sz w:val="28"/>
        </w:rPr>
        <w:t>диагностико-коррек-ционным</w:t>
      </w:r>
      <w:proofErr w:type="spellEnd"/>
      <w:r w:rsidRPr="00EA294F">
        <w:rPr>
          <w:rFonts w:ascii="Bookman Old Style" w:hAnsi="Bookman Old Style"/>
          <w:sz w:val="28"/>
        </w:rPr>
        <w:t xml:space="preserve"> циклом рекомендуется организовать психопрофилактические мероприятия с систематическим и целенаправленным воздействием. Профилактика психических нарушений должна охватывать все возрастные группы дошкольного учреждения и осуществляться коллективными усилиями педагогов и психолога в форме совместной деятельности.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Мероприятия психопрофилактического профиля на практике объединяются в системы типа «</w:t>
      </w:r>
      <w:proofErr w:type="spellStart"/>
      <w:r w:rsidRPr="00EA294F">
        <w:rPr>
          <w:rFonts w:ascii="Bookman Old Style" w:hAnsi="Bookman Old Style"/>
          <w:sz w:val="28"/>
        </w:rPr>
        <w:t>Психогимнастика</w:t>
      </w:r>
      <w:proofErr w:type="spellEnd"/>
      <w:r w:rsidRPr="00EA294F">
        <w:rPr>
          <w:rFonts w:ascii="Bookman Old Style" w:hAnsi="Bookman Old Style"/>
          <w:sz w:val="28"/>
        </w:rPr>
        <w:t>», состоящие из нескольких блоков традиционной направленности: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1. Двигательно-расслабляющая (релаксационная) деятельность.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2. Двигательно-организующая (регуляционная) деятельность.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3. Имитационно-выразительная (идентификационная) деятельность.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Каждый блок специфичен по содержанию и средствам психопрофилактических воздействий.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В настоящее время, в связи с высокой психофизической </w:t>
      </w:r>
      <w:proofErr w:type="spellStart"/>
      <w:r w:rsidRPr="00EA294F">
        <w:rPr>
          <w:rFonts w:ascii="Bookman Old Style" w:hAnsi="Bookman Old Style"/>
          <w:sz w:val="28"/>
        </w:rPr>
        <w:t>ослабленностью</w:t>
      </w:r>
      <w:proofErr w:type="spellEnd"/>
      <w:r w:rsidRPr="00EA294F">
        <w:rPr>
          <w:rFonts w:ascii="Bookman Old Style" w:hAnsi="Bookman Old Style"/>
          <w:sz w:val="28"/>
        </w:rPr>
        <w:t xml:space="preserve"> и социальной уязвимостью детей, наблюдается тенденция снижения уровня их психосоматического здоровья. В результате этого актуальным становится </w:t>
      </w:r>
      <w:proofErr w:type="spellStart"/>
      <w:r w:rsidRPr="00EA294F">
        <w:rPr>
          <w:rFonts w:ascii="Bookman Old Style" w:hAnsi="Bookman Old Style"/>
          <w:sz w:val="28"/>
        </w:rPr>
        <w:t>психомышечное</w:t>
      </w:r>
      <w:proofErr w:type="spellEnd"/>
      <w:r w:rsidRPr="00EA294F">
        <w:rPr>
          <w:rFonts w:ascii="Bookman Old Style" w:hAnsi="Bookman Old Style"/>
          <w:sz w:val="28"/>
        </w:rPr>
        <w:t xml:space="preserve"> </w:t>
      </w:r>
      <w:proofErr w:type="spellStart"/>
      <w:r w:rsidRPr="00EA294F">
        <w:rPr>
          <w:rFonts w:ascii="Bookman Old Style" w:hAnsi="Bookman Old Style"/>
          <w:sz w:val="28"/>
        </w:rPr>
        <w:t>саморасслабление</w:t>
      </w:r>
      <w:proofErr w:type="spellEnd"/>
      <w:r w:rsidRPr="00EA294F">
        <w:rPr>
          <w:rFonts w:ascii="Bookman Old Style" w:hAnsi="Bookman Old Style"/>
          <w:sz w:val="28"/>
        </w:rPr>
        <w:t xml:space="preserve"> (ауторелаксация), направленное на снятие </w:t>
      </w:r>
      <w:proofErr w:type="spellStart"/>
      <w:r w:rsidRPr="00EA294F">
        <w:rPr>
          <w:rFonts w:ascii="Bookman Old Style" w:hAnsi="Bookman Old Style"/>
          <w:sz w:val="28"/>
        </w:rPr>
        <w:t>психоэмоционального</w:t>
      </w:r>
      <w:proofErr w:type="spellEnd"/>
      <w:r w:rsidRPr="00EA294F">
        <w:rPr>
          <w:rFonts w:ascii="Bookman Old Style" w:hAnsi="Bookman Old Style"/>
          <w:sz w:val="28"/>
        </w:rPr>
        <w:t xml:space="preserve"> напряжения и тренировку психомоторных функций, что чаще всего является содержанием основного блока психопрофилактических систем. Расслабляющие упражнения рекомендуется вводить в повседневную жизнь возрастных групп дошкольного учреждения. Для снятия </w:t>
      </w:r>
      <w:proofErr w:type="spellStart"/>
      <w:r w:rsidRPr="00EA294F">
        <w:rPr>
          <w:rFonts w:ascii="Bookman Old Style" w:hAnsi="Bookman Old Style"/>
          <w:sz w:val="28"/>
        </w:rPr>
        <w:lastRenderedPageBreak/>
        <w:t>психоэмоционального</w:t>
      </w:r>
      <w:proofErr w:type="spellEnd"/>
      <w:r w:rsidRPr="00EA294F">
        <w:rPr>
          <w:rFonts w:ascii="Bookman Old Style" w:hAnsi="Bookman Old Style"/>
          <w:sz w:val="28"/>
        </w:rPr>
        <w:t xml:space="preserve"> напряжения могут быть использованы варианты </w:t>
      </w:r>
      <w:proofErr w:type="spellStart"/>
      <w:r w:rsidRPr="00EA294F">
        <w:rPr>
          <w:rFonts w:ascii="Bookman Old Style" w:hAnsi="Bookman Old Style"/>
          <w:sz w:val="28"/>
        </w:rPr>
        <w:t>психомыщшечной</w:t>
      </w:r>
      <w:proofErr w:type="spellEnd"/>
      <w:r w:rsidRPr="00EA294F">
        <w:rPr>
          <w:rFonts w:ascii="Bookman Old Style" w:hAnsi="Bookman Old Style"/>
          <w:sz w:val="28"/>
        </w:rPr>
        <w:t xml:space="preserve"> тренировки, разработанные А.В. Алексеевым и </w:t>
      </w:r>
      <w:proofErr w:type="spellStart"/>
      <w:r w:rsidRPr="00EA294F">
        <w:rPr>
          <w:rFonts w:ascii="Bookman Old Style" w:hAnsi="Bookman Old Style"/>
          <w:sz w:val="28"/>
        </w:rPr>
        <w:t>адапатированные</w:t>
      </w:r>
      <w:proofErr w:type="spellEnd"/>
      <w:r w:rsidRPr="00EA294F">
        <w:rPr>
          <w:rFonts w:ascii="Bookman Old Style" w:hAnsi="Bookman Old Style"/>
          <w:sz w:val="28"/>
        </w:rPr>
        <w:t xml:space="preserve"> для детей дошкольного возраста М.И. Чистяковой [99]. </w:t>
      </w:r>
      <w:proofErr w:type="gramStart"/>
      <w:r w:rsidRPr="00EA294F">
        <w:rPr>
          <w:rFonts w:ascii="Bookman Old Style" w:hAnsi="Bookman Old Style"/>
          <w:sz w:val="28"/>
        </w:rPr>
        <w:t>Для оптимизации обучения произвольному напряжению и расслаблению мышц тела авторы рекомендуют разделить их на пять групп: мышцы рук, ног, (туловища, шеи и лица.</w:t>
      </w:r>
      <w:proofErr w:type="gramEnd"/>
      <w:r w:rsidRPr="00EA294F">
        <w:rPr>
          <w:rFonts w:ascii="Bookman Old Style" w:hAnsi="Bookman Old Style"/>
          <w:sz w:val="28"/>
        </w:rPr>
        <w:t xml:space="preserve"> Внимание ребенка привлекается к каждой группе мышц в определенной последовательности. «Психофизический покой, достигаемый в результате </w:t>
      </w:r>
      <w:proofErr w:type="spellStart"/>
      <w:r w:rsidRPr="00EA294F">
        <w:rPr>
          <w:rFonts w:ascii="Bookman Old Style" w:hAnsi="Bookman Old Style"/>
          <w:sz w:val="28"/>
        </w:rPr>
        <w:t>психомышечной</w:t>
      </w:r>
      <w:proofErr w:type="spellEnd"/>
      <w:r w:rsidRPr="00EA294F">
        <w:rPr>
          <w:rFonts w:ascii="Bookman Old Style" w:hAnsi="Bookman Old Style"/>
          <w:sz w:val="28"/>
        </w:rPr>
        <w:t xml:space="preserve"> тренировки», восстанавливает </w:t>
      </w:r>
      <w:proofErr w:type="spellStart"/>
      <w:r w:rsidRPr="00EA294F">
        <w:rPr>
          <w:rFonts w:ascii="Bookman Old Style" w:hAnsi="Bookman Old Style"/>
          <w:sz w:val="28"/>
        </w:rPr>
        <w:t>психоэнергетический</w:t>
      </w:r>
      <w:proofErr w:type="spellEnd"/>
      <w:r w:rsidRPr="00EA294F">
        <w:rPr>
          <w:rFonts w:ascii="Bookman Old Style" w:hAnsi="Bookman Old Style"/>
          <w:sz w:val="28"/>
        </w:rPr>
        <w:t xml:space="preserve"> тонус (</w:t>
      </w:r>
      <w:proofErr w:type="spellStart"/>
      <w:r w:rsidRPr="00EA294F">
        <w:rPr>
          <w:rFonts w:ascii="Bookman Old Style" w:hAnsi="Bookman Old Style"/>
          <w:sz w:val="28"/>
        </w:rPr>
        <w:t>стеничность</w:t>
      </w:r>
      <w:proofErr w:type="spellEnd"/>
      <w:r w:rsidRPr="00EA294F">
        <w:rPr>
          <w:rFonts w:ascii="Bookman Old Style" w:hAnsi="Bookman Old Style"/>
          <w:sz w:val="28"/>
        </w:rPr>
        <w:t xml:space="preserve">), а также способствует усвоению и закреплению информации о предмете, данном в установке. Практический материал данного блока состоит из релаксационных комплексов на расслабление всех мышц тела с фиксацией и без фиксации </w:t>
      </w:r>
      <w:proofErr w:type="spellStart"/>
      <w:r w:rsidRPr="00EA294F">
        <w:rPr>
          <w:rFonts w:ascii="Bookman Old Style" w:hAnsi="Bookman Old Style"/>
          <w:sz w:val="28"/>
        </w:rPr>
        <w:t>нпа</w:t>
      </w:r>
      <w:proofErr w:type="spellEnd"/>
      <w:r w:rsidRPr="00EA294F">
        <w:rPr>
          <w:rFonts w:ascii="Bookman Old Style" w:hAnsi="Bookman Old Style"/>
          <w:sz w:val="28"/>
        </w:rPr>
        <w:t xml:space="preserve"> дыхании, а также из отдельных упражнений на снятие напряжения в одной группе мышц.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Комплексы релаксационных упражнений могут быть </w:t>
      </w:r>
      <w:proofErr w:type="spellStart"/>
      <w:r w:rsidRPr="00EA294F">
        <w:rPr>
          <w:rFonts w:ascii="Bookman Old Style" w:hAnsi="Bookman Old Style"/>
          <w:sz w:val="28"/>
        </w:rPr>
        <w:t>использовапны</w:t>
      </w:r>
      <w:proofErr w:type="spellEnd"/>
      <w:r w:rsidRPr="00EA294F">
        <w:rPr>
          <w:rFonts w:ascii="Bookman Old Style" w:hAnsi="Bookman Old Style"/>
          <w:sz w:val="28"/>
        </w:rPr>
        <w:t xml:space="preserve"> в качестве заключительной части физкультурного занятия, динамического часа и т.д. Отдельные расслабляющие упражнения с фиксацией на дыхании можно включать в комплексе с организующими упражнениями, при обучении плаванию в бассейне, а также использовать в качестве подготовки к дневному сну. Упражнения без фиксации на дыхании могут служить </w:t>
      </w:r>
      <w:proofErr w:type="gramStart"/>
      <w:r w:rsidRPr="00EA294F">
        <w:rPr>
          <w:rFonts w:ascii="Bookman Old Style" w:hAnsi="Bookman Old Style"/>
          <w:sz w:val="28"/>
        </w:rPr>
        <w:t>практическим</w:t>
      </w:r>
      <w:proofErr w:type="gramEnd"/>
      <w:r w:rsidRPr="00EA294F">
        <w:rPr>
          <w:rFonts w:ascii="Bookman Old Style" w:hAnsi="Bookman Old Style"/>
          <w:sz w:val="28"/>
        </w:rPr>
        <w:t xml:space="preserve"> материалов для расслабляющих пауз, разделяющих один вид деятельности в случае однообразно выполняемых действий либо два вида деятельности с высокой познавательной и моторной (двигательной) нагрузкой.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Содержанием следующего блока психопрофилактических воздействий является психомоторная организация, направленная на предупреждение психомоторных расстройств (</w:t>
      </w:r>
      <w:proofErr w:type="spellStart"/>
      <w:r w:rsidRPr="00EA294F">
        <w:rPr>
          <w:rFonts w:ascii="Bookman Old Style" w:hAnsi="Bookman Old Style"/>
          <w:sz w:val="28"/>
        </w:rPr>
        <w:t>гиперактивность</w:t>
      </w:r>
      <w:proofErr w:type="spellEnd"/>
      <w:r w:rsidRPr="00EA294F">
        <w:rPr>
          <w:rFonts w:ascii="Bookman Old Style" w:hAnsi="Bookman Old Style"/>
          <w:sz w:val="28"/>
        </w:rPr>
        <w:t xml:space="preserve">, </w:t>
      </w:r>
      <w:proofErr w:type="spellStart"/>
      <w:r w:rsidRPr="00EA294F">
        <w:rPr>
          <w:rFonts w:ascii="Bookman Old Style" w:hAnsi="Bookman Old Style"/>
          <w:sz w:val="28"/>
        </w:rPr>
        <w:t>гипоактивность</w:t>
      </w:r>
      <w:proofErr w:type="spellEnd"/>
      <w:r w:rsidRPr="00EA294F">
        <w:rPr>
          <w:rFonts w:ascii="Bookman Old Style" w:hAnsi="Bookman Old Style"/>
          <w:sz w:val="28"/>
        </w:rPr>
        <w:t xml:space="preserve">, двигательная расторможенность, двигательный автоматизм), а также оптимизацию двигательной нагрузки в повседневной жизни детей. Практический материал психомоторной организации состоит из подвижных игр. Все игры подчиняют участников определенным правилам, что способствует активизации </w:t>
      </w:r>
      <w:r w:rsidRPr="00EA294F">
        <w:rPr>
          <w:rFonts w:ascii="Bookman Old Style" w:hAnsi="Bookman Old Style"/>
          <w:sz w:val="28"/>
        </w:rPr>
        <w:lastRenderedPageBreak/>
        <w:t xml:space="preserve">произвольной регуляции у детей старшего дошкольного возраста. Кроме того, позитивное воздействие подвижных игр отличается высокой устойчивостью, что благоприятствует удержанию </w:t>
      </w:r>
      <w:proofErr w:type="spellStart"/>
      <w:r w:rsidRPr="00EA294F">
        <w:rPr>
          <w:rFonts w:ascii="Bookman Old Style" w:hAnsi="Bookman Old Style"/>
          <w:sz w:val="28"/>
        </w:rPr>
        <w:t>психоэнергетического</w:t>
      </w:r>
      <w:proofErr w:type="spellEnd"/>
      <w:r w:rsidRPr="00EA294F">
        <w:rPr>
          <w:rFonts w:ascii="Bookman Old Style" w:hAnsi="Bookman Old Style"/>
          <w:sz w:val="28"/>
        </w:rPr>
        <w:t xml:space="preserve"> тонуса (</w:t>
      </w:r>
      <w:proofErr w:type="spellStart"/>
      <w:r w:rsidRPr="00EA294F">
        <w:rPr>
          <w:rFonts w:ascii="Bookman Old Style" w:hAnsi="Bookman Old Style"/>
          <w:sz w:val="28"/>
        </w:rPr>
        <w:t>нормостеничности</w:t>
      </w:r>
      <w:proofErr w:type="spellEnd"/>
      <w:r w:rsidRPr="00EA294F">
        <w:rPr>
          <w:rFonts w:ascii="Bookman Old Style" w:hAnsi="Bookman Old Style"/>
          <w:sz w:val="28"/>
        </w:rPr>
        <w:t>) ребенка. Практический материал по двигательной организации может выноситься на прогулки в качестве свободных игр и упражнений, а также использоваться на занятиях в качестве «пауз», разделяющих различные виды деятельности.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Содержанием заключительного в рассмотрении блока психопрофилактических воздействий является самовыражение, направленное на социально-личностную компетенцию детей. Практический материал данного блока составлен из выразительных этюдов и имитационных игр для одного, двух, нескольких детей и тренингов смоделированных ситуаций. Ограниченное число активно участвующих не оставляет остальных детей группы в бездействии. Имитационные игры и смоделированные ситуации могут быть использованы как мини-представления для пассивно участвующих (зрителей). Представление может служить стимулом к беседе-обсуждению поведенческих реакций, стиля взаимоотношений со сверстниками, а также своеобразной «загадкой-пантомимой». «Актерский» и «зрительский» состав необходимо периодически менять с целью поддержания игровой мотивации. При формировании «актерского» состава рекомендуется учитывать индивидуальные особенности детей, наличие потребности демонстрации и навыков имитационно-выразительной деятельности. В «актерской» группе должен быть один «ведущий актер» с перечисленными качествами. Некоторые этюды и игры сопровождаются музыкальным сопровождением. При отсутствии заданного музыкального произведения возможна его замена (при условии сохранения характера и программного содержания произведения</w:t>
      </w:r>
      <w:proofErr w:type="gramStart"/>
      <w:r w:rsidRPr="00EA294F">
        <w:rPr>
          <w:rFonts w:ascii="Bookman Old Style" w:hAnsi="Bookman Old Style"/>
          <w:sz w:val="28"/>
        </w:rPr>
        <w:t>)..</w:t>
      </w:r>
      <w:proofErr w:type="gramEnd"/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На основе имитационно-выразительной деятельности может быть организована совместная деятельность воспитателя и детей при фронтальной, подгрупповой и индивидуальной формах организации. Воспитатель по мере необходимости может вносить изменения в программное </w:t>
      </w:r>
      <w:r w:rsidRPr="00EA294F">
        <w:rPr>
          <w:rFonts w:ascii="Bookman Old Style" w:hAnsi="Bookman Old Style"/>
          <w:sz w:val="28"/>
        </w:rPr>
        <w:lastRenderedPageBreak/>
        <w:t>содержание или проведение игры (индивидуальный поступок ребенка, негативные проявления в поведении детей, конфликты и т.д.). Игры с музыкальным сопровождением легко ложатся на структуру музыкальных занятий, что положительно отражается на их разнообразии.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Оптимальный режим психопрофилактических мероприятий в условиях дошкольного учреждения — ежедневное проведение с чередованием форм и видов психопрофилактических воздействий в зависимости от возрастной группы: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— двигательно-расслабляющая деятельность (от 5 до 10 минут);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— двигательно-организующая деятельность (от 5 до 10 минут);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— — имитационно-выразительная деятельность (от 10 до 30 минут).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 xml:space="preserve">Высокие результаты по психофизическому оздоровлению детей достигаются при совмещении психопрофилактических мероприятий с функционированием бассейнов, саун, </w:t>
      </w:r>
      <w:proofErr w:type="spellStart"/>
      <w:r w:rsidRPr="00EA294F">
        <w:rPr>
          <w:rFonts w:ascii="Bookman Old Style" w:hAnsi="Bookman Old Style"/>
          <w:sz w:val="28"/>
        </w:rPr>
        <w:t>фитобаров</w:t>
      </w:r>
      <w:proofErr w:type="spellEnd"/>
      <w:r w:rsidRPr="00EA294F">
        <w:rPr>
          <w:rFonts w:ascii="Bookman Old Style" w:hAnsi="Bookman Old Style"/>
          <w:sz w:val="28"/>
        </w:rPr>
        <w:t xml:space="preserve">, </w:t>
      </w:r>
      <w:proofErr w:type="spellStart"/>
      <w:r w:rsidRPr="00EA294F">
        <w:rPr>
          <w:rFonts w:ascii="Bookman Old Style" w:hAnsi="Bookman Old Style"/>
          <w:sz w:val="28"/>
        </w:rPr>
        <w:t>аэрофито-салонов</w:t>
      </w:r>
      <w:proofErr w:type="spellEnd"/>
      <w:r w:rsidRPr="00EA294F">
        <w:rPr>
          <w:rFonts w:ascii="Bookman Old Style" w:hAnsi="Bookman Old Style"/>
          <w:sz w:val="28"/>
        </w:rPr>
        <w:t xml:space="preserve"> в форме комплексных процедур (</w:t>
      </w:r>
      <w:proofErr w:type="gramStart"/>
      <w:r w:rsidRPr="00EA294F">
        <w:rPr>
          <w:rFonts w:ascii="Bookman Old Style" w:hAnsi="Bookman Old Style"/>
          <w:sz w:val="28"/>
        </w:rPr>
        <w:t>см</w:t>
      </w:r>
      <w:proofErr w:type="gramEnd"/>
      <w:r w:rsidRPr="00EA294F">
        <w:rPr>
          <w:rFonts w:ascii="Bookman Old Style" w:hAnsi="Bookman Old Style"/>
          <w:sz w:val="28"/>
        </w:rPr>
        <w:t>. Приложение 2).</w:t>
      </w:r>
    </w:p>
    <w:p w:rsidR="00EA294F" w:rsidRPr="00EA294F" w:rsidRDefault="00EA294F" w:rsidP="00EA294F">
      <w:pPr>
        <w:jc w:val="both"/>
        <w:rPr>
          <w:rFonts w:ascii="Bookman Old Style" w:hAnsi="Bookman Old Style"/>
          <w:sz w:val="28"/>
        </w:rPr>
      </w:pPr>
      <w:r w:rsidRPr="00EA294F">
        <w:rPr>
          <w:rFonts w:ascii="Bookman Old Style" w:hAnsi="Bookman Old Style"/>
          <w:sz w:val="28"/>
        </w:rPr>
        <w:t>Таким образом, в результате систематической коррекционно-профилактической деятельности практического психолога в условиях дошкольного учреждения становится возможным скорректировать и предупредить отклонения в психике детей, тем самым обеспечив их полноценное и своевременное развитие.</w:t>
      </w:r>
    </w:p>
    <w:p w:rsidR="00246E9E" w:rsidRPr="00EA294F" w:rsidRDefault="00246E9E" w:rsidP="00EA294F">
      <w:pPr>
        <w:jc w:val="both"/>
        <w:rPr>
          <w:rFonts w:ascii="Bookman Old Style" w:hAnsi="Bookman Old Style"/>
          <w:sz w:val="28"/>
        </w:rPr>
      </w:pPr>
    </w:p>
    <w:sectPr w:rsidR="00246E9E" w:rsidRPr="00EA294F" w:rsidSect="0024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294F"/>
    <w:rsid w:val="00015A09"/>
    <w:rsid w:val="0003580D"/>
    <w:rsid w:val="00040993"/>
    <w:rsid w:val="00040BB5"/>
    <w:rsid w:val="00042BAE"/>
    <w:rsid w:val="0005466B"/>
    <w:rsid w:val="0005485A"/>
    <w:rsid w:val="00056515"/>
    <w:rsid w:val="00064B09"/>
    <w:rsid w:val="000752FE"/>
    <w:rsid w:val="00081C18"/>
    <w:rsid w:val="00086A30"/>
    <w:rsid w:val="00092139"/>
    <w:rsid w:val="00095759"/>
    <w:rsid w:val="000A2999"/>
    <w:rsid w:val="000B0E2D"/>
    <w:rsid w:val="000B67F1"/>
    <w:rsid w:val="000C4287"/>
    <w:rsid w:val="000D002C"/>
    <w:rsid w:val="000E021F"/>
    <w:rsid w:val="000E0FC0"/>
    <w:rsid w:val="000E41C8"/>
    <w:rsid w:val="000E6447"/>
    <w:rsid w:val="000E6AE6"/>
    <w:rsid w:val="000F07B7"/>
    <w:rsid w:val="000F15A6"/>
    <w:rsid w:val="000F2042"/>
    <w:rsid w:val="000F4878"/>
    <w:rsid w:val="0012122F"/>
    <w:rsid w:val="001217BC"/>
    <w:rsid w:val="00131BD1"/>
    <w:rsid w:val="00134C00"/>
    <w:rsid w:val="00141AC2"/>
    <w:rsid w:val="00146475"/>
    <w:rsid w:val="00152CC8"/>
    <w:rsid w:val="00155E7F"/>
    <w:rsid w:val="00160065"/>
    <w:rsid w:val="0016184D"/>
    <w:rsid w:val="00164112"/>
    <w:rsid w:val="00170F95"/>
    <w:rsid w:val="00171369"/>
    <w:rsid w:val="001737EA"/>
    <w:rsid w:val="0017695F"/>
    <w:rsid w:val="001943AB"/>
    <w:rsid w:val="00194998"/>
    <w:rsid w:val="001A473F"/>
    <w:rsid w:val="001A47BF"/>
    <w:rsid w:val="001A7EDB"/>
    <w:rsid w:val="001B3D26"/>
    <w:rsid w:val="001B6877"/>
    <w:rsid w:val="001D28B9"/>
    <w:rsid w:val="001D3757"/>
    <w:rsid w:val="001D433B"/>
    <w:rsid w:val="001F3956"/>
    <w:rsid w:val="001F61E7"/>
    <w:rsid w:val="00207993"/>
    <w:rsid w:val="00215F9E"/>
    <w:rsid w:val="00220ED4"/>
    <w:rsid w:val="0022124B"/>
    <w:rsid w:val="00226819"/>
    <w:rsid w:val="002336B6"/>
    <w:rsid w:val="00233E36"/>
    <w:rsid w:val="00237DFB"/>
    <w:rsid w:val="00242117"/>
    <w:rsid w:val="00245D16"/>
    <w:rsid w:val="00246E9E"/>
    <w:rsid w:val="002511D5"/>
    <w:rsid w:val="0025163D"/>
    <w:rsid w:val="0025303F"/>
    <w:rsid w:val="00266345"/>
    <w:rsid w:val="00275134"/>
    <w:rsid w:val="00286F0E"/>
    <w:rsid w:val="00295B8C"/>
    <w:rsid w:val="002A5C33"/>
    <w:rsid w:val="002A7195"/>
    <w:rsid w:val="002A794B"/>
    <w:rsid w:val="002B349F"/>
    <w:rsid w:val="002C62CD"/>
    <w:rsid w:val="002C7A1C"/>
    <w:rsid w:val="002D77B6"/>
    <w:rsid w:val="002E43C5"/>
    <w:rsid w:val="002E7CA4"/>
    <w:rsid w:val="002F6C47"/>
    <w:rsid w:val="0030038B"/>
    <w:rsid w:val="00300A4D"/>
    <w:rsid w:val="00303111"/>
    <w:rsid w:val="00314207"/>
    <w:rsid w:val="00316157"/>
    <w:rsid w:val="00323E4B"/>
    <w:rsid w:val="0032526A"/>
    <w:rsid w:val="00333977"/>
    <w:rsid w:val="0033465E"/>
    <w:rsid w:val="00341086"/>
    <w:rsid w:val="003453C4"/>
    <w:rsid w:val="003471AF"/>
    <w:rsid w:val="00347FA1"/>
    <w:rsid w:val="003502A9"/>
    <w:rsid w:val="00354712"/>
    <w:rsid w:val="003667EE"/>
    <w:rsid w:val="003676D9"/>
    <w:rsid w:val="00370FD3"/>
    <w:rsid w:val="003827DF"/>
    <w:rsid w:val="00391B20"/>
    <w:rsid w:val="0039272C"/>
    <w:rsid w:val="00397A8C"/>
    <w:rsid w:val="00397BFA"/>
    <w:rsid w:val="003A2834"/>
    <w:rsid w:val="003A6481"/>
    <w:rsid w:val="003B4F86"/>
    <w:rsid w:val="003C2ECE"/>
    <w:rsid w:val="003C7E61"/>
    <w:rsid w:val="003D191F"/>
    <w:rsid w:val="003D7389"/>
    <w:rsid w:val="003E03EC"/>
    <w:rsid w:val="003E1CFA"/>
    <w:rsid w:val="003F46E0"/>
    <w:rsid w:val="00403E70"/>
    <w:rsid w:val="004043B6"/>
    <w:rsid w:val="00407E4A"/>
    <w:rsid w:val="0041487B"/>
    <w:rsid w:val="00414F08"/>
    <w:rsid w:val="00422F75"/>
    <w:rsid w:val="0042540C"/>
    <w:rsid w:val="00435489"/>
    <w:rsid w:val="00442EEC"/>
    <w:rsid w:val="0044778F"/>
    <w:rsid w:val="00454280"/>
    <w:rsid w:val="00461523"/>
    <w:rsid w:val="00463E4C"/>
    <w:rsid w:val="004742E7"/>
    <w:rsid w:val="0048649E"/>
    <w:rsid w:val="00491EB0"/>
    <w:rsid w:val="0049780E"/>
    <w:rsid w:val="004A2CBA"/>
    <w:rsid w:val="004A4984"/>
    <w:rsid w:val="004B10B5"/>
    <w:rsid w:val="004B22CC"/>
    <w:rsid w:val="004C70FE"/>
    <w:rsid w:val="004D59CC"/>
    <w:rsid w:val="004D6D99"/>
    <w:rsid w:val="004E455D"/>
    <w:rsid w:val="004E7779"/>
    <w:rsid w:val="004F57ED"/>
    <w:rsid w:val="005068A0"/>
    <w:rsid w:val="00513FA5"/>
    <w:rsid w:val="00536B11"/>
    <w:rsid w:val="005404E4"/>
    <w:rsid w:val="00542A15"/>
    <w:rsid w:val="00542C8E"/>
    <w:rsid w:val="0054409E"/>
    <w:rsid w:val="00551808"/>
    <w:rsid w:val="00555C57"/>
    <w:rsid w:val="00564C10"/>
    <w:rsid w:val="00564D8A"/>
    <w:rsid w:val="00574ABA"/>
    <w:rsid w:val="005768EE"/>
    <w:rsid w:val="00594595"/>
    <w:rsid w:val="00595E51"/>
    <w:rsid w:val="005A6D39"/>
    <w:rsid w:val="005B22FE"/>
    <w:rsid w:val="005C30A6"/>
    <w:rsid w:val="005C5061"/>
    <w:rsid w:val="005D27F5"/>
    <w:rsid w:val="00604709"/>
    <w:rsid w:val="00606558"/>
    <w:rsid w:val="00610158"/>
    <w:rsid w:val="00610986"/>
    <w:rsid w:val="006135E4"/>
    <w:rsid w:val="00614A3D"/>
    <w:rsid w:val="00623882"/>
    <w:rsid w:val="006238DE"/>
    <w:rsid w:val="00623F8F"/>
    <w:rsid w:val="00627EB2"/>
    <w:rsid w:val="006312BA"/>
    <w:rsid w:val="006319E0"/>
    <w:rsid w:val="00632B24"/>
    <w:rsid w:val="00633346"/>
    <w:rsid w:val="00646BB2"/>
    <w:rsid w:val="006623E5"/>
    <w:rsid w:val="00664AB6"/>
    <w:rsid w:val="006669D8"/>
    <w:rsid w:val="00676A3F"/>
    <w:rsid w:val="006802E0"/>
    <w:rsid w:val="00681E7A"/>
    <w:rsid w:val="006928C3"/>
    <w:rsid w:val="006B238E"/>
    <w:rsid w:val="006C6D4A"/>
    <w:rsid w:val="006D250A"/>
    <w:rsid w:val="006E2581"/>
    <w:rsid w:val="006F286D"/>
    <w:rsid w:val="0070144F"/>
    <w:rsid w:val="00704188"/>
    <w:rsid w:val="00710139"/>
    <w:rsid w:val="0071092D"/>
    <w:rsid w:val="00723F1B"/>
    <w:rsid w:val="00724437"/>
    <w:rsid w:val="0073175A"/>
    <w:rsid w:val="00731922"/>
    <w:rsid w:val="00731CCA"/>
    <w:rsid w:val="007354A5"/>
    <w:rsid w:val="00741A18"/>
    <w:rsid w:val="0074699F"/>
    <w:rsid w:val="00747586"/>
    <w:rsid w:val="00747D27"/>
    <w:rsid w:val="007536D0"/>
    <w:rsid w:val="00760C5F"/>
    <w:rsid w:val="00762913"/>
    <w:rsid w:val="00763CF3"/>
    <w:rsid w:val="007706B0"/>
    <w:rsid w:val="00774193"/>
    <w:rsid w:val="00785F3D"/>
    <w:rsid w:val="00787895"/>
    <w:rsid w:val="007920E8"/>
    <w:rsid w:val="00793451"/>
    <w:rsid w:val="00796770"/>
    <w:rsid w:val="007B4D14"/>
    <w:rsid w:val="007C68E6"/>
    <w:rsid w:val="007D68DE"/>
    <w:rsid w:val="007F1A1C"/>
    <w:rsid w:val="007F6662"/>
    <w:rsid w:val="008231F8"/>
    <w:rsid w:val="00833BFD"/>
    <w:rsid w:val="0085073C"/>
    <w:rsid w:val="008536E4"/>
    <w:rsid w:val="008602B6"/>
    <w:rsid w:val="00860929"/>
    <w:rsid w:val="008620C6"/>
    <w:rsid w:val="008739B1"/>
    <w:rsid w:val="008865DD"/>
    <w:rsid w:val="008866C6"/>
    <w:rsid w:val="0088794D"/>
    <w:rsid w:val="0089091F"/>
    <w:rsid w:val="008955E9"/>
    <w:rsid w:val="00897056"/>
    <w:rsid w:val="008B1DED"/>
    <w:rsid w:val="008B27A5"/>
    <w:rsid w:val="008B4013"/>
    <w:rsid w:val="008D117B"/>
    <w:rsid w:val="008D412B"/>
    <w:rsid w:val="008D63E6"/>
    <w:rsid w:val="008D75BC"/>
    <w:rsid w:val="008F36C2"/>
    <w:rsid w:val="00905A4C"/>
    <w:rsid w:val="0091025A"/>
    <w:rsid w:val="00914D30"/>
    <w:rsid w:val="00931467"/>
    <w:rsid w:val="00937E4B"/>
    <w:rsid w:val="00950C66"/>
    <w:rsid w:val="00954901"/>
    <w:rsid w:val="00964177"/>
    <w:rsid w:val="0096640A"/>
    <w:rsid w:val="00966FF0"/>
    <w:rsid w:val="00971068"/>
    <w:rsid w:val="009717A1"/>
    <w:rsid w:val="00973AA9"/>
    <w:rsid w:val="0097718D"/>
    <w:rsid w:val="009815E2"/>
    <w:rsid w:val="00983ACA"/>
    <w:rsid w:val="00984EDA"/>
    <w:rsid w:val="00987A15"/>
    <w:rsid w:val="009A12DA"/>
    <w:rsid w:val="009A26E2"/>
    <w:rsid w:val="009A3287"/>
    <w:rsid w:val="009C339C"/>
    <w:rsid w:val="009D3053"/>
    <w:rsid w:val="009D7D33"/>
    <w:rsid w:val="009E4763"/>
    <w:rsid w:val="00A0622B"/>
    <w:rsid w:val="00A142B4"/>
    <w:rsid w:val="00A40885"/>
    <w:rsid w:val="00A51DFB"/>
    <w:rsid w:val="00A5700E"/>
    <w:rsid w:val="00A84377"/>
    <w:rsid w:val="00A90B46"/>
    <w:rsid w:val="00A91595"/>
    <w:rsid w:val="00A92029"/>
    <w:rsid w:val="00A95590"/>
    <w:rsid w:val="00AA3FAA"/>
    <w:rsid w:val="00AA4500"/>
    <w:rsid w:val="00AA53D6"/>
    <w:rsid w:val="00AB0680"/>
    <w:rsid w:val="00AB2463"/>
    <w:rsid w:val="00AB7A3B"/>
    <w:rsid w:val="00AC0438"/>
    <w:rsid w:val="00AC3156"/>
    <w:rsid w:val="00AD28A9"/>
    <w:rsid w:val="00AD3537"/>
    <w:rsid w:val="00AE113E"/>
    <w:rsid w:val="00AE3875"/>
    <w:rsid w:val="00AF42D1"/>
    <w:rsid w:val="00B03FB4"/>
    <w:rsid w:val="00B04070"/>
    <w:rsid w:val="00B13C5B"/>
    <w:rsid w:val="00B15540"/>
    <w:rsid w:val="00B3203B"/>
    <w:rsid w:val="00B3256F"/>
    <w:rsid w:val="00B377AA"/>
    <w:rsid w:val="00B64BEB"/>
    <w:rsid w:val="00B765D4"/>
    <w:rsid w:val="00B770C8"/>
    <w:rsid w:val="00B77A05"/>
    <w:rsid w:val="00B960F9"/>
    <w:rsid w:val="00BA0B48"/>
    <w:rsid w:val="00BA6C92"/>
    <w:rsid w:val="00BC57AF"/>
    <w:rsid w:val="00BC795B"/>
    <w:rsid w:val="00BD0AEB"/>
    <w:rsid w:val="00BE5F0F"/>
    <w:rsid w:val="00BE7F3A"/>
    <w:rsid w:val="00C028E4"/>
    <w:rsid w:val="00C02FFC"/>
    <w:rsid w:val="00C0725C"/>
    <w:rsid w:val="00C12AD0"/>
    <w:rsid w:val="00C16EEC"/>
    <w:rsid w:val="00C23211"/>
    <w:rsid w:val="00C27836"/>
    <w:rsid w:val="00C310DD"/>
    <w:rsid w:val="00C352E4"/>
    <w:rsid w:val="00C416C9"/>
    <w:rsid w:val="00C53FCA"/>
    <w:rsid w:val="00C627BD"/>
    <w:rsid w:val="00C7536C"/>
    <w:rsid w:val="00C7696D"/>
    <w:rsid w:val="00C86409"/>
    <w:rsid w:val="00C86580"/>
    <w:rsid w:val="00C87058"/>
    <w:rsid w:val="00C87E53"/>
    <w:rsid w:val="00C90F89"/>
    <w:rsid w:val="00C941DC"/>
    <w:rsid w:val="00C94828"/>
    <w:rsid w:val="00C95972"/>
    <w:rsid w:val="00CA2F00"/>
    <w:rsid w:val="00CA3A1E"/>
    <w:rsid w:val="00CA47BF"/>
    <w:rsid w:val="00CA47F0"/>
    <w:rsid w:val="00CA6ED9"/>
    <w:rsid w:val="00CB5EE9"/>
    <w:rsid w:val="00CC3AD8"/>
    <w:rsid w:val="00CD4BB4"/>
    <w:rsid w:val="00CD61AF"/>
    <w:rsid w:val="00CF44A5"/>
    <w:rsid w:val="00D0761D"/>
    <w:rsid w:val="00D078B2"/>
    <w:rsid w:val="00D465F9"/>
    <w:rsid w:val="00D51A22"/>
    <w:rsid w:val="00D70BB6"/>
    <w:rsid w:val="00D736D8"/>
    <w:rsid w:val="00D86D13"/>
    <w:rsid w:val="00D90329"/>
    <w:rsid w:val="00D9250E"/>
    <w:rsid w:val="00D95C3C"/>
    <w:rsid w:val="00D97743"/>
    <w:rsid w:val="00D97FC5"/>
    <w:rsid w:val="00DA524E"/>
    <w:rsid w:val="00DB2F15"/>
    <w:rsid w:val="00DB3EFF"/>
    <w:rsid w:val="00DC7E25"/>
    <w:rsid w:val="00DD1D32"/>
    <w:rsid w:val="00DD2E2C"/>
    <w:rsid w:val="00DD3E96"/>
    <w:rsid w:val="00DE2673"/>
    <w:rsid w:val="00DE61F4"/>
    <w:rsid w:val="00DF46CA"/>
    <w:rsid w:val="00DF7B21"/>
    <w:rsid w:val="00E03CEA"/>
    <w:rsid w:val="00E055C4"/>
    <w:rsid w:val="00E05E2F"/>
    <w:rsid w:val="00E1440F"/>
    <w:rsid w:val="00E16E2A"/>
    <w:rsid w:val="00E263E0"/>
    <w:rsid w:val="00E31CFF"/>
    <w:rsid w:val="00E36C25"/>
    <w:rsid w:val="00E36F5C"/>
    <w:rsid w:val="00E439EA"/>
    <w:rsid w:val="00E56908"/>
    <w:rsid w:val="00E57065"/>
    <w:rsid w:val="00E644BA"/>
    <w:rsid w:val="00E733D9"/>
    <w:rsid w:val="00E76E1C"/>
    <w:rsid w:val="00E92BB2"/>
    <w:rsid w:val="00EA277F"/>
    <w:rsid w:val="00EA294F"/>
    <w:rsid w:val="00EB4EDA"/>
    <w:rsid w:val="00EB6DC1"/>
    <w:rsid w:val="00EE25DB"/>
    <w:rsid w:val="00EE62FD"/>
    <w:rsid w:val="00EF2D9D"/>
    <w:rsid w:val="00EF4FF6"/>
    <w:rsid w:val="00F07EC2"/>
    <w:rsid w:val="00F11686"/>
    <w:rsid w:val="00F15FF3"/>
    <w:rsid w:val="00F16BDB"/>
    <w:rsid w:val="00F25380"/>
    <w:rsid w:val="00F32463"/>
    <w:rsid w:val="00F34C29"/>
    <w:rsid w:val="00F51B9D"/>
    <w:rsid w:val="00F73314"/>
    <w:rsid w:val="00F81854"/>
    <w:rsid w:val="00F964A9"/>
    <w:rsid w:val="00FA3BB7"/>
    <w:rsid w:val="00FA45F8"/>
    <w:rsid w:val="00FB58A0"/>
    <w:rsid w:val="00F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E"/>
  </w:style>
  <w:style w:type="paragraph" w:styleId="2">
    <w:name w:val="heading 2"/>
    <w:basedOn w:val="a"/>
    <w:link w:val="20"/>
    <w:uiPriority w:val="9"/>
    <w:qFormat/>
    <w:rsid w:val="00EA2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A29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94F"/>
  </w:style>
  <w:style w:type="paragraph" w:styleId="a4">
    <w:name w:val="Normal (Web)"/>
    <w:basedOn w:val="a"/>
    <w:uiPriority w:val="99"/>
    <w:semiHidden/>
    <w:unhideWhenUsed/>
    <w:rsid w:val="00EA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2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9076</Characters>
  <Application>Microsoft Office Word</Application>
  <DocSecurity>0</DocSecurity>
  <Lines>75</Lines>
  <Paragraphs>21</Paragraphs>
  <ScaleCrop>false</ScaleCrop>
  <Company>Microsoft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2015-03-29T17:02:00Z</dcterms:created>
  <dcterms:modified xsi:type="dcterms:W3CDTF">2015-03-29T17:03:00Z</dcterms:modified>
</cp:coreProperties>
</file>