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C8" w:rsidRPr="00B157AB" w:rsidRDefault="008466C8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Максат: балаларның туган тел турында белемнәрен камилләштерү, шиг</w:t>
      </w:r>
      <w:r w:rsidR="00B157AB"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ыр</w:t>
      </w:r>
      <w:r w:rsidR="00B77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ь,</w:t>
      </w:r>
      <w:r w:rsidR="00B157AB"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 җыр,мәкаль</w:t>
      </w: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ләр аша туган телебезнең матурлыгын, байлыгын күрсәтү.</w:t>
      </w:r>
    </w:p>
    <w:p w:rsidR="008466C8" w:rsidRPr="00B157AB" w:rsidRDefault="008466C8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Тәрбия бурычы: туган телебезне ярату хисләре, башлаган </w:t>
      </w:r>
      <w:r w:rsidR="00B157AB"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э</w:t>
      </w: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шне ахырына кадәр җиткерү теләге тәрбияләү.</w:t>
      </w:r>
    </w:p>
    <w:p w:rsidR="008466C8" w:rsidRPr="00B157AB" w:rsidRDefault="008466C8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Үстерү бурычы: балаларны төгәл һәм тулы җавап бирүне, диалогик сөйләмне үстерү.</w:t>
      </w:r>
    </w:p>
    <w:p w:rsidR="008466C8" w:rsidRPr="00B157AB" w:rsidRDefault="008466C8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Белем бирү бурычы: </w:t>
      </w:r>
      <w:r w:rsidR="00AD39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сүз байлыкларын арттыру, Татарстан символикасы турында белемнәрен системалаштыру. </w:t>
      </w:r>
    </w:p>
    <w:p w:rsidR="008466C8" w:rsidRPr="00B157AB" w:rsidRDefault="008466C8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Төп белем бирү өлкәсе:</w:t>
      </w:r>
      <w:r w:rsidR="000D6F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 танып белү үсеше.</w:t>
      </w:r>
    </w:p>
    <w:p w:rsidR="008466C8" w:rsidRPr="000D6FFC" w:rsidRDefault="008466C8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Интег</w:t>
      </w:r>
      <w:r w:rsidR="00B157AB"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раль</w:t>
      </w: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 белем бирү өлкәләре:</w:t>
      </w:r>
      <w:r w:rsidR="000D6F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 сөйләм үсеше, эстетик сәнгать үсеше, социаль аралашу, физик үсеш.</w:t>
      </w:r>
    </w:p>
    <w:p w:rsidR="00B157AB" w:rsidRPr="00B157AB" w:rsidRDefault="00B157AB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Методик алымнар, чаралар: табышмак әйтү, сорауларга җавап бирү, нәфис сүз, балаларны мактау, практик эш, техник чаралар куллану, сюрприз, тарату материаллары куллану</w:t>
      </w:r>
    </w:p>
    <w:p w:rsidR="00B157AB" w:rsidRPr="00B157AB" w:rsidRDefault="00B157AB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Сүзлек өстендә эш: әләм, тугра, республика</w:t>
      </w:r>
    </w:p>
    <w:p w:rsidR="00B157AB" w:rsidRPr="00B157AB" w:rsidRDefault="007C3424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Җиһазлау:</w:t>
      </w:r>
      <w:r w:rsidR="00B157AB"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э</w:t>
      </w:r>
      <w:r w:rsidR="00B157AB"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кран, ноутбук, татар кызы һәм малае киемнәре, әләм, тугра рәсемнәре, конвертларда кисәкләрдән җыю өчен</w:t>
      </w:r>
      <w:r w:rsidR="005B57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 </w:t>
      </w:r>
      <w:r w:rsidR="00B157AB"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тарату материаллары, курчак, туп.</w:t>
      </w:r>
    </w:p>
    <w:p w:rsidR="007C3424" w:rsidRDefault="00B157AB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Алдан үткәрелгән эш: шигырьләр, җырлар, мәкальләр өйрәнү.</w:t>
      </w:r>
    </w:p>
    <w:p w:rsidR="007C3424" w:rsidRDefault="007C3424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Эшчәнлек төзелеше: </w:t>
      </w:r>
    </w:p>
    <w:p w:rsidR="007C3424" w:rsidRPr="00297490" w:rsidRDefault="00B157AB" w:rsidP="007C3424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 </w:t>
      </w:r>
      <w:r w:rsidR="007C3424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Эмоциональ халәт тудыру, кереш оештыру моменты;</w:t>
      </w:r>
    </w:p>
    <w:p w:rsidR="007C3424" w:rsidRPr="00297490" w:rsidRDefault="007C3424" w:rsidP="007C3424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Төп өлеш:</w:t>
      </w:r>
    </w:p>
    <w:p w:rsidR="007C3424" w:rsidRDefault="007C342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т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абышмак әйтү,</w:t>
      </w:r>
    </w:p>
    <w:p w:rsidR="007C3424" w:rsidRDefault="007C342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әңгәмә;</w:t>
      </w:r>
    </w:p>
    <w:p w:rsidR="007C3424" w:rsidRDefault="007C342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җыр җырлау;</w:t>
      </w:r>
    </w:p>
    <w:p w:rsidR="007C3424" w:rsidRDefault="007C342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сюрприз;</w:t>
      </w:r>
    </w:p>
    <w:p w:rsidR="007C3424" w:rsidRDefault="00A24E8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курчак сүзенә синквэйн төзү;</w:t>
      </w:r>
    </w:p>
    <w:p w:rsidR="007C3424" w:rsidRDefault="007C342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бишек җыры җырлау;</w:t>
      </w:r>
    </w:p>
    <w:p w:rsidR="007C3424" w:rsidRDefault="007C3424" w:rsidP="007C34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м</w:t>
      </w:r>
      <w:r w:rsidRPr="00297490">
        <w:rPr>
          <w:rFonts w:ascii="Times New Roman" w:hAnsi="Times New Roman" w:cs="Times New Roman"/>
          <w:sz w:val="28"/>
          <w:szCs w:val="28"/>
          <w:lang w:val="tt-RU" w:eastAsia="ru-RU"/>
        </w:rPr>
        <w:t>әкаль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ләр</w:t>
      </w:r>
      <w:r w:rsidRPr="00297490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әйтү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;</w:t>
      </w:r>
    </w:p>
    <w:p w:rsidR="007C3424" w:rsidRPr="00297490" w:rsidRDefault="00A24E84" w:rsidP="007C34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уен “Кем? Нәрсә?”</w:t>
      </w:r>
    </w:p>
    <w:p w:rsidR="007C3424" w:rsidRDefault="00A24E8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әләм һәм туграны карап сөйләү;</w:t>
      </w:r>
    </w:p>
    <w:p w:rsidR="00A24E84" w:rsidRDefault="00A24E8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практик эш (кисәкләрдән җыю)</w:t>
      </w:r>
    </w:p>
    <w:p w:rsidR="00A24E84" w:rsidRDefault="00A24E84" w:rsidP="007C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җырлы уен “Агыйдел”</w:t>
      </w:r>
    </w:p>
    <w:p w:rsidR="00A24E84" w:rsidRPr="00A24E84" w:rsidRDefault="00A24E84" w:rsidP="00A24E8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й</w:t>
      </w:r>
      <w:r w:rsidRPr="00297490">
        <w:rPr>
          <w:rFonts w:ascii="Times New Roman" w:hAnsi="Times New Roman" w:cs="Times New Roman"/>
          <w:sz w:val="28"/>
          <w:szCs w:val="28"/>
          <w:lang w:val="tt-RU" w:eastAsia="ru-RU"/>
        </w:rPr>
        <w:t>омгаклау.</w:t>
      </w:r>
    </w:p>
    <w:p w:rsidR="00B157AB" w:rsidRPr="00B157AB" w:rsidRDefault="00B157AB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</w:p>
    <w:p w:rsidR="0021584A" w:rsidRPr="00B157AB" w:rsidRDefault="00E119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>- Хәерле көн барчаг</w:t>
      </w:r>
      <w:r w:rsidR="00B77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 w:eastAsia="ru-RU"/>
        </w:rPr>
        <w:t xml:space="preserve">ызга! </w:t>
      </w:r>
    </w:p>
    <w:p w:rsidR="00E11946" w:rsidRPr="00D429E9" w:rsidRDefault="00E11946" w:rsidP="00D429E9">
      <w:pPr>
        <w:pStyle w:val="p3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  <w:lang w:val="tt-RU"/>
        </w:rPr>
      </w:pPr>
      <w:r w:rsidRPr="00A24E84">
        <w:rPr>
          <w:sz w:val="28"/>
          <w:szCs w:val="28"/>
          <w:u w:val="single"/>
          <w:lang w:val="tt-RU"/>
        </w:rPr>
        <w:t>Психологик җайлашу:</w:t>
      </w:r>
    </w:p>
    <w:p w:rsidR="00E11946" w:rsidRPr="00D429E9" w:rsidRDefault="00E11946" w:rsidP="00D429E9">
      <w:pPr>
        <w:pStyle w:val="p3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  <w:lang w:val="tt-RU"/>
        </w:rPr>
      </w:pPr>
    </w:p>
    <w:p w:rsidR="00E11946" w:rsidRPr="00D429E9" w:rsidRDefault="00E11946" w:rsidP="00D429E9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 w:rsidRPr="00D429E9">
        <w:rPr>
          <w:sz w:val="28"/>
          <w:szCs w:val="28"/>
          <w:lang w:val="tt-RU"/>
        </w:rPr>
        <w:lastRenderedPageBreak/>
        <w:t>Бергәләшеп без басыйк,</w:t>
      </w:r>
    </w:p>
    <w:p w:rsidR="00E11946" w:rsidRPr="00D429E9" w:rsidRDefault="00E11946" w:rsidP="00D429E9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 w:rsidRPr="00D429E9">
        <w:rPr>
          <w:sz w:val="28"/>
          <w:szCs w:val="28"/>
          <w:lang w:val="tt-RU"/>
        </w:rPr>
        <w:t>Ярымтүгәрәк ясыйк.</w:t>
      </w:r>
    </w:p>
    <w:p w:rsidR="00E11946" w:rsidRPr="00D429E9" w:rsidRDefault="00E11946" w:rsidP="00D429E9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 w:rsidRPr="00D429E9">
        <w:rPr>
          <w:sz w:val="28"/>
          <w:szCs w:val="28"/>
          <w:lang w:val="tt-RU"/>
        </w:rPr>
        <w:t>Кояшның җылы нурыннан</w:t>
      </w:r>
    </w:p>
    <w:p w:rsidR="00E11946" w:rsidRPr="00D429E9" w:rsidRDefault="00E11946" w:rsidP="00D429E9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 w:rsidRPr="00D429E9">
        <w:rPr>
          <w:sz w:val="28"/>
          <w:szCs w:val="28"/>
          <w:lang w:val="tt-RU"/>
        </w:rPr>
        <w:t>Йөрәкләргә көч алыйк.</w:t>
      </w:r>
    </w:p>
    <w:p w:rsidR="00E11946" w:rsidRPr="00D429E9" w:rsidRDefault="00E11946" w:rsidP="00D429E9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 w:rsidRPr="00D429E9">
        <w:rPr>
          <w:sz w:val="28"/>
          <w:szCs w:val="28"/>
          <w:lang w:val="tt-RU"/>
        </w:rPr>
        <w:t>Татулашыйк, дуслашыйк,</w:t>
      </w:r>
    </w:p>
    <w:p w:rsidR="00E11946" w:rsidRPr="00D429E9" w:rsidRDefault="00E11946" w:rsidP="00D429E9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proofErr w:type="spellStart"/>
      <w:r w:rsidRPr="00D429E9">
        <w:rPr>
          <w:sz w:val="28"/>
          <w:szCs w:val="28"/>
        </w:rPr>
        <w:t>Эшебезне</w:t>
      </w:r>
      <w:proofErr w:type="spellEnd"/>
      <w:r w:rsidRPr="00D429E9">
        <w:rPr>
          <w:sz w:val="28"/>
          <w:szCs w:val="28"/>
        </w:rPr>
        <w:t xml:space="preserve"> без </w:t>
      </w:r>
      <w:proofErr w:type="spellStart"/>
      <w:r w:rsidRPr="00D429E9">
        <w:rPr>
          <w:sz w:val="28"/>
          <w:szCs w:val="28"/>
        </w:rPr>
        <w:t>башлыйк</w:t>
      </w:r>
      <w:proofErr w:type="spellEnd"/>
      <w:r w:rsidRPr="00D429E9">
        <w:rPr>
          <w:sz w:val="28"/>
          <w:szCs w:val="28"/>
        </w:rPr>
        <w:t>.</w:t>
      </w:r>
    </w:p>
    <w:p w:rsidR="00E11946" w:rsidRPr="00D429E9" w:rsidRDefault="00E11946" w:rsidP="00D429E9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1584A" w:rsidRPr="00B157AB" w:rsidRDefault="0021584A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 </w:t>
      </w:r>
      <w:r w:rsidR="00E1194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сезгә хәзер </w:t>
      </w:r>
      <w:proofErr w:type="spellStart"/>
      <w:r w:rsidR="00E1194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="00E1194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194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табышмак</w:t>
      </w:r>
      <w:proofErr w:type="spellEnd"/>
      <w:r w:rsidR="00E1194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әйтәм</w:t>
      </w:r>
      <w:r w:rsidR="00D429E9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 Игъ</w:t>
      </w:r>
      <w:r w:rsidR="00E1194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тибар белән тыңлагыз әле</w:t>
      </w:r>
    </w:p>
    <w:p w:rsidR="00E11946" w:rsidRPr="00B157AB" w:rsidRDefault="00E11946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Сөйдергән дә ул,</w:t>
      </w:r>
    </w:p>
    <w:p w:rsidR="00E11946" w:rsidRPr="00B157AB" w:rsidRDefault="00E11946" w:rsidP="00B157AB">
      <w:pPr>
        <w:shd w:val="clear" w:color="auto" w:fill="FFFFFF" w:themeFill="background1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Көйдергән дә ул,</w:t>
      </w:r>
    </w:p>
    <w:p w:rsidR="00E11946" w:rsidRPr="00B157AB" w:rsidRDefault="00E11946" w:rsidP="00B157AB">
      <w:pPr>
        <w:shd w:val="clear" w:color="auto" w:fill="FFFFFF" w:themeFill="background1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Иң ачы да ул,</w:t>
      </w:r>
    </w:p>
    <w:p w:rsidR="00E11946" w:rsidRPr="00B157AB" w:rsidRDefault="00E11946" w:rsidP="00B157AB">
      <w:pPr>
        <w:shd w:val="clear" w:color="auto" w:fill="FFFFFF" w:themeFill="background1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Иң татлы да ул –</w:t>
      </w:r>
    </w:p>
    <w:p w:rsidR="00E11946" w:rsidRPr="00B157AB" w:rsidRDefault="00E11946" w:rsidP="00B157AB">
      <w:pPr>
        <w:shd w:val="clear" w:color="auto" w:fill="FFFFFF" w:themeFill="background1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Ул нәрсә? </w:t>
      </w:r>
    </w:p>
    <w:p w:rsidR="00E11946" w:rsidRPr="00B157AB" w:rsidRDefault="00E11946" w:rsidP="00B157AB">
      <w:pPr>
        <w:shd w:val="clear" w:color="auto" w:fill="FFFFFF" w:themeFill="background1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(Ул тел)</w:t>
      </w:r>
    </w:p>
    <w:p w:rsidR="00E11946" w:rsidRPr="00B157AB" w:rsidRDefault="00E11946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Әйе, балалар, бик дөрес, ул –тел.  Иртәгә 21 февраль</w:t>
      </w:r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халыкара </w:t>
      </w:r>
      <w:r w:rsidR="0021584A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туган тел көне. </w:t>
      </w:r>
      <w:r w:rsid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Без бүген туган тел 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туры</w:t>
      </w:r>
      <w:r w:rsid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да сөйләшербез.</w:t>
      </w:r>
    </w:p>
    <w:p w:rsidR="00E11946" w:rsidRPr="00FC650A" w:rsidRDefault="00E11946" w:rsidP="00FC650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Балалар. б</w:t>
      </w:r>
      <w:r w:rsidR="00D072D1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ез нинди республикада яшибез?</w:t>
      </w:r>
      <w:r w:rsid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(...)</w:t>
      </w:r>
    </w:p>
    <w:p w:rsidR="00E11946" w:rsidRPr="00B157AB" w:rsidRDefault="00E11946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Безнең  республикабыз</w:t>
      </w:r>
      <w:r w:rsid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да</w:t>
      </w:r>
      <w:r w:rsidR="00334CD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нинди милләт кешеләре яши?</w:t>
      </w:r>
      <w:r w:rsidR="00FC65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(...)</w:t>
      </w:r>
    </w:p>
    <w:p w:rsidR="00334CD6" w:rsidRPr="00B157AB" w:rsidRDefault="00B157AB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Әйе, бик дөрес. Безнең республика</w:t>
      </w:r>
      <w:r w:rsidR="00E1713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күп милләтле республика. </w:t>
      </w:r>
      <w:r w:rsidR="00E1713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Анда 100 дән артык милләт  яши. </w:t>
      </w:r>
      <w:r w:rsidR="00334CD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Без нинди милләт кешеләре?</w:t>
      </w:r>
      <w:r w:rsidR="00FC65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(...)</w:t>
      </w:r>
    </w:p>
    <w:p w:rsidR="00334CD6" w:rsidRPr="00B157AB" w:rsidRDefault="00334CD6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Безнең туган телебез нинди тел?</w:t>
      </w:r>
      <w:r w:rsidR="00FC65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(...)</w:t>
      </w:r>
    </w:p>
    <w:p w:rsidR="00E17132" w:rsidRPr="00FC650A" w:rsidRDefault="00E17132" w:rsidP="00FC650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Сез тагын нинди телләр беләсез? </w:t>
      </w:r>
      <w:r w:rsidR="00FC65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(...)</w:t>
      </w:r>
    </w:p>
    <w:p w:rsidR="00E17132" w:rsidRPr="00B157AB" w:rsidRDefault="00E17132" w:rsidP="00FC650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Безгә рус телен белү ни өчен кирәк?</w:t>
      </w:r>
      <w:r w:rsidR="00FC65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(...)</w:t>
      </w:r>
    </w:p>
    <w:p w:rsidR="00E17132" w:rsidRDefault="00E17132" w:rsidP="00FC650A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Д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өрес, балалар, башка милләт кешеләре белән аралашу өчен рус телен белергә кирәк, чөнки ул безнең дәүләт теле.</w:t>
      </w:r>
    </w:p>
    <w:p w:rsidR="00E17132" w:rsidRDefault="00E17132" w:rsidP="00E1713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Татарча да яхшы бел, </w:t>
      </w:r>
    </w:p>
    <w:p w:rsidR="00E17132" w:rsidRDefault="00E17132" w:rsidP="00E17132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русча яхшы бел</w:t>
      </w:r>
    </w:p>
    <w:p w:rsidR="00E17132" w:rsidRDefault="00E17132" w:rsidP="00E17132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Икесе дә безнең өчен</w:t>
      </w:r>
    </w:p>
    <w:p w:rsidR="00E17132" w:rsidRDefault="00FC650A" w:rsidP="00E17132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Иң кирәкле, затлы</w:t>
      </w:r>
      <w:r w:rsidR="00E1713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тел, - дигән Шәйхи Маннур.</w:t>
      </w:r>
    </w:p>
    <w:p w:rsidR="00E17132" w:rsidRPr="00B157AB" w:rsidRDefault="00E17132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536CA5" w:rsidRPr="00B157AB" w:rsidRDefault="00E17132" w:rsidP="00E1713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="00334CD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йдәгез,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334CD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күңелләрегез  күтәрелеп китәр, үзебезнең туган тел турында</w:t>
      </w:r>
      <w:r w:rsidR="00536CA5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Э.Мөэминова сүзләренә язылган “Туган тел” җырын җырлап китик әле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AB27A7" w:rsidRPr="00B157AB" w:rsidRDefault="00334CD6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334CD6" w:rsidRPr="00B157AB" w:rsidRDefault="00334CD6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Ишек шакыйлар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</w:t>
      </w:r>
    </w:p>
    <w:p w:rsidR="00AB27A7" w:rsidRPr="00B157AB" w:rsidRDefault="00B77CF5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Кемдер килде, ахыры, карыйк әле.</w:t>
      </w:r>
    </w:p>
    <w:p w:rsidR="00334CD6" w:rsidRPr="00B157AB" w:rsidRDefault="00334CD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(бер бала ачып карый: татар</w:t>
      </w:r>
      <w:r w:rsidR="00536CA5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кызы белән татар малае керә)</w:t>
      </w:r>
    </w:p>
    <w:p w:rsidR="00334CD6" w:rsidRPr="00B157AB" w:rsidRDefault="00885FC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Татар кызы һәм малае бергә:</w:t>
      </w:r>
      <w:r w:rsidR="00334CD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исәнмесез, керергә була микән?</w:t>
      </w:r>
    </w:p>
    <w:p w:rsidR="00334CD6" w:rsidRPr="00B157AB" w:rsidRDefault="00334CD6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Исәнмесез, керегез, рәхим итегез!</w:t>
      </w:r>
    </w:p>
    <w:p w:rsidR="00334CD6" w:rsidRPr="00B157AB" w:rsidRDefault="00334CD6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Балалар, карагыз әле безгә кемнәр килгән?</w:t>
      </w:r>
    </w:p>
    <w:p w:rsidR="00334CD6" w:rsidRPr="00B157AB" w:rsidRDefault="00334CD6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(татар кызы һәм татар малае)</w:t>
      </w:r>
    </w:p>
    <w:p w:rsidR="00334CD6" w:rsidRPr="00B157AB" w:rsidRDefault="00334CD6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Сез аларны каян белдегез?</w:t>
      </w:r>
    </w:p>
    <w:p w:rsidR="00334CD6" w:rsidRPr="00B157AB" w:rsidRDefault="00334CD6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(алар татарча исәнләштеләр, киемнәреннән белдек)</w:t>
      </w:r>
    </w:p>
    <w:p w:rsidR="00383646" w:rsidRDefault="00383646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Әйе, бик дөрес.</w:t>
      </w:r>
    </w:p>
    <w:p w:rsidR="00AB27A7" w:rsidRPr="00B157AB" w:rsidRDefault="00885FC9" w:rsidP="00FC650A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Бер бала: сезнең исемнәрегез ничек соң, танышып китик әле.</w:t>
      </w:r>
    </w:p>
    <w:p w:rsidR="00885FC9" w:rsidRDefault="003836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Малай</w:t>
      </w:r>
      <w:r w:rsidR="00885FC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– минем исемем ... була</w:t>
      </w:r>
    </w:p>
    <w:p w:rsidR="00383646" w:rsidRPr="00B157AB" w:rsidRDefault="003836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Татар теле – минем туган телем</w:t>
      </w:r>
    </w:p>
    <w:p w:rsidR="00383646" w:rsidRPr="00B157AB" w:rsidRDefault="003836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Сөйләшүе рәхәт ул телдә</w:t>
      </w:r>
    </w:p>
    <w:p w:rsidR="00383646" w:rsidRPr="00B157AB" w:rsidRDefault="003836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Шул тел белән көйлим,</w:t>
      </w:r>
    </w:p>
    <w:p w:rsidR="00383646" w:rsidRPr="00B157AB" w:rsidRDefault="003836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Шул тел белән сөйлим</w:t>
      </w:r>
    </w:p>
    <w:p w:rsidR="00AB27A7" w:rsidRPr="00B157AB" w:rsidRDefault="003836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Милләттәшем булган һәркемгә</w:t>
      </w:r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AB27A7" w:rsidRPr="00B157AB" w:rsidRDefault="00885FC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К</w:t>
      </w:r>
      <w:r w:rsidR="00383646" w:rsidRPr="00B15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 xml:space="preserve"> – мин ... булам.</w:t>
      </w: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Дөньяга аваз салдым</w:t>
      </w: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Мин татар гаиләсендә.</w:t>
      </w: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Әти-әни өйрәтте</w:t>
      </w:r>
    </w:p>
    <w:p w:rsidR="00AB27A7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Татарча сөйләшергә.</w:t>
      </w:r>
    </w:p>
    <w:p w:rsidR="00885FC9" w:rsidRDefault="0059731F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Т.к. – Сез нинди авылда яшисез?</w:t>
      </w:r>
    </w:p>
    <w:p w:rsidR="0059731F" w:rsidRPr="00B157AB" w:rsidRDefault="0059731F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Т.м. – Сез нинди балалар бакчасына йөрисез?</w:t>
      </w: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59731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 – С</w:t>
      </w:r>
      <w:r w:rsidR="00383646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ез безнең янга каян килеп чыктыгыз соң?</w:t>
      </w:r>
    </w:p>
    <w:p w:rsidR="00383646" w:rsidRPr="00B157AB" w:rsidRDefault="003836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Кыз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сезнең туган телдә,</w:t>
      </w:r>
      <w:r w:rsidR="00885FC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ана телендә җырлаганны ишетеп кердек</w:t>
      </w:r>
    </w:p>
    <w:p w:rsidR="00383646" w:rsidRDefault="00383646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Малай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үзебез белән матур уеннар</w:t>
      </w:r>
      <w:r w:rsidR="0059731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 бүләкләр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алып килдек.(бирәләр)</w:t>
      </w:r>
    </w:p>
    <w:p w:rsidR="0059731F" w:rsidRDefault="0059731F" w:rsidP="0059731F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Карыйк әле, (курчакны алып бирә)</w:t>
      </w:r>
    </w:p>
    <w:p w:rsidR="0059731F" w:rsidRDefault="0059731F" w:rsidP="0059731F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Бу нәрсә? Әйдәгез үзебезнең туган телдә курчак  турында сөйләп китик әле. (синквэйн буенча) Курчак нинди?  Ул нишли? Курчакка карата үз фикерегезне әйтегез әле. Курчакка реклама ясагыз!</w:t>
      </w:r>
    </w:p>
    <w:p w:rsidR="0059731F" w:rsidRPr="0059731F" w:rsidRDefault="0059731F" w:rsidP="0059731F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Булдырдыгыз!</w:t>
      </w:r>
    </w:p>
    <w:p w:rsidR="00383646" w:rsidRPr="00B157AB" w:rsidRDefault="00383646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Туган тел – ана теле диде Камилә. Ана теле бер</w:t>
      </w:r>
      <w:r w:rsidR="00D00B6F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генә була. Яңа туган балага иң якын кеше аның әнисе. Баланың беренче сүзе –әннә сүзе. Һәр халык үз телен яратып, ана теле ди.</w:t>
      </w:r>
      <w:r w:rsidR="00D00B6F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Сез кечкенә чакта әниләрегез ана телендә, туган телдә бишек җырлары җырлаганнар.</w:t>
      </w:r>
    </w:p>
    <w:p w:rsidR="00D00B6F" w:rsidRPr="00B157AB" w:rsidRDefault="00D00B6F" w:rsidP="00B157AB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Кыз. Мин дә сезгә бишек җыры җырлап күрсәтим әле.</w:t>
      </w:r>
    </w:p>
    <w:p w:rsidR="00D00B6F" w:rsidRPr="00B157AB" w:rsidRDefault="0059731F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Рәхим ит, әйдә, безнең кызларыбыз да кушылырлар.</w:t>
      </w:r>
    </w:p>
    <w:p w:rsidR="00D00B6F" w:rsidRPr="00B157AB" w:rsidRDefault="00D00B6F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“Бишек җыры”</w:t>
      </w:r>
    </w:p>
    <w:p w:rsidR="00D00B6F" w:rsidRPr="00B157AB" w:rsidRDefault="00D00B6F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Рәхмәт. Балалар, без дә туган тел турында шигырьләр, мәкальләр өйрәндек бит. Әйдәгез, без дә белемнәребезне күрсәтик әле, татар кызы белән татар малаена.</w:t>
      </w:r>
    </w:p>
    <w:p w:rsidR="00D00B6F" w:rsidRPr="00B157AB" w:rsidRDefault="00D00B6F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Мәкаль башлыйм, син төгәллә</w:t>
      </w:r>
    </w:p>
    <w:p w:rsidR="00D00B6F" w:rsidRPr="00B157AB" w:rsidRDefault="00D00B6F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Әгәр тапсаң сүзләрен</w:t>
      </w:r>
    </w:p>
    <w:p w:rsidR="00D00B6F" w:rsidRPr="00B157AB" w:rsidRDefault="00D00B6F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Я, әйдәгез, кемнәр тапкыр,</w:t>
      </w:r>
    </w:p>
    <w:p w:rsidR="00D00B6F" w:rsidRPr="00B157AB" w:rsidRDefault="00D00B6F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Күрсәтсеннәр үзләрен.</w:t>
      </w:r>
    </w:p>
    <w:p w:rsidR="00D00B6F" w:rsidRPr="00B157AB" w:rsidRDefault="00D00B6F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D00B6F" w:rsidRPr="00B157AB" w:rsidRDefault="00D00B6F" w:rsidP="00B157AB">
      <w:pPr>
        <w:pStyle w:val="a3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Тел –</w:t>
      </w:r>
      <w:r w:rsidR="000D6FF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белемнең ачкычы – </w:t>
      </w:r>
      <w:r w:rsidR="003F3AE9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акылның баскычы</w:t>
      </w:r>
    </w:p>
    <w:p w:rsidR="0019505E" w:rsidRPr="007C3424" w:rsidRDefault="0019505E" w:rsidP="00B1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3424">
        <w:rPr>
          <w:rFonts w:ascii="Times New Roman" w:hAnsi="Times New Roman" w:cs="Times New Roman"/>
          <w:sz w:val="28"/>
          <w:szCs w:val="28"/>
          <w:lang w:val="tt-RU"/>
        </w:rPr>
        <w:t>Теле татлының….. дусты күп.</w:t>
      </w:r>
    </w:p>
    <w:p w:rsidR="0019505E" w:rsidRPr="00B157AB" w:rsidRDefault="0019505E" w:rsidP="00B1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7AB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7AB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 xml:space="preserve"> кадерләгән </w:t>
      </w:r>
      <w:proofErr w:type="spellStart"/>
      <w:r w:rsidRPr="00B157AB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r w:rsidRPr="00B157AB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7AB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>.</w:t>
      </w:r>
    </w:p>
    <w:p w:rsidR="0019505E" w:rsidRPr="00B157AB" w:rsidRDefault="0019505E" w:rsidP="00B1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B157AB">
        <w:rPr>
          <w:rFonts w:ascii="Times New Roman" w:hAnsi="Times New Roman" w:cs="Times New Roman"/>
          <w:sz w:val="28"/>
          <w:szCs w:val="28"/>
        </w:rPr>
        <w:t>Телл</w:t>
      </w:r>
      <w:proofErr w:type="spellEnd"/>
      <w:r w:rsidRPr="00B157AB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B157AB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B157AB">
        <w:rPr>
          <w:rFonts w:ascii="Times New Roman" w:hAnsi="Times New Roman" w:cs="Times New Roman"/>
          <w:sz w:val="28"/>
          <w:szCs w:val="28"/>
          <w:lang w:val="tt-RU"/>
        </w:rPr>
        <w:t xml:space="preserve"> белгән....илләр белгән.</w:t>
      </w:r>
    </w:p>
    <w:p w:rsidR="0019505E" w:rsidRPr="00B157AB" w:rsidRDefault="0019505E" w:rsidP="00B1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7AB">
        <w:rPr>
          <w:rFonts w:ascii="Times New Roman" w:hAnsi="Times New Roman" w:cs="Times New Roman"/>
          <w:sz w:val="28"/>
          <w:szCs w:val="28"/>
          <w:lang w:val="tt-RU"/>
        </w:rPr>
        <w:t>Теле чибәрнең....үзе чибәр.</w:t>
      </w:r>
    </w:p>
    <w:p w:rsidR="0019505E" w:rsidRPr="00B157AB" w:rsidRDefault="0019505E" w:rsidP="00B1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7AB">
        <w:rPr>
          <w:rFonts w:ascii="Times New Roman" w:hAnsi="Times New Roman" w:cs="Times New Roman"/>
          <w:sz w:val="28"/>
          <w:szCs w:val="28"/>
          <w:lang w:val="tt-RU"/>
        </w:rPr>
        <w:t>Туган телем – иркә гөлем….Киңдер сиңа күңел түрем.</w:t>
      </w:r>
    </w:p>
    <w:p w:rsidR="0019505E" w:rsidRPr="00B157AB" w:rsidRDefault="0019505E" w:rsidP="00B1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7AB">
        <w:rPr>
          <w:rFonts w:ascii="Times New Roman" w:hAnsi="Times New Roman" w:cs="Times New Roman"/>
          <w:sz w:val="28"/>
          <w:szCs w:val="28"/>
        </w:rPr>
        <w:t xml:space="preserve">Иң </w:t>
      </w:r>
      <w:proofErr w:type="spellStart"/>
      <w:r w:rsidRPr="00B157AB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 xml:space="preserve"> тел – </w:t>
      </w:r>
      <w:proofErr w:type="spellStart"/>
      <w:r w:rsidRPr="00B157AB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 xml:space="preserve"> тел…</w:t>
      </w:r>
      <w:proofErr w:type="spellStart"/>
      <w:r w:rsidRPr="00B157AB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 xml:space="preserve"> сөйлә</w:t>
      </w:r>
      <w:proofErr w:type="gramStart"/>
      <w:r w:rsidRPr="00B15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7AB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B157AB"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19505E" w:rsidRPr="00B157AB" w:rsidRDefault="0019505E" w:rsidP="00B157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7AB">
        <w:rPr>
          <w:rFonts w:ascii="Times New Roman" w:hAnsi="Times New Roman" w:cs="Times New Roman"/>
          <w:sz w:val="28"/>
          <w:szCs w:val="28"/>
          <w:lang w:val="tt-RU"/>
        </w:rPr>
        <w:t>Булдырдыгыз, балалар. Әйдәгез, бер уен уйнап алабызмы? Уен “Кем?” “Нәрсә?” дип атала. Мин сезгә исемнәр әйтәм, сез аларның кем яки нәрсә икәнен әйтерсез. Башладык! Ләйсән...</w:t>
      </w:r>
    </w:p>
    <w:p w:rsidR="0019505E" w:rsidRPr="00B157AB" w:rsidRDefault="0019505E" w:rsidP="00B157A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7AB">
        <w:rPr>
          <w:rFonts w:ascii="Times New Roman" w:hAnsi="Times New Roman" w:cs="Times New Roman"/>
          <w:sz w:val="28"/>
          <w:szCs w:val="28"/>
          <w:lang w:val="tt-RU"/>
        </w:rPr>
        <w:t xml:space="preserve">Алма... Чаллы.... помидор....Актаныш... Г Тукай һ.б. </w:t>
      </w:r>
    </w:p>
    <w:p w:rsidR="00AC4759" w:rsidRPr="00B157AB" w:rsidRDefault="00AC4759" w:rsidP="00B157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7AB">
        <w:rPr>
          <w:rFonts w:ascii="Times New Roman" w:hAnsi="Times New Roman" w:cs="Times New Roman"/>
          <w:sz w:val="28"/>
          <w:szCs w:val="28"/>
          <w:lang w:val="tt-RU"/>
        </w:rPr>
        <w:t>Кунакларыбыз алып килгән конвертларны да карыйк әле, балалар, нәрсәләр микән?</w:t>
      </w:r>
    </w:p>
    <w:p w:rsidR="00383646" w:rsidRPr="00B157AB" w:rsidRDefault="00AC4759" w:rsidP="00B157A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7AB">
        <w:rPr>
          <w:rFonts w:ascii="Times New Roman" w:hAnsi="Times New Roman" w:cs="Times New Roman"/>
          <w:sz w:val="28"/>
          <w:szCs w:val="28"/>
          <w:lang w:val="tt-RU"/>
        </w:rPr>
        <w:t>Татар кызы: алар безнең республикабызның әләме һәм туграсы рәсемнәре</w:t>
      </w:r>
    </w:p>
    <w:p w:rsidR="00AC4759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Әйе,</w:t>
      </w:r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Татарстанның да үз әләме</w:t>
      </w: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белән туграсы бар.  (Экранда) Безнең туган илебез әләмендә нинди төсләр бар?</w:t>
      </w:r>
    </w:p>
    <w:p w:rsidR="00AC4759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(Ак, яшел, кызыл) </w:t>
      </w:r>
    </w:p>
    <w:p w:rsidR="00AB27A7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Алар нәрсәне аңлата?</w:t>
      </w:r>
    </w:p>
    <w:p w:rsidR="00AB27A7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</w:t>
      </w:r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Өч төс балкый безнең әләмдә:</w:t>
      </w:r>
    </w:p>
    <w:p w:rsidR="00AB27A7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</w:t>
      </w:r>
      <w:proofErr w:type="spellStart"/>
      <w:proofErr w:type="gramStart"/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өс – безнең </w:t>
      </w:r>
      <w:proofErr w:type="spellStart"/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намус</w:t>
      </w:r>
      <w:proofErr w:type="spellEnd"/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төсебез.</w:t>
      </w:r>
    </w:p>
    <w:p w:rsidR="00AB27A7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</w:t>
      </w:r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Яшел төсе – безнең яшәү төсе.</w:t>
      </w:r>
    </w:p>
    <w:p w:rsidR="00AB27A7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</w:t>
      </w:r>
      <w:r w:rsidR="00AB27A7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Кызылында чагыла көчебез.</w:t>
      </w:r>
    </w:p>
    <w:p w:rsidR="00AC4759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 туграбызда нәрсә сурәте күрсәтелгән?</w:t>
      </w:r>
    </w:p>
    <w:p w:rsidR="00AC4759" w:rsidRPr="00B157AB" w:rsidRDefault="00AC475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(Туграбызда ак барс сурәте күрсәтелгән).</w:t>
      </w: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Ак барс безнең туграбызда,</w:t>
      </w: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Саклый ул халкыбызны.</w:t>
      </w: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Зур үрләргә, алга өнди</w:t>
      </w:r>
    </w:p>
    <w:p w:rsidR="00AB27A7" w:rsidRPr="00B157AB" w:rsidRDefault="00AB27A7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Гүзәл Татарстаныбызны!</w:t>
      </w:r>
    </w:p>
    <w:p w:rsidR="009A032D" w:rsidRPr="00B157AB" w:rsidRDefault="009A032D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9A032D" w:rsidRPr="00B157AB" w:rsidRDefault="009A032D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 хәзер урыннарда кисәкләрдән дөрес итеп әләмне, туграны җыярбыз.</w:t>
      </w:r>
      <w:r w:rsidR="00536CA5"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Төзү вакытында “Мин яратам, сине Татарстан!” җыры куела</w:t>
      </w:r>
    </w:p>
    <w:p w:rsidR="009A032D" w:rsidRPr="00B157AB" w:rsidRDefault="009A032D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Татар малае. Без сезгә бик матур уен алып килдек. Бергәләп “Агыйдел” уенын уйнап алыйк әле.</w:t>
      </w:r>
    </w:p>
    <w:p w:rsidR="009A032D" w:rsidRPr="00B157AB" w:rsidRDefault="009A032D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Уенны тагын дәвам итәрбез. Хәзер утырыгыз әле. Без бүген нәрсә турында сөйләштек?</w:t>
      </w:r>
      <w:r w:rsidR="009F613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(...)</w:t>
      </w:r>
    </w:p>
    <w:p w:rsidR="009A032D" w:rsidRPr="00B157AB" w:rsidRDefault="009A032D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Телләрне яхшы белү өчен нишләргә кирәк?</w:t>
      </w:r>
      <w:r w:rsidR="009F613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(...)</w:t>
      </w:r>
    </w:p>
    <w:p w:rsidR="00D429E9" w:rsidRPr="00B157AB" w:rsidRDefault="00D429E9" w:rsidP="00B157AB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Булдырдыгыз, балалар, сезгә бүген эшчәнлек ошадымы? Нинди яңалыклар белдегез? </w:t>
      </w:r>
    </w:p>
    <w:p w:rsidR="00D429E9" w:rsidRPr="00B157AB" w:rsidRDefault="00D429E9" w:rsidP="00B157A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157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Туган телегезне яратыгыз һәм саклагыз! Үз телебездә шигырь, табышмак, мәкальләрне күп итеп өйрәнегез</w:t>
      </w:r>
      <w:r w:rsidR="00B77CF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</w:t>
      </w:r>
    </w:p>
    <w:p w:rsidR="001F1CCE" w:rsidRPr="00B157AB" w:rsidRDefault="001F1CCE" w:rsidP="00B157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F1CCE" w:rsidRPr="00B157AB" w:rsidSect="00B77CF5">
      <w:pgSz w:w="11906" w:h="16838"/>
      <w:pgMar w:top="1134" w:right="1133" w:bottom="1134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BB6"/>
    <w:multiLevelType w:val="hybridMultilevel"/>
    <w:tmpl w:val="0BBA396C"/>
    <w:lvl w:ilvl="0" w:tplc="52F4F0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F70D9"/>
    <w:multiLevelType w:val="hybridMultilevel"/>
    <w:tmpl w:val="86E2FBB8"/>
    <w:lvl w:ilvl="0" w:tplc="CF8A8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52D95"/>
    <w:multiLevelType w:val="hybridMultilevel"/>
    <w:tmpl w:val="353A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4AD9"/>
    <w:multiLevelType w:val="hybridMultilevel"/>
    <w:tmpl w:val="144C00AC"/>
    <w:lvl w:ilvl="0" w:tplc="585A0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1584A"/>
    <w:rsid w:val="000D6FFC"/>
    <w:rsid w:val="00154589"/>
    <w:rsid w:val="0019505E"/>
    <w:rsid w:val="001F1CCE"/>
    <w:rsid w:val="0021584A"/>
    <w:rsid w:val="00334CD6"/>
    <w:rsid w:val="0035090D"/>
    <w:rsid w:val="00383646"/>
    <w:rsid w:val="003F3AE9"/>
    <w:rsid w:val="00536CA5"/>
    <w:rsid w:val="00595248"/>
    <w:rsid w:val="0059731F"/>
    <w:rsid w:val="005B57A2"/>
    <w:rsid w:val="006E0FA3"/>
    <w:rsid w:val="007C3424"/>
    <w:rsid w:val="008466C8"/>
    <w:rsid w:val="00884795"/>
    <w:rsid w:val="00885FC9"/>
    <w:rsid w:val="009A032D"/>
    <w:rsid w:val="009C38B5"/>
    <w:rsid w:val="009F6133"/>
    <w:rsid w:val="00A24E84"/>
    <w:rsid w:val="00AB27A7"/>
    <w:rsid w:val="00AC4759"/>
    <w:rsid w:val="00AD39F4"/>
    <w:rsid w:val="00B157AB"/>
    <w:rsid w:val="00B77CF5"/>
    <w:rsid w:val="00BA733F"/>
    <w:rsid w:val="00D00B6F"/>
    <w:rsid w:val="00D072D1"/>
    <w:rsid w:val="00D429E9"/>
    <w:rsid w:val="00D81B1E"/>
    <w:rsid w:val="00DD54BC"/>
    <w:rsid w:val="00E11946"/>
    <w:rsid w:val="00E17132"/>
    <w:rsid w:val="00E76D72"/>
    <w:rsid w:val="00EE3F09"/>
    <w:rsid w:val="00F57CFE"/>
    <w:rsid w:val="00FC1B76"/>
    <w:rsid w:val="00F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584A"/>
    <w:pPr>
      <w:ind w:left="720"/>
      <w:contextualSpacing/>
    </w:pPr>
  </w:style>
  <w:style w:type="paragraph" w:customStyle="1" w:styleId="p3">
    <w:name w:val="p3"/>
    <w:basedOn w:val="a"/>
    <w:rsid w:val="00E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C342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2015-02-19T17:50:00Z</cp:lastPrinted>
  <dcterms:created xsi:type="dcterms:W3CDTF">2015-02-02T18:33:00Z</dcterms:created>
  <dcterms:modified xsi:type="dcterms:W3CDTF">2015-03-25T19:00:00Z</dcterms:modified>
</cp:coreProperties>
</file>