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D3" w:rsidRPr="008A3F40" w:rsidRDefault="002E7BD3" w:rsidP="002E7BD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A3F40">
        <w:rPr>
          <w:b/>
          <w:sz w:val="28"/>
          <w:szCs w:val="28"/>
        </w:rPr>
        <w:t>Фонд оценочных средств для проведения текущей и промежуточной аттестации.</w:t>
      </w:r>
    </w:p>
    <w:tbl>
      <w:tblPr>
        <w:tblStyle w:val="a3"/>
        <w:tblW w:w="9347" w:type="dxa"/>
        <w:tblLook w:val="04A0" w:firstRow="1" w:lastRow="0" w:firstColumn="1" w:lastColumn="0" w:noHBand="0" w:noVBand="1"/>
      </w:tblPr>
      <w:tblGrid>
        <w:gridCol w:w="631"/>
        <w:gridCol w:w="1557"/>
        <w:gridCol w:w="1304"/>
        <w:gridCol w:w="734"/>
        <w:gridCol w:w="3072"/>
        <w:gridCol w:w="2049"/>
      </w:tblGrid>
      <w:tr w:rsidR="002E7BD3" w:rsidRPr="00DB34A5" w:rsidTr="00D527BF">
        <w:tc>
          <w:tcPr>
            <w:tcW w:w="631" w:type="dxa"/>
          </w:tcPr>
          <w:p w:rsidR="002E7BD3" w:rsidRPr="00DB34A5" w:rsidRDefault="002E7BD3" w:rsidP="00D527BF">
            <w:pPr>
              <w:jc w:val="center"/>
              <w:rPr>
                <w:b/>
              </w:rPr>
            </w:pPr>
            <w:r w:rsidRPr="00DB34A5">
              <w:rPr>
                <w:b/>
              </w:rPr>
              <w:t>№п-п</w:t>
            </w:r>
          </w:p>
        </w:tc>
        <w:tc>
          <w:tcPr>
            <w:tcW w:w="1529" w:type="dxa"/>
          </w:tcPr>
          <w:p w:rsidR="002E7BD3" w:rsidRPr="00DB34A5" w:rsidRDefault="002E7BD3" w:rsidP="00D527BF">
            <w:pPr>
              <w:jc w:val="center"/>
              <w:rPr>
                <w:b/>
              </w:rPr>
            </w:pPr>
            <w:r w:rsidRPr="00DB34A5">
              <w:rPr>
                <w:b/>
              </w:rPr>
              <w:t>предмет</w:t>
            </w:r>
          </w:p>
        </w:tc>
        <w:tc>
          <w:tcPr>
            <w:tcW w:w="1304" w:type="dxa"/>
          </w:tcPr>
          <w:p w:rsidR="002E7BD3" w:rsidRPr="00DB34A5" w:rsidRDefault="002E7BD3" w:rsidP="00D527BF">
            <w:pPr>
              <w:jc w:val="center"/>
              <w:rPr>
                <w:b/>
              </w:rPr>
            </w:pPr>
            <w:r w:rsidRPr="00DB34A5">
              <w:rPr>
                <w:b/>
              </w:rPr>
              <w:t>автор</w:t>
            </w:r>
          </w:p>
        </w:tc>
        <w:tc>
          <w:tcPr>
            <w:tcW w:w="734" w:type="dxa"/>
          </w:tcPr>
          <w:p w:rsidR="002E7BD3" w:rsidRPr="00DB34A5" w:rsidRDefault="002E7BD3" w:rsidP="00D527BF">
            <w:pPr>
              <w:jc w:val="center"/>
              <w:rPr>
                <w:b/>
              </w:rPr>
            </w:pPr>
            <w:r w:rsidRPr="00DB34A5">
              <w:rPr>
                <w:b/>
              </w:rPr>
              <w:t>класс</w:t>
            </w:r>
          </w:p>
        </w:tc>
        <w:tc>
          <w:tcPr>
            <w:tcW w:w="5149" w:type="dxa"/>
            <w:gridSpan w:val="2"/>
          </w:tcPr>
          <w:p w:rsidR="002E7BD3" w:rsidRPr="00DB34A5" w:rsidRDefault="002E7BD3" w:rsidP="00D527BF">
            <w:pPr>
              <w:jc w:val="center"/>
              <w:rPr>
                <w:b/>
              </w:rPr>
            </w:pPr>
            <w:r w:rsidRPr="00DB34A5">
              <w:rPr>
                <w:b/>
              </w:rPr>
              <w:t>Оценочное средство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/>
        </w:tc>
        <w:tc>
          <w:tcPr>
            <w:tcW w:w="1529" w:type="dxa"/>
          </w:tcPr>
          <w:p w:rsidR="002E7BD3" w:rsidRDefault="002E7BD3" w:rsidP="00D527BF">
            <w:r>
              <w:t>математика</w:t>
            </w:r>
          </w:p>
        </w:tc>
        <w:tc>
          <w:tcPr>
            <w:tcW w:w="1304" w:type="dxa"/>
          </w:tcPr>
          <w:p w:rsidR="002E7BD3" w:rsidRDefault="002E7BD3" w:rsidP="00D527BF">
            <w:r>
              <w:t>Кудряшова</w:t>
            </w:r>
          </w:p>
        </w:tc>
        <w:tc>
          <w:tcPr>
            <w:tcW w:w="734" w:type="dxa"/>
          </w:tcPr>
          <w:p w:rsidR="002E7BD3" w:rsidRDefault="002E7BD3" w:rsidP="00D527BF">
            <w:r>
              <w:t>4</w:t>
            </w:r>
          </w:p>
        </w:tc>
        <w:tc>
          <w:tcPr>
            <w:tcW w:w="5149" w:type="dxa"/>
            <w:gridSpan w:val="2"/>
          </w:tcPr>
          <w:p w:rsidR="002E7BD3" w:rsidRDefault="002E7BD3" w:rsidP="00D527BF">
            <w:r>
              <w:t xml:space="preserve">Самостоятельные и контрольные работы для начальной школы. </w:t>
            </w:r>
            <w:proofErr w:type="spellStart"/>
            <w:r>
              <w:t>Л.Г.Петерсон</w:t>
            </w:r>
            <w:proofErr w:type="spellEnd"/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1</w:t>
            </w:r>
          </w:p>
          <w:p w:rsidR="002E7BD3" w:rsidRDefault="002E7BD3" w:rsidP="00D527BF">
            <w:r>
              <w:t>2</w:t>
            </w:r>
          </w:p>
          <w:p w:rsidR="002E7BD3" w:rsidRDefault="002E7BD3" w:rsidP="00D527BF">
            <w:r>
              <w:t>3</w:t>
            </w:r>
          </w:p>
          <w:p w:rsidR="002E7BD3" w:rsidRDefault="002E7BD3" w:rsidP="00D527BF">
            <w:r>
              <w:t>4</w:t>
            </w:r>
          </w:p>
          <w:p w:rsidR="002E7BD3" w:rsidRDefault="002E7BD3" w:rsidP="00D527BF">
            <w:r>
              <w:t>5</w:t>
            </w:r>
          </w:p>
          <w:p w:rsidR="002E7BD3" w:rsidRDefault="002E7BD3" w:rsidP="00D527BF">
            <w:r>
              <w:t>6</w:t>
            </w:r>
          </w:p>
          <w:p w:rsidR="002E7BD3" w:rsidRDefault="002E7BD3" w:rsidP="00D527BF">
            <w:r>
              <w:t>7</w:t>
            </w:r>
          </w:p>
          <w:p w:rsidR="002E7BD3" w:rsidRDefault="002E7BD3" w:rsidP="00D527BF">
            <w:r>
              <w:t>8</w:t>
            </w:r>
          </w:p>
          <w:p w:rsidR="002E7BD3" w:rsidRDefault="002E7BD3" w:rsidP="00D527BF">
            <w:r>
              <w:t>9</w:t>
            </w:r>
          </w:p>
          <w:p w:rsidR="002E7BD3" w:rsidRDefault="002E7BD3" w:rsidP="00D527BF">
            <w:r>
              <w:t>10</w:t>
            </w:r>
          </w:p>
          <w:p w:rsidR="002E7BD3" w:rsidRDefault="002E7BD3" w:rsidP="00D527BF">
            <w:r>
              <w:t>11</w:t>
            </w:r>
          </w:p>
          <w:p w:rsidR="002E7BD3" w:rsidRDefault="002E7BD3" w:rsidP="00D527BF">
            <w:r>
              <w:t>12</w:t>
            </w:r>
          </w:p>
          <w:p w:rsidR="002E7BD3" w:rsidRDefault="002E7BD3" w:rsidP="00D527BF">
            <w:r>
              <w:t>13</w:t>
            </w:r>
          </w:p>
          <w:p w:rsidR="002E7BD3" w:rsidRDefault="002E7BD3" w:rsidP="00D527BF">
            <w:r>
              <w:t>14</w:t>
            </w:r>
          </w:p>
          <w:p w:rsidR="002E7BD3" w:rsidRDefault="002E7BD3" w:rsidP="00D527BF">
            <w:r>
              <w:t>15</w:t>
            </w:r>
          </w:p>
          <w:p w:rsidR="002E7BD3" w:rsidRDefault="002E7BD3" w:rsidP="00D527BF">
            <w:r>
              <w:t>16</w:t>
            </w:r>
          </w:p>
          <w:p w:rsidR="002E7BD3" w:rsidRDefault="002E7BD3" w:rsidP="00D527BF">
            <w:r>
              <w:t>17</w:t>
            </w:r>
          </w:p>
          <w:p w:rsidR="002E7BD3" w:rsidRDefault="002E7BD3" w:rsidP="00D527BF">
            <w:r>
              <w:t>18</w:t>
            </w:r>
          </w:p>
          <w:p w:rsidR="002E7BD3" w:rsidRDefault="002E7BD3" w:rsidP="00D527BF">
            <w:r>
              <w:t>19</w:t>
            </w:r>
          </w:p>
          <w:p w:rsidR="002E7BD3" w:rsidRDefault="002E7BD3" w:rsidP="00D527BF">
            <w:r>
              <w:t>20</w:t>
            </w:r>
          </w:p>
          <w:p w:rsidR="002E7BD3" w:rsidRDefault="002E7BD3" w:rsidP="00D527BF">
            <w:r>
              <w:t>21</w:t>
            </w:r>
          </w:p>
          <w:p w:rsidR="002E7BD3" w:rsidRDefault="002E7BD3" w:rsidP="00D527BF">
            <w:r>
              <w:t>22</w:t>
            </w:r>
          </w:p>
          <w:p w:rsidR="002E7BD3" w:rsidRDefault="002E7BD3" w:rsidP="00D527BF">
            <w:r>
              <w:t>23</w:t>
            </w:r>
          </w:p>
          <w:p w:rsidR="002E7BD3" w:rsidRDefault="002E7BD3" w:rsidP="00D527BF">
            <w:r>
              <w:t>24</w:t>
            </w:r>
          </w:p>
          <w:p w:rsidR="002E7BD3" w:rsidRDefault="002E7BD3" w:rsidP="00D527BF">
            <w:r>
              <w:t>25</w:t>
            </w:r>
          </w:p>
          <w:p w:rsidR="002E7BD3" w:rsidRDefault="002E7BD3" w:rsidP="00D527BF">
            <w:r>
              <w:t>26</w:t>
            </w:r>
          </w:p>
          <w:p w:rsidR="002E7BD3" w:rsidRDefault="002E7BD3" w:rsidP="00D527BF">
            <w:r>
              <w:t>27</w:t>
            </w:r>
          </w:p>
          <w:p w:rsidR="002E7BD3" w:rsidRDefault="002E7BD3" w:rsidP="00D527BF">
            <w:r>
              <w:t>28</w:t>
            </w:r>
          </w:p>
          <w:p w:rsidR="002E7BD3" w:rsidRDefault="002E7BD3" w:rsidP="00D527BF">
            <w:r>
              <w:t>29</w:t>
            </w:r>
          </w:p>
          <w:p w:rsidR="002E7BD3" w:rsidRDefault="002E7BD3" w:rsidP="00D527BF">
            <w:r>
              <w:t>30</w:t>
            </w:r>
          </w:p>
          <w:p w:rsidR="002E7BD3" w:rsidRDefault="002E7BD3" w:rsidP="00D527BF">
            <w:r>
              <w:t>31</w:t>
            </w:r>
          </w:p>
          <w:p w:rsidR="002E7BD3" w:rsidRDefault="002E7BD3" w:rsidP="00D527BF">
            <w:r>
              <w:t>32</w:t>
            </w:r>
          </w:p>
          <w:p w:rsidR="002E7BD3" w:rsidRDefault="002E7BD3" w:rsidP="00D527BF">
            <w:r>
              <w:t>33</w:t>
            </w:r>
          </w:p>
          <w:p w:rsidR="002E7BD3" w:rsidRDefault="002E7BD3" w:rsidP="00D527BF">
            <w:r>
              <w:t>34</w:t>
            </w:r>
          </w:p>
          <w:p w:rsidR="002E7BD3" w:rsidRDefault="002E7BD3" w:rsidP="00D527BF">
            <w:r>
              <w:t>35</w:t>
            </w:r>
          </w:p>
          <w:p w:rsidR="002E7BD3" w:rsidRDefault="002E7BD3" w:rsidP="00D527BF">
            <w:r>
              <w:t>36</w:t>
            </w:r>
          </w:p>
          <w:p w:rsidR="002E7BD3" w:rsidRDefault="002E7BD3" w:rsidP="00D527BF">
            <w:r>
              <w:t>37</w:t>
            </w:r>
          </w:p>
          <w:p w:rsidR="002E7BD3" w:rsidRDefault="002E7BD3" w:rsidP="00D527BF">
            <w:r>
              <w:t>38</w:t>
            </w:r>
          </w:p>
          <w:p w:rsidR="002E7BD3" w:rsidRDefault="002E7BD3" w:rsidP="00D527BF">
            <w:r>
              <w:t>39</w:t>
            </w:r>
          </w:p>
          <w:p w:rsidR="002E7BD3" w:rsidRDefault="002E7BD3" w:rsidP="00D527BF">
            <w:r>
              <w:t>40</w:t>
            </w:r>
          </w:p>
          <w:p w:rsidR="002E7BD3" w:rsidRDefault="002E7BD3" w:rsidP="00D527BF">
            <w:r>
              <w:t>41</w:t>
            </w:r>
          </w:p>
          <w:p w:rsidR="002E7BD3" w:rsidRDefault="002E7BD3" w:rsidP="00D527BF">
            <w:r>
              <w:t>42</w:t>
            </w:r>
          </w:p>
          <w:p w:rsidR="002E7BD3" w:rsidRDefault="002E7BD3" w:rsidP="00D527BF">
            <w:r>
              <w:t>43</w:t>
            </w:r>
          </w:p>
        </w:tc>
        <w:tc>
          <w:tcPr>
            <w:tcW w:w="1529" w:type="dxa"/>
          </w:tcPr>
          <w:p w:rsidR="002E7BD3" w:rsidRDefault="002E7BD3" w:rsidP="00D527BF"/>
        </w:tc>
        <w:tc>
          <w:tcPr>
            <w:tcW w:w="1304" w:type="dxa"/>
          </w:tcPr>
          <w:p w:rsidR="002E7BD3" w:rsidRDefault="002E7BD3" w:rsidP="00D527BF"/>
        </w:tc>
        <w:tc>
          <w:tcPr>
            <w:tcW w:w="734" w:type="dxa"/>
          </w:tcPr>
          <w:p w:rsidR="002E7BD3" w:rsidRDefault="002E7BD3" w:rsidP="00D527BF"/>
        </w:tc>
        <w:tc>
          <w:tcPr>
            <w:tcW w:w="5149" w:type="dxa"/>
            <w:gridSpan w:val="2"/>
          </w:tcPr>
          <w:p w:rsidR="002E7BD3" w:rsidRDefault="002E7BD3" w:rsidP="00D527BF">
            <w:r>
              <w:t>Знаки больше, меньше. Двойное неравенство.</w:t>
            </w:r>
          </w:p>
          <w:p w:rsidR="002E7BD3" w:rsidRDefault="002E7BD3" w:rsidP="00D527BF">
            <w:r>
              <w:t>Оценка суммы, разности, произведения и частного</w:t>
            </w:r>
          </w:p>
          <w:p w:rsidR="002E7BD3" w:rsidRDefault="002E7BD3" w:rsidP="00D527BF">
            <w:r>
              <w:t>Прикидка результатов арифметических действий</w:t>
            </w:r>
          </w:p>
          <w:p w:rsidR="002E7BD3" w:rsidRDefault="002E7BD3" w:rsidP="00D527BF">
            <w:r w:rsidRPr="005F621C">
              <w:rPr>
                <w:b/>
              </w:rPr>
              <w:t>Контрольная работа</w:t>
            </w:r>
            <w:r>
              <w:rPr>
                <w:b/>
              </w:rPr>
              <w:t>№1</w:t>
            </w:r>
          </w:p>
          <w:p w:rsidR="002E7BD3" w:rsidRDefault="002E7BD3" w:rsidP="00D527BF">
            <w:r>
              <w:t>Деление с однозначным частным</w:t>
            </w:r>
          </w:p>
          <w:p w:rsidR="002E7BD3" w:rsidRDefault="002E7BD3" w:rsidP="00D527BF">
            <w:r>
              <w:t>Деление на трёхзначное и двузначное число</w:t>
            </w:r>
          </w:p>
          <w:p w:rsidR="002E7BD3" w:rsidRDefault="002E7BD3" w:rsidP="00D527BF">
            <w:r>
              <w:t>Деление на трёхзначное и двузначное число</w:t>
            </w:r>
          </w:p>
          <w:p w:rsidR="002E7BD3" w:rsidRDefault="002E7BD3" w:rsidP="00D527BF">
            <w:r>
              <w:t>Приближённое вычисление площадей</w:t>
            </w:r>
          </w:p>
          <w:p w:rsidR="002E7BD3" w:rsidRDefault="002E7BD3" w:rsidP="00D527BF">
            <w:r w:rsidRPr="005F621C">
              <w:rPr>
                <w:b/>
              </w:rPr>
              <w:t>Контрольная работа</w:t>
            </w:r>
            <w:r>
              <w:rPr>
                <w:b/>
              </w:rPr>
              <w:t>№2</w:t>
            </w:r>
          </w:p>
          <w:p w:rsidR="002E7BD3" w:rsidRDefault="002E7BD3" w:rsidP="00D527BF">
            <w:r>
              <w:t>Доли. Сравнение долей</w:t>
            </w:r>
          </w:p>
          <w:p w:rsidR="002E7BD3" w:rsidRDefault="002E7BD3" w:rsidP="00D527BF">
            <w:r>
              <w:t>Нахождение доли числа и числа по доле</w:t>
            </w:r>
          </w:p>
          <w:p w:rsidR="002E7BD3" w:rsidRDefault="002E7BD3" w:rsidP="00D527BF">
            <w:r>
              <w:t xml:space="preserve">Деление и дроби. </w:t>
            </w:r>
          </w:p>
          <w:p w:rsidR="002E7BD3" w:rsidRDefault="002E7BD3" w:rsidP="00D527BF">
            <w:r>
              <w:t>2Нахождение части, которую одно число составляет от другого.</w:t>
            </w:r>
          </w:p>
          <w:p w:rsidR="002E7BD3" w:rsidRDefault="002E7BD3" w:rsidP="00D527BF">
            <w:r>
              <w:t>Дроби. Сравнение дробей.</w:t>
            </w:r>
          </w:p>
          <w:p w:rsidR="002E7BD3" w:rsidRDefault="002E7BD3" w:rsidP="00D527BF">
            <w:r>
              <w:t>Нахождение части числа и числа по его части</w:t>
            </w:r>
          </w:p>
          <w:p w:rsidR="002E7BD3" w:rsidRDefault="002E7BD3" w:rsidP="00D527BF">
            <w:r w:rsidRPr="005F621C">
              <w:rPr>
                <w:b/>
              </w:rPr>
              <w:t>Контрольная работа</w:t>
            </w:r>
            <w:r>
              <w:rPr>
                <w:b/>
              </w:rPr>
              <w:t>№3</w:t>
            </w:r>
          </w:p>
          <w:p w:rsidR="002E7BD3" w:rsidRDefault="002E7BD3" w:rsidP="00D527BF">
            <w:r>
              <w:t>Сложение и вычитание дробей</w:t>
            </w:r>
          </w:p>
          <w:p w:rsidR="002E7BD3" w:rsidRDefault="002E7BD3" w:rsidP="00D527BF">
            <w:r>
              <w:t>Неправильные дроби.</w:t>
            </w:r>
          </w:p>
          <w:p w:rsidR="002E7BD3" w:rsidRDefault="002E7BD3" w:rsidP="00D527BF">
            <w:r>
              <w:t>Выделение целой части из неправильной дроби</w:t>
            </w:r>
          </w:p>
          <w:p w:rsidR="002E7BD3" w:rsidRDefault="002E7BD3" w:rsidP="00D527BF">
            <w:r>
              <w:t>Запись смешанного числа из неправильной дроби</w:t>
            </w:r>
          </w:p>
          <w:p w:rsidR="002E7BD3" w:rsidRDefault="002E7BD3" w:rsidP="00D527BF">
            <w:r>
              <w:t>Сложение и вычитание смешанных чисел</w:t>
            </w:r>
          </w:p>
          <w:p w:rsidR="002E7BD3" w:rsidRDefault="002E7BD3" w:rsidP="00D527BF">
            <w:r>
              <w:t>Сложение и вычитание смешанных чисел</w:t>
            </w:r>
          </w:p>
          <w:p w:rsidR="002E7BD3" w:rsidRDefault="002E7BD3" w:rsidP="00D527BF">
            <w:r w:rsidRPr="005F621C">
              <w:rPr>
                <w:b/>
              </w:rPr>
              <w:t>Контрольная работа</w:t>
            </w:r>
            <w:r>
              <w:rPr>
                <w:b/>
              </w:rPr>
              <w:t>№4</w:t>
            </w:r>
          </w:p>
          <w:p w:rsidR="002E7BD3" w:rsidRDefault="002E7BD3" w:rsidP="00D527BF">
            <w:r>
              <w:t>Шкалы. Координаты на луче</w:t>
            </w:r>
          </w:p>
          <w:p w:rsidR="002E7BD3" w:rsidRDefault="002E7BD3" w:rsidP="00D527BF">
            <w:r>
              <w:t>Движение по числовому лучу</w:t>
            </w:r>
          </w:p>
          <w:p w:rsidR="002E7BD3" w:rsidRDefault="002E7BD3" w:rsidP="00D527BF">
            <w:r>
              <w:t>Скорость сближения и скорость удаления</w:t>
            </w:r>
          </w:p>
          <w:p w:rsidR="002E7BD3" w:rsidRDefault="002E7BD3" w:rsidP="00D527BF">
            <w:r>
              <w:t>Задачи на движение</w:t>
            </w:r>
          </w:p>
          <w:p w:rsidR="002E7BD3" w:rsidRDefault="002E7BD3" w:rsidP="00D527BF">
            <w:r>
              <w:t>Задачи на движение</w:t>
            </w:r>
          </w:p>
          <w:p w:rsidR="002E7BD3" w:rsidRDefault="002E7BD3" w:rsidP="00D527BF">
            <w:r>
              <w:t>Задачи на движение</w:t>
            </w:r>
          </w:p>
          <w:p w:rsidR="002E7BD3" w:rsidRDefault="002E7BD3" w:rsidP="00D527BF">
            <w:r>
              <w:t>Задачи на движение</w:t>
            </w:r>
          </w:p>
          <w:p w:rsidR="002E7BD3" w:rsidRDefault="002E7BD3" w:rsidP="00D527BF">
            <w:r>
              <w:t>Действия над составными именованными числами</w:t>
            </w:r>
          </w:p>
          <w:p w:rsidR="002E7BD3" w:rsidRDefault="002E7BD3" w:rsidP="00D527BF">
            <w:r w:rsidRPr="005F621C">
              <w:rPr>
                <w:b/>
              </w:rPr>
              <w:t>Контрольная работа</w:t>
            </w:r>
            <w:r>
              <w:rPr>
                <w:b/>
              </w:rPr>
              <w:t>№5</w:t>
            </w:r>
          </w:p>
          <w:p w:rsidR="002E7BD3" w:rsidRDefault="002E7BD3" w:rsidP="00D527BF">
            <w:r>
              <w:t>Измерение углов транспортиром</w:t>
            </w:r>
          </w:p>
          <w:p w:rsidR="002E7BD3" w:rsidRDefault="002E7BD3" w:rsidP="00D527BF">
            <w:r>
              <w:t>Построение углов с помощью транспортира</w:t>
            </w:r>
          </w:p>
          <w:p w:rsidR="002E7BD3" w:rsidRDefault="002E7BD3" w:rsidP="00D527BF">
            <w:r>
              <w:t>Круговые и столбчатые диаграммы</w:t>
            </w:r>
          </w:p>
          <w:p w:rsidR="002E7BD3" w:rsidRDefault="002E7BD3" w:rsidP="00D527BF"/>
          <w:p w:rsidR="002E7BD3" w:rsidRDefault="002E7BD3" w:rsidP="00D527BF">
            <w:r>
              <w:t>Передача изображений</w:t>
            </w:r>
          </w:p>
          <w:p w:rsidR="002E7BD3" w:rsidRDefault="002E7BD3" w:rsidP="00D527BF">
            <w:r>
              <w:t>Координаты на плоскости</w:t>
            </w:r>
          </w:p>
          <w:p w:rsidR="002E7BD3" w:rsidRDefault="002E7BD3" w:rsidP="00D527BF">
            <w:r>
              <w:t>Графики движения</w:t>
            </w:r>
          </w:p>
          <w:p w:rsidR="002E7BD3" w:rsidRDefault="002E7BD3" w:rsidP="00D527BF">
            <w:r w:rsidRPr="005F621C">
              <w:rPr>
                <w:b/>
              </w:rPr>
              <w:t>Контрольная работа</w:t>
            </w:r>
            <w:r>
              <w:rPr>
                <w:b/>
              </w:rPr>
              <w:t>№6</w:t>
            </w:r>
          </w:p>
          <w:p w:rsidR="002E7BD3" w:rsidRPr="006C0C8F" w:rsidRDefault="002E7BD3" w:rsidP="00D527BF">
            <w:pPr>
              <w:rPr>
                <w:b/>
              </w:rPr>
            </w:pPr>
            <w:r w:rsidRPr="006C0C8F">
              <w:rPr>
                <w:b/>
              </w:rPr>
              <w:t>Переводная контрольная работа</w:t>
            </w:r>
          </w:p>
          <w:p w:rsidR="002E7BD3" w:rsidRDefault="002E7BD3" w:rsidP="00D527BF">
            <w:r w:rsidRPr="006C0C8F">
              <w:rPr>
                <w:b/>
              </w:rPr>
              <w:t>Итоговая контрольная работа</w:t>
            </w:r>
          </w:p>
        </w:tc>
      </w:tr>
      <w:tr w:rsidR="002E7BD3" w:rsidRPr="00974DAB" w:rsidTr="00D527BF">
        <w:tc>
          <w:tcPr>
            <w:tcW w:w="631" w:type="dxa"/>
          </w:tcPr>
          <w:p w:rsidR="002E7BD3" w:rsidRPr="00974DAB" w:rsidRDefault="002E7BD3" w:rsidP="00D527BF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:rsidR="002E7BD3" w:rsidRPr="00974DAB" w:rsidRDefault="002E7BD3" w:rsidP="00D527BF">
            <w:pPr>
              <w:jc w:val="center"/>
              <w:rPr>
                <w:b/>
              </w:rPr>
            </w:pPr>
            <w:r w:rsidRPr="00974DAB">
              <w:rPr>
                <w:b/>
              </w:rPr>
              <w:t>Русский язык</w:t>
            </w:r>
          </w:p>
        </w:tc>
        <w:tc>
          <w:tcPr>
            <w:tcW w:w="1304" w:type="dxa"/>
          </w:tcPr>
          <w:p w:rsidR="002E7BD3" w:rsidRPr="00974DAB" w:rsidRDefault="002E7BD3" w:rsidP="00D527BF">
            <w:pPr>
              <w:jc w:val="center"/>
              <w:rPr>
                <w:b/>
              </w:rPr>
            </w:pPr>
            <w:r w:rsidRPr="00974DAB">
              <w:rPr>
                <w:b/>
              </w:rPr>
              <w:t>Кудряшова</w:t>
            </w:r>
          </w:p>
        </w:tc>
        <w:tc>
          <w:tcPr>
            <w:tcW w:w="734" w:type="dxa"/>
          </w:tcPr>
          <w:p w:rsidR="002E7BD3" w:rsidRPr="00974DAB" w:rsidRDefault="002E7BD3" w:rsidP="00D527BF">
            <w:pPr>
              <w:jc w:val="center"/>
              <w:rPr>
                <w:b/>
              </w:rPr>
            </w:pPr>
            <w:r w:rsidRPr="00974DAB">
              <w:rPr>
                <w:b/>
              </w:rPr>
              <w:t>4</w:t>
            </w:r>
          </w:p>
        </w:tc>
        <w:tc>
          <w:tcPr>
            <w:tcW w:w="5149" w:type="dxa"/>
            <w:gridSpan w:val="2"/>
          </w:tcPr>
          <w:p w:rsidR="002E7BD3" w:rsidRPr="00974DAB" w:rsidRDefault="002E7BD3" w:rsidP="00D527BF">
            <w:pPr>
              <w:jc w:val="center"/>
              <w:rPr>
                <w:b/>
              </w:rPr>
            </w:pPr>
            <w:r w:rsidRPr="00974DAB">
              <w:rPr>
                <w:b/>
              </w:rPr>
              <w:t>Сборник диктантов по русскому языку</w:t>
            </w:r>
          </w:p>
        </w:tc>
      </w:tr>
      <w:tr w:rsidR="002E7BD3" w:rsidRPr="00974DAB" w:rsidTr="00D527BF">
        <w:tc>
          <w:tcPr>
            <w:tcW w:w="4198" w:type="dxa"/>
            <w:gridSpan w:val="4"/>
          </w:tcPr>
          <w:p w:rsidR="002E7BD3" w:rsidRPr="00974DAB" w:rsidRDefault="002E7BD3" w:rsidP="00D527BF">
            <w:pPr>
              <w:rPr>
                <w:b/>
              </w:rPr>
            </w:pPr>
          </w:p>
        </w:tc>
        <w:tc>
          <w:tcPr>
            <w:tcW w:w="3092" w:type="dxa"/>
          </w:tcPr>
          <w:p w:rsidR="002E7BD3" w:rsidRPr="00974DAB" w:rsidRDefault="002E7BD3" w:rsidP="00D527BF">
            <w:pPr>
              <w:rPr>
                <w:b/>
              </w:rPr>
            </w:pPr>
            <w:r w:rsidRPr="00974DAB">
              <w:rPr>
                <w:b/>
              </w:rPr>
              <w:t>Тема контрольного диктанта или списывания</w:t>
            </w:r>
          </w:p>
        </w:tc>
        <w:tc>
          <w:tcPr>
            <w:tcW w:w="2057" w:type="dxa"/>
          </w:tcPr>
          <w:p w:rsidR="002E7BD3" w:rsidRPr="00974DAB" w:rsidRDefault="002E7BD3" w:rsidP="00D527BF">
            <w:pPr>
              <w:rPr>
                <w:b/>
              </w:rPr>
            </w:pPr>
            <w:r w:rsidRPr="00974DAB">
              <w:rPr>
                <w:b/>
              </w:rPr>
              <w:t>название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lastRenderedPageBreak/>
              <w:t>1</w:t>
            </w:r>
          </w:p>
        </w:tc>
        <w:tc>
          <w:tcPr>
            <w:tcW w:w="3567" w:type="dxa"/>
            <w:gridSpan w:val="3"/>
            <w:vMerge w:val="restart"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>Контрольное списывание</w:t>
            </w:r>
          </w:p>
        </w:tc>
        <w:tc>
          <w:tcPr>
            <w:tcW w:w="2057" w:type="dxa"/>
          </w:tcPr>
          <w:p w:rsidR="002E7BD3" w:rsidRDefault="002E7BD3" w:rsidP="00D527BF"/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2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 xml:space="preserve">Повторение </w:t>
            </w:r>
            <w:proofErr w:type="spellStart"/>
            <w:r w:rsidRPr="00D77451">
              <w:rPr>
                <w:b/>
              </w:rPr>
              <w:t>к.д</w:t>
            </w:r>
            <w:proofErr w:type="spellEnd"/>
            <w:r w:rsidRPr="00D77451">
              <w:rPr>
                <w:b/>
              </w:rPr>
              <w:t>.</w:t>
            </w:r>
          </w:p>
        </w:tc>
        <w:tc>
          <w:tcPr>
            <w:tcW w:w="2057" w:type="dxa"/>
          </w:tcPr>
          <w:p w:rsidR="002E7BD3" w:rsidRDefault="002E7BD3" w:rsidP="00D527BF">
            <w:r>
              <w:t>Удивительный случай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3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 xml:space="preserve">Предложения с однородными членами </w:t>
            </w:r>
            <w:proofErr w:type="spellStart"/>
            <w:r w:rsidRPr="00D77451">
              <w:rPr>
                <w:b/>
              </w:rPr>
              <w:t>к.д</w:t>
            </w:r>
            <w:proofErr w:type="spellEnd"/>
            <w:r w:rsidRPr="00D77451">
              <w:rPr>
                <w:b/>
              </w:rPr>
              <w:t>.</w:t>
            </w:r>
          </w:p>
        </w:tc>
        <w:tc>
          <w:tcPr>
            <w:tcW w:w="2057" w:type="dxa"/>
          </w:tcPr>
          <w:p w:rsidR="002E7BD3" w:rsidRDefault="002E7BD3" w:rsidP="00D527BF">
            <w:r>
              <w:t>Последняя песня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4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 xml:space="preserve">Сложные предложения с союзами и, а, но. </w:t>
            </w:r>
            <w:proofErr w:type="spellStart"/>
            <w:r w:rsidRPr="00D77451">
              <w:rPr>
                <w:b/>
              </w:rPr>
              <w:t>к.д</w:t>
            </w:r>
            <w:proofErr w:type="spellEnd"/>
            <w:r w:rsidRPr="00D77451">
              <w:rPr>
                <w:b/>
              </w:rPr>
              <w:t>.</w:t>
            </w:r>
          </w:p>
        </w:tc>
        <w:tc>
          <w:tcPr>
            <w:tcW w:w="2057" w:type="dxa"/>
          </w:tcPr>
          <w:p w:rsidR="002E7BD3" w:rsidRDefault="002E7BD3" w:rsidP="00D527BF">
            <w:r>
              <w:t>Бобрёнок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5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 xml:space="preserve">Предложения с прямой речью </w:t>
            </w:r>
            <w:proofErr w:type="spellStart"/>
            <w:r w:rsidRPr="00D77451">
              <w:rPr>
                <w:b/>
              </w:rPr>
              <w:t>к.д</w:t>
            </w:r>
            <w:proofErr w:type="spellEnd"/>
            <w:r w:rsidRPr="00D77451">
              <w:rPr>
                <w:b/>
              </w:rPr>
              <w:t>.</w:t>
            </w:r>
          </w:p>
        </w:tc>
        <w:tc>
          <w:tcPr>
            <w:tcW w:w="2057" w:type="dxa"/>
          </w:tcPr>
          <w:p w:rsidR="002E7BD3" w:rsidRDefault="002E7BD3" w:rsidP="00D527BF">
            <w:r>
              <w:t>Кабан Васька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6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 xml:space="preserve">Части речи </w:t>
            </w:r>
            <w:proofErr w:type="spellStart"/>
            <w:r w:rsidRPr="00D77451">
              <w:rPr>
                <w:b/>
              </w:rPr>
              <w:t>к.д</w:t>
            </w:r>
            <w:proofErr w:type="spellEnd"/>
            <w:r w:rsidRPr="00D77451">
              <w:rPr>
                <w:b/>
              </w:rPr>
              <w:t>.</w:t>
            </w:r>
          </w:p>
        </w:tc>
        <w:tc>
          <w:tcPr>
            <w:tcW w:w="2057" w:type="dxa"/>
          </w:tcPr>
          <w:p w:rsidR="002E7BD3" w:rsidRDefault="002E7BD3" w:rsidP="00D527BF">
            <w:r>
              <w:t>На реке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7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 xml:space="preserve">Правописание мягкого знака после шипящих </w:t>
            </w:r>
            <w:proofErr w:type="spellStart"/>
            <w:r w:rsidRPr="00D77451">
              <w:rPr>
                <w:b/>
              </w:rPr>
              <w:t>к.д</w:t>
            </w:r>
            <w:proofErr w:type="spellEnd"/>
            <w:r w:rsidRPr="00D77451">
              <w:rPr>
                <w:b/>
              </w:rPr>
              <w:t>.</w:t>
            </w:r>
          </w:p>
        </w:tc>
        <w:tc>
          <w:tcPr>
            <w:tcW w:w="2057" w:type="dxa"/>
          </w:tcPr>
          <w:p w:rsidR="002E7BD3" w:rsidRDefault="002E7BD3" w:rsidP="00D527BF">
            <w:r>
              <w:t>Музыкант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8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 xml:space="preserve">Правописание безударных падежных окончаний имён существительных </w:t>
            </w:r>
            <w:proofErr w:type="spellStart"/>
            <w:r w:rsidRPr="00D77451">
              <w:rPr>
                <w:b/>
              </w:rPr>
              <w:t>к.д</w:t>
            </w:r>
            <w:proofErr w:type="spellEnd"/>
            <w:r w:rsidRPr="00D7745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057" w:type="dxa"/>
          </w:tcPr>
          <w:p w:rsidR="002E7BD3" w:rsidRDefault="002E7BD3" w:rsidP="00D527BF">
            <w:r>
              <w:t>Пахучее облако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9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 xml:space="preserve">Имя прилагательное </w:t>
            </w:r>
            <w:proofErr w:type="spellStart"/>
            <w:r w:rsidRPr="00D77451">
              <w:rPr>
                <w:b/>
              </w:rPr>
              <w:t>к.д</w:t>
            </w:r>
            <w:proofErr w:type="spellEnd"/>
            <w:r w:rsidRPr="00D77451">
              <w:rPr>
                <w:b/>
              </w:rPr>
              <w:t>.</w:t>
            </w:r>
          </w:p>
        </w:tc>
        <w:tc>
          <w:tcPr>
            <w:tcW w:w="2057" w:type="dxa"/>
          </w:tcPr>
          <w:p w:rsidR="002E7BD3" w:rsidRDefault="002E7BD3" w:rsidP="00D527BF">
            <w:r>
              <w:t>Весна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10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 xml:space="preserve">Обобщение знаний по теме «Глагол» </w:t>
            </w:r>
            <w:proofErr w:type="spellStart"/>
            <w:r w:rsidRPr="00D77451">
              <w:rPr>
                <w:b/>
              </w:rPr>
              <w:t>к.д</w:t>
            </w:r>
            <w:proofErr w:type="spellEnd"/>
            <w:r w:rsidRPr="00D77451">
              <w:rPr>
                <w:b/>
              </w:rPr>
              <w:t>.</w:t>
            </w:r>
          </w:p>
        </w:tc>
        <w:tc>
          <w:tcPr>
            <w:tcW w:w="2057" w:type="dxa"/>
          </w:tcPr>
          <w:p w:rsidR="002E7BD3" w:rsidRDefault="002E7BD3" w:rsidP="00D527BF">
            <w:r>
              <w:t>Рассвет в лесу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11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>Контрольный словарный диктант</w:t>
            </w:r>
          </w:p>
        </w:tc>
        <w:tc>
          <w:tcPr>
            <w:tcW w:w="2057" w:type="dxa"/>
          </w:tcPr>
          <w:p w:rsidR="002E7BD3" w:rsidRDefault="002E7BD3" w:rsidP="00D527BF">
            <w:r>
              <w:t>разное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>
            <w:r>
              <w:t>12</w:t>
            </w:r>
          </w:p>
        </w:tc>
        <w:tc>
          <w:tcPr>
            <w:tcW w:w="3567" w:type="dxa"/>
            <w:gridSpan w:val="3"/>
            <w:vMerge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r>
              <w:t>Итоговый контрольный диктант</w:t>
            </w:r>
          </w:p>
        </w:tc>
        <w:tc>
          <w:tcPr>
            <w:tcW w:w="2057" w:type="dxa"/>
          </w:tcPr>
          <w:p w:rsidR="002E7BD3" w:rsidRDefault="002E7BD3" w:rsidP="00D527BF">
            <w:r>
              <w:t>Лоси</w:t>
            </w:r>
          </w:p>
        </w:tc>
      </w:tr>
      <w:tr w:rsidR="002E7BD3" w:rsidRPr="00BA5790" w:rsidTr="00D527BF">
        <w:tc>
          <w:tcPr>
            <w:tcW w:w="631" w:type="dxa"/>
          </w:tcPr>
          <w:p w:rsidR="002E7BD3" w:rsidRPr="00BA5790" w:rsidRDefault="002E7BD3" w:rsidP="00D527BF">
            <w:pPr>
              <w:rPr>
                <w:b/>
              </w:rPr>
            </w:pPr>
          </w:p>
        </w:tc>
        <w:tc>
          <w:tcPr>
            <w:tcW w:w="1529" w:type="dxa"/>
          </w:tcPr>
          <w:p w:rsidR="002E7BD3" w:rsidRPr="00BA5790" w:rsidRDefault="002E7BD3" w:rsidP="00D527BF">
            <w:pPr>
              <w:rPr>
                <w:b/>
              </w:rPr>
            </w:pPr>
            <w:r w:rsidRPr="00BA5790">
              <w:rPr>
                <w:b/>
              </w:rPr>
              <w:t>Литературное чтение</w:t>
            </w:r>
          </w:p>
        </w:tc>
        <w:tc>
          <w:tcPr>
            <w:tcW w:w="1304" w:type="dxa"/>
          </w:tcPr>
          <w:p w:rsidR="002E7BD3" w:rsidRPr="00BA5790" w:rsidRDefault="002E7BD3" w:rsidP="00D527BF">
            <w:pPr>
              <w:rPr>
                <w:b/>
              </w:rPr>
            </w:pPr>
            <w:r w:rsidRPr="00BA5790">
              <w:rPr>
                <w:b/>
              </w:rPr>
              <w:t>Кудряшова</w:t>
            </w:r>
          </w:p>
        </w:tc>
        <w:tc>
          <w:tcPr>
            <w:tcW w:w="734" w:type="dxa"/>
          </w:tcPr>
          <w:p w:rsidR="002E7BD3" w:rsidRPr="00BA5790" w:rsidRDefault="002E7BD3" w:rsidP="00D527BF">
            <w:pPr>
              <w:rPr>
                <w:b/>
              </w:rPr>
            </w:pPr>
            <w:r w:rsidRPr="00BA5790">
              <w:rPr>
                <w:b/>
              </w:rPr>
              <w:t>4</w:t>
            </w:r>
          </w:p>
        </w:tc>
        <w:tc>
          <w:tcPr>
            <w:tcW w:w="5149" w:type="dxa"/>
            <w:gridSpan w:val="2"/>
          </w:tcPr>
          <w:p w:rsidR="002E7BD3" w:rsidRPr="00BA5790" w:rsidRDefault="002E7BD3" w:rsidP="00D527BF">
            <w:pPr>
              <w:rPr>
                <w:b/>
              </w:rPr>
            </w:pPr>
            <w:r w:rsidRPr="00BA5790">
              <w:rPr>
                <w:b/>
              </w:rPr>
              <w:t xml:space="preserve">Сборник самостоятельных работ по литературному чтению </w:t>
            </w:r>
            <w:proofErr w:type="spellStart"/>
            <w:r w:rsidRPr="00BA5790">
              <w:rPr>
                <w:b/>
              </w:rPr>
              <w:t>Бунеев</w:t>
            </w:r>
            <w:proofErr w:type="spellEnd"/>
            <w:r w:rsidRPr="00BA5790">
              <w:rPr>
                <w:b/>
              </w:rPr>
              <w:t xml:space="preserve">, </w:t>
            </w:r>
            <w:proofErr w:type="spellStart"/>
            <w:r w:rsidRPr="00BA5790">
              <w:rPr>
                <w:b/>
              </w:rPr>
              <w:t>Бунеева</w:t>
            </w:r>
            <w:proofErr w:type="spellEnd"/>
          </w:p>
        </w:tc>
      </w:tr>
      <w:tr w:rsidR="002E7BD3" w:rsidTr="00D527BF">
        <w:tc>
          <w:tcPr>
            <w:tcW w:w="631" w:type="dxa"/>
          </w:tcPr>
          <w:p w:rsidR="002E7BD3" w:rsidRDefault="002E7BD3" w:rsidP="00D527BF"/>
        </w:tc>
        <w:tc>
          <w:tcPr>
            <w:tcW w:w="1529" w:type="dxa"/>
          </w:tcPr>
          <w:p w:rsidR="002E7BD3" w:rsidRDefault="002E7BD3" w:rsidP="00D527BF"/>
        </w:tc>
        <w:tc>
          <w:tcPr>
            <w:tcW w:w="1304" w:type="dxa"/>
          </w:tcPr>
          <w:p w:rsidR="002E7BD3" w:rsidRDefault="002E7BD3" w:rsidP="00D527BF"/>
        </w:tc>
        <w:tc>
          <w:tcPr>
            <w:tcW w:w="734" w:type="dxa"/>
          </w:tcPr>
          <w:p w:rsidR="002E7BD3" w:rsidRDefault="002E7BD3" w:rsidP="00D527BF"/>
        </w:tc>
        <w:tc>
          <w:tcPr>
            <w:tcW w:w="3092" w:type="dxa"/>
          </w:tcPr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  <w:p w:rsidR="002E7BD3" w:rsidRDefault="002E7BD3" w:rsidP="00D527BF">
            <w:pPr>
              <w:jc w:val="center"/>
            </w:pPr>
          </w:p>
        </w:tc>
        <w:tc>
          <w:tcPr>
            <w:tcW w:w="2057" w:type="dxa"/>
          </w:tcPr>
          <w:p w:rsidR="002E7BD3" w:rsidRDefault="002E7BD3" w:rsidP="00D527BF"/>
        </w:tc>
      </w:tr>
      <w:tr w:rsidR="002E7BD3" w:rsidTr="00D527BF">
        <w:tc>
          <w:tcPr>
            <w:tcW w:w="631" w:type="dxa"/>
          </w:tcPr>
          <w:p w:rsidR="002E7BD3" w:rsidRDefault="002E7BD3" w:rsidP="00D527BF"/>
        </w:tc>
        <w:tc>
          <w:tcPr>
            <w:tcW w:w="1529" w:type="dxa"/>
          </w:tcPr>
          <w:p w:rsidR="002E7BD3" w:rsidRDefault="002E7BD3" w:rsidP="00D527BF">
            <w:r>
              <w:t>Технология</w:t>
            </w:r>
          </w:p>
        </w:tc>
        <w:tc>
          <w:tcPr>
            <w:tcW w:w="1304" w:type="dxa"/>
          </w:tcPr>
          <w:p w:rsidR="002E7BD3" w:rsidRDefault="002E7BD3" w:rsidP="00D527BF"/>
        </w:tc>
        <w:tc>
          <w:tcPr>
            <w:tcW w:w="734" w:type="dxa"/>
          </w:tcPr>
          <w:p w:rsidR="002E7BD3" w:rsidRDefault="002E7BD3" w:rsidP="00D527BF"/>
        </w:tc>
        <w:tc>
          <w:tcPr>
            <w:tcW w:w="5149" w:type="dxa"/>
            <w:gridSpan w:val="2"/>
          </w:tcPr>
          <w:p w:rsidR="002E7BD3" w:rsidRDefault="002E7BD3" w:rsidP="00D527BF">
            <w:r>
              <w:t>-</w:t>
            </w:r>
          </w:p>
        </w:tc>
      </w:tr>
      <w:tr w:rsidR="002E7BD3" w:rsidTr="00D527BF">
        <w:tc>
          <w:tcPr>
            <w:tcW w:w="631" w:type="dxa"/>
          </w:tcPr>
          <w:p w:rsidR="002E7BD3" w:rsidRDefault="002E7BD3" w:rsidP="00D527BF"/>
        </w:tc>
        <w:tc>
          <w:tcPr>
            <w:tcW w:w="1529" w:type="dxa"/>
          </w:tcPr>
          <w:p w:rsidR="002E7BD3" w:rsidRDefault="002E7BD3" w:rsidP="00D527BF">
            <w:r>
              <w:t>ИЗО</w:t>
            </w:r>
          </w:p>
        </w:tc>
        <w:tc>
          <w:tcPr>
            <w:tcW w:w="1304" w:type="dxa"/>
          </w:tcPr>
          <w:p w:rsidR="002E7BD3" w:rsidRDefault="002E7BD3" w:rsidP="00D527BF"/>
        </w:tc>
        <w:tc>
          <w:tcPr>
            <w:tcW w:w="734" w:type="dxa"/>
          </w:tcPr>
          <w:p w:rsidR="002E7BD3" w:rsidRDefault="002E7BD3" w:rsidP="00D527BF"/>
        </w:tc>
        <w:tc>
          <w:tcPr>
            <w:tcW w:w="5149" w:type="dxa"/>
            <w:gridSpan w:val="2"/>
          </w:tcPr>
          <w:p w:rsidR="002E7BD3" w:rsidRDefault="002E7BD3" w:rsidP="00D527BF">
            <w:r>
              <w:t>-</w:t>
            </w:r>
          </w:p>
        </w:tc>
      </w:tr>
    </w:tbl>
    <w:p w:rsidR="002E7BD3" w:rsidRDefault="002E7BD3" w:rsidP="002E7BD3"/>
    <w:p w:rsidR="00150027" w:rsidRDefault="00150027"/>
    <w:sectPr w:rsidR="001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3"/>
    <w:rsid w:val="00150027"/>
    <w:rsid w:val="002E7BD3"/>
    <w:rsid w:val="009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5D7AB-DCF0-4CBE-BC09-EF214659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2013-10-26T14:32:00Z</dcterms:created>
  <dcterms:modified xsi:type="dcterms:W3CDTF">2015-03-28T19:19:00Z</dcterms:modified>
</cp:coreProperties>
</file>