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Выступление на районном методическом объединении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учителей начальных классов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« Использование ИКТ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 логопедических занятиях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как средство оптимизации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коррекционно- педагогического процесса»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         </w:t>
      </w:r>
    </w:p>
    <w:p w:rsidR="006478A2" w:rsidRPr="006478A2" w:rsidRDefault="006478A2" w:rsidP="006478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53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2014 г                                                         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</w:p>
    <w:p w:rsidR="006478A2" w:rsidRPr="006478A2" w:rsidRDefault="006478A2" w:rsidP="006478A2">
      <w:pPr>
        <w:numPr>
          <w:ilvl w:val="0"/>
          <w:numId w:val="1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использования ИКТ в практике учителя- логопеда.</w:t>
      </w:r>
    </w:p>
    <w:p w:rsidR="006478A2" w:rsidRPr="006478A2" w:rsidRDefault="006478A2" w:rsidP="006478A2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 новые информационные технологии:</w:t>
      </w:r>
    </w:p>
    <w:p w:rsidR="006478A2" w:rsidRPr="006478A2" w:rsidRDefault="006478A2" w:rsidP="006478A2">
      <w:pPr>
        <w:numPr>
          <w:ilvl w:val="1"/>
          <w:numId w:val="2"/>
        </w:numPr>
        <w:spacing w:after="100" w:afterAutospacing="1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использования новых технологий на логопедических занятиях;</w:t>
      </w:r>
    </w:p>
    <w:p w:rsidR="006478A2" w:rsidRPr="006478A2" w:rsidRDefault="006478A2" w:rsidP="006478A2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компьютер- как средство повышения эффективности логопедической работы с учащимися, имеющими нарушения устной и письменной речи;</w:t>
      </w:r>
    </w:p>
    <w:p w:rsidR="006478A2" w:rsidRPr="006478A2" w:rsidRDefault="006478A2" w:rsidP="006478A2">
      <w:pPr>
        <w:numPr>
          <w:ilvl w:val="1"/>
          <w:numId w:val="2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к логопедическим занятиям через создание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презентаций.</w:t>
      </w:r>
    </w:p>
    <w:p w:rsidR="006478A2" w:rsidRPr="006478A2" w:rsidRDefault="006478A2" w:rsidP="006478A2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коррекционной работы с использованием ИКТ.</w:t>
      </w:r>
    </w:p>
    <w:p w:rsidR="006478A2" w:rsidRPr="006478A2" w:rsidRDefault="006478A2" w:rsidP="006478A2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программ на логопедических занятиях.</w:t>
      </w:r>
    </w:p>
    <w:p w:rsidR="006478A2" w:rsidRPr="006478A2" w:rsidRDefault="006478A2" w:rsidP="006478A2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использования ИКТ в работе</w:t>
      </w:r>
    </w:p>
    <w:p w:rsidR="006478A2" w:rsidRPr="006478A2" w:rsidRDefault="006478A2" w:rsidP="006478A2">
      <w:pPr>
        <w:numPr>
          <w:ilvl w:val="0"/>
          <w:numId w:val="6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логопеда;</w:t>
      </w:r>
    </w:p>
    <w:p w:rsidR="006478A2" w:rsidRPr="006478A2" w:rsidRDefault="006478A2" w:rsidP="006478A2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ребёнка.</w:t>
      </w:r>
    </w:p>
    <w:p w:rsidR="006478A2" w:rsidRPr="006478A2" w:rsidRDefault="006478A2" w:rsidP="006478A2">
      <w:pPr>
        <w:numPr>
          <w:ilvl w:val="0"/>
          <w:numId w:val="7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Результативность инновационных технологий обучения.</w:t>
      </w:r>
    </w:p>
    <w:p w:rsidR="006478A2" w:rsidRPr="006478A2" w:rsidRDefault="006478A2" w:rsidP="006478A2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практическое значение использования ИКТ на логопедических занятиях для повышения эффективности работы учителя- логопеда, а так же эффективность информационно- коммуникативных технологий (ИКТ) как средства развития и повышения  познавательного интереса учащихся на логопедических занятиях.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задачи:</w:t>
      </w:r>
    </w:p>
    <w:p w:rsidR="006478A2" w:rsidRPr="006478A2" w:rsidRDefault="006478A2" w:rsidP="006478A2">
      <w:pPr>
        <w:numPr>
          <w:ilvl w:val="0"/>
          <w:numId w:val="9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информационно- коммуникативными технологиями (ИКТ) как инструментом профессиональной деятельности и общей культуры человека- главная задача учителя- логопеда в современных условиях.</w:t>
      </w:r>
    </w:p>
    <w:p w:rsidR="006478A2" w:rsidRPr="006478A2" w:rsidRDefault="006478A2" w:rsidP="006478A2">
      <w:pPr>
        <w:numPr>
          <w:ilvl w:val="0"/>
          <w:numId w:val="9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педагогических технологий (ИКТ) в процесс обучения на логопедических занятиях.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 же:</w:t>
      </w:r>
    </w:p>
    <w:p w:rsidR="006478A2" w:rsidRPr="006478A2" w:rsidRDefault="006478A2" w:rsidP="006478A2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том, где можно найти средства ИКТ, как их использовать на логопедических занятиях.</w:t>
      </w:r>
    </w:p>
    <w:p w:rsidR="006478A2" w:rsidRPr="006478A2" w:rsidRDefault="006478A2" w:rsidP="006478A2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средствами ИКТ, в том числе с презентацией.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дошкольника сегодня невозможно представить без компьютера, который для него является современным игровым инструментом, вместе с 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служит мощным техническим средством обучения и играет роль незаменимого помощника педагога в воспитании и развитии.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заняла прочные позиции во многих областях современной жизни, быстро проникла в школы и дома. Научно – техническая революция расширила понятия грамотности, грамотным считается тот человек, который не только пишет , читает, считает, но и умеет пользоваться персональным компьютером.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компьютеры стали широко использоваться в образовании, появился термин </w:t>
      </w: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информационная технология обучения» или «компьютерная технология». На помощь учителю — логопеду пришёл компьютер с его неограниченными возможностями . Компьютер можно  использовать в работе с детьми с речевыми нарушениями по коррекции звукопроизношения,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грамматических средств языка, письменной речи.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современными информационно- коммуникативными технологиями (ИКТ) как инструментом профессиональной деятельности и общей культуры человека- главная задача учителя- логопеда в современных условиях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информационного общества предполагает широкое применение информационно- коммуникативных технологий (ИКТ) в образовании, что определяется рядом факторов.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 первых,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 вторых, 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 Это даёт каждому человеку возможность получать необходимые знания как сегодня, так и в будущем постиндустриальном обществе.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В- третьих, активное и эффективное внедрение новых технологий в образование является важным фактором создания системы образования, отвечающим требованиям современному обществу и процессу реформирования традиционной системы образования в свете требований современного индустриального общества.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затрагивают все сферы жизни человечества, но, пожалуй, наиболее сильное позитивное воздействие они оказывают на образование, так как «открывают возможности совершенно новых методов преподавания и обучения».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процесса информатизации современного общества- информатизация образования, т.е.внедрение средств новых ИТ в систему образования. Эта тенденция соответствует изменившимся целям среднего образования, которые требуют обновления методов, средств и форм обучения.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педагогических кругах стало складываться правильное понимание той роли, которую могут сыграть ИКТ в организации учебного процесса. Компьютерная 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развивает идеи программированного обучения, открывает совершенно новые, ещё не совсем исследованные технологические варианты обучения, связанные с уникальными возможностями современных компьютеров.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компьютеров произвело революцию в технологии работы с информацией и её оформлением. Владение работой на компьютере входит в разряд первичных культурных навыков. До сих пор   изучение многих школьных предметов, в том числе  и логопедические занятия,  ведётся  с использованием традиционных методов: ручка, тетрадь, доска, мел, иллюстрации, настенные таблички, раздаточный материал. А во взрослой жизни школьники столкнуться с необходимостью реального использования компьютеров для практически любой производительной деятельности.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компьютер в школе позволяет создавать учебные материалы нового поколения, использующие возможности видео, графики, звука, анимации. Проведение логопедического занятия с использованием ИКТ требует от учителя-логопеда наличие пользовательских умений и навыков, навыков владения компьютером и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приложениями, огромной подготовительной работы. Конечно, это занимает длительное время. Но вложенный труд себя оправдывает: накапливается методический материал в виде целых циклов занятий как групповых, так и индивидуальных, практикумов, которые составляют интеллектуальное богатство учителя- логопеда. И лучшей наградой служит возрастающий интерес учащихся к логопедическим занятиям, радостное ожидание ими каждого следующего занятия.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низкая мотивация учения- одна из главных проблем современной школы. ИКТ являются мощным средством обучения, которое способно повысить его эффективность, создать мотивацию ученика.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отмечается увеличение числа детей с нарушениями речи 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ИКТ в своей практике. Для реализации коррекционных задач, а самое главное, для повышения мотивации детей к занятиям необходимо использовать на индивидуальных,  подгрупповых, фронтальных занятиях компьютерные программы, так как считаю, что данные программы могут служить одним из средств оптимизации процесса коррекции речи.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дошкольника и младшего школьника сегодня невозможно представить без компьютера, который для него является современным игровым инструментом, вместе с тем служит мощным техническим средством обучения и играет роль незаменимого помощника педагога в воспитании и развитии.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заняла прочные позиции во многих областях современной жизни, быстро проникла в школы и дома. Научно – техническая революция расширила понятия грамотности, грамотным считается тот человек, который не только пишет , читает, считает, но и умеет пользоваться персональным компьютером.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практике информационными технологиями обучения называют все технологии, использующие специальные технические информационные средства (ЭВМ, аудио-, кино-, 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видео- ).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компьютеры стали широко использоваться в образовании, появился термин «новая информационная технология обучения» или «компьютерная технология».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Компьютерные и коммуникационные технологии являют собой вполне очевидные проявления информационной революции.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Использование ИКТ на логопедических занятиях позволяет:   </w:t>
      </w:r>
    </w:p>
    <w:p w:rsidR="006478A2" w:rsidRPr="006478A2" w:rsidRDefault="006478A2" w:rsidP="006478A2">
      <w:pPr>
        <w:numPr>
          <w:ilvl w:val="0"/>
          <w:numId w:val="10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детей.</w:t>
      </w:r>
    </w:p>
    <w:p w:rsidR="006478A2" w:rsidRPr="006478A2" w:rsidRDefault="006478A2" w:rsidP="006478A2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подходить к каждому ребёнку, используя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6478A2" w:rsidRPr="006478A2" w:rsidRDefault="006478A2" w:rsidP="006478A2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к обучению (мотивация).</w:t>
      </w:r>
    </w:p>
    <w:p w:rsidR="006478A2" w:rsidRPr="006478A2" w:rsidRDefault="006478A2" w:rsidP="006478A2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дифференцированный подход.</w:t>
      </w:r>
    </w:p>
    <w:p w:rsidR="006478A2" w:rsidRPr="006478A2" w:rsidRDefault="006478A2" w:rsidP="006478A2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отрабатывать навыки чтения, письма, развития творческих способностей.</w:t>
      </w:r>
    </w:p>
    <w:p w:rsidR="006478A2" w:rsidRPr="006478A2" w:rsidRDefault="006478A2" w:rsidP="006478A2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привычки учебной деятельности (планирование, рефлексия, самоконтроль).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 современных педагогических технологий в процесс логопедических занятий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отмечается увеличение числа детей с нарушениями речи 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Внедрение компьютерных технологий сегодня является новой ступенью в образовательном процессе.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использованием компьютера нужно проводить фрагментарно, при этом обязательно соблюдаются следующие условия для сбережения здоровья ребенка, т.е. соблюдение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78A2" w:rsidRPr="006478A2" w:rsidRDefault="006478A2" w:rsidP="006478A2">
      <w:pPr>
        <w:numPr>
          <w:ilvl w:val="0"/>
          <w:numId w:val="11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моделей компьютера.</w:t>
      </w:r>
    </w:p>
    <w:p w:rsidR="006478A2" w:rsidRPr="006478A2" w:rsidRDefault="006478A2" w:rsidP="006478A2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системы).</w:t>
      </w:r>
    </w:p>
    <w:p w:rsidR="006478A2" w:rsidRPr="006478A2" w:rsidRDefault="006478A2" w:rsidP="006478A2">
      <w:pPr>
        <w:numPr>
          <w:ilvl w:val="0"/>
          <w:numId w:val="11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гимнастики для глаз, во время работы необходимо периодически переводить взгляд ребенка с монитора каждые 1,5-2 мин. на несколько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секунд.</w:t>
      </w: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proofErr w:type="spellEnd"/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такое ИКТ и как использовать ИКТ на логопедических занятиях.</w:t>
      </w:r>
    </w:p>
    <w:p w:rsidR="006478A2" w:rsidRPr="006478A2" w:rsidRDefault="006478A2" w:rsidP="006478A2">
      <w:pPr>
        <w:numPr>
          <w:ilvl w:val="0"/>
          <w:numId w:val="12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изучить и проанализировать литературу по проблеме использования ИКТ на логопедических занятиях.</w:t>
      </w:r>
    </w:p>
    <w:p w:rsidR="006478A2" w:rsidRPr="006478A2" w:rsidRDefault="006478A2" w:rsidP="006478A2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возможности применения ИКТ в образовательном процессе и  их влияние на познавательную активность детей.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педагогов, родителей существуют опасения по поводу введения компьютеров в учебный процесс.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 одной стороны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мнение, что компьютер предоставляет:</w:t>
      </w:r>
    </w:p>
    <w:p w:rsidR="006478A2" w:rsidRPr="006478A2" w:rsidRDefault="006478A2" w:rsidP="006478A2">
      <w:pPr>
        <w:numPr>
          <w:ilvl w:val="0"/>
          <w:numId w:val="13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Новые возможности для творческого развития детей.</w:t>
      </w:r>
    </w:p>
    <w:p w:rsidR="006478A2" w:rsidRPr="006478A2" w:rsidRDefault="006478A2" w:rsidP="006478A2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привлекательность содержания материала.</w:t>
      </w:r>
    </w:p>
    <w:p w:rsidR="006478A2" w:rsidRPr="006478A2" w:rsidRDefault="006478A2" w:rsidP="006478A2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освободиться от нудного традиционного курса обучения.</w:t>
      </w:r>
    </w:p>
    <w:p w:rsidR="006478A2" w:rsidRPr="006478A2" w:rsidRDefault="006478A2" w:rsidP="006478A2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навыки самостоятельной работы и самоконтроля.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другой стороны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78A2" w:rsidRPr="006478A2" w:rsidRDefault="006478A2" w:rsidP="006478A2">
      <w:pPr>
        <w:numPr>
          <w:ilvl w:val="0"/>
          <w:numId w:val="14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может стать средством отвлечения внимания детей.</w:t>
      </w:r>
    </w:p>
    <w:p w:rsidR="006478A2" w:rsidRPr="006478A2" w:rsidRDefault="006478A2" w:rsidP="006478A2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компьютеров приведет к тому, что «целое поколение людей не сможет складывать и вычитать числа, если рядом не будет компьютера».</w:t>
      </w:r>
    </w:p>
    <w:p w:rsidR="006478A2" w:rsidRPr="006478A2" w:rsidRDefault="006478A2" w:rsidP="006478A2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будут гораздо меньше общаться друг с другом», т.к. будут большую часть времени сидеть за компьютером.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жизнь не стоит на месте. «Обучать надо не тому, что есть, а тому, что будет».  И учитель- логопед вынужден идти в ногу со временем, а значит использовать все средства на благо своих детей.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же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поскольку у дошкольников хорошо развито непроизвольное внимание, то учебный материал, предъявляемый в ярком, интересном и доступном для ребенка виде вызывает интерес и обращает на себя внимание. В этом случае применение компьютерных технологий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Отмечая, что новые компьютерные технологии применяются учителем- логопедом  в  образовании, прежде всею, с целью коррекции нарушений устной и письменной речи, особого внимания требует проблема особенностей общения ребенка и компьютера. Часто ребенок, осознавший наличие у себя определенного нарушения, стесняется ею,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па эмоциональное и психическое состояние и развитие ребенка. Общение с компьютером становится для ребенка в некотором роде обезличенным, и малыш, не испытывает боязни, учится доверять собеседнику.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преимуществ специализированных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  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произвольные память и внимание, а именно эти качества обеспечивают психологическую готовность ребенка к обучению в школе.</w:t>
      </w:r>
    </w:p>
    <w:p w:rsidR="006478A2" w:rsidRPr="006478A2" w:rsidRDefault="006478A2" w:rsidP="006478A2">
      <w:pPr>
        <w:numPr>
          <w:ilvl w:val="0"/>
          <w:numId w:val="15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цель использования ИКТ в учебном процессе, как инновационного подхода в образовании, даёт принципиально новые возможности совершенствования образовательного процесса.</w:t>
      </w:r>
    </w:p>
    <w:p w:rsidR="006478A2" w:rsidRPr="006478A2" w:rsidRDefault="006478A2" w:rsidP="006478A2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Активизация компенсаторных механизмов на основе сохранных видов восприятия,  развития способностей детей: внимания, мышления, зрительно – моторной координации, познавательной активности,  повышение самооценки в интеллектуальной деятельности, уверенности и способности решать самостоятельно поставленную задачу на основе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обеспечивает психологическую готовность к обучению в школе.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ИКТ уместно на любом этапе изучения темы и на любом этапе логопедических занятий:</w:t>
      </w:r>
    </w:p>
    <w:p w:rsidR="006478A2" w:rsidRPr="006478A2" w:rsidRDefault="006478A2" w:rsidP="006478A2">
      <w:pPr>
        <w:numPr>
          <w:ilvl w:val="0"/>
          <w:numId w:val="16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(введении) нового материала.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закреплении.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обобщении.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 по формированию фонематического анализа и восприятия.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 на лексическом уровне.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 на синтаксическом уровне.</w:t>
      </w:r>
    </w:p>
    <w:p w:rsidR="006478A2" w:rsidRPr="006478A2" w:rsidRDefault="006478A2" w:rsidP="006478A2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работе по развитию связной речи младших школьников.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компьютерных программ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логопедических занятиях.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 проведении уроков логопед может  использовать электронные ресурсы учебного назначения:</w:t>
      </w:r>
    </w:p>
    <w:p w:rsidR="006478A2" w:rsidRPr="006478A2" w:rsidRDefault="006478A2" w:rsidP="006478A2">
      <w:pPr>
        <w:numPr>
          <w:ilvl w:val="0"/>
          <w:numId w:val="17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Презентации.</w:t>
      </w:r>
    </w:p>
    <w:p w:rsidR="006478A2" w:rsidRPr="006478A2" w:rsidRDefault="006478A2" w:rsidP="006478A2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Ребусы, изографы, анаграммы,  кроссворды..</w:t>
      </w:r>
    </w:p>
    <w:p w:rsidR="006478A2" w:rsidRPr="006478A2" w:rsidRDefault="006478A2" w:rsidP="006478A2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оболочки.</w:t>
      </w:r>
    </w:p>
    <w:p w:rsidR="006478A2" w:rsidRPr="006478A2" w:rsidRDefault="006478A2" w:rsidP="006478A2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Интернет.</w:t>
      </w:r>
    </w:p>
    <w:p w:rsidR="006478A2" w:rsidRPr="006478A2" w:rsidRDefault="006478A2" w:rsidP="006478A2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flash-игры.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  К. Д. Ушинский говорил: «Детская природа требует наглядности».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удачных форм подготовки и предоставления учебного материала к логопедическим занятиям  можно назвать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мультимедийную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презентацию.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Мультимедийная</w:t>
      </w:r>
      <w:proofErr w:type="spellEnd"/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презентация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 Английская пословица гласит: «Я услышал и забыл, я увидел и запомнил».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Центра прикладных исследований Университета Штата Миннесота, человек запоминает 20% услышанного и 30% увиденного, и более 50% того, что он видит и слышит одновременно.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сила мультимедиа как раз и состоит в том, что ученика легче заинтересовать и обучать, когда он воспринимает согласованный поток звуковых и зрительных образов.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презентация:</w:t>
      </w:r>
    </w:p>
    <w:p w:rsidR="006478A2" w:rsidRPr="006478A2" w:rsidRDefault="006478A2" w:rsidP="006478A2">
      <w:pPr>
        <w:numPr>
          <w:ilvl w:val="0"/>
          <w:numId w:val="18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доходчиво изображает вещи, которые невозможно передать словами.</w:t>
      </w:r>
    </w:p>
    <w:p w:rsidR="006478A2" w:rsidRPr="006478A2" w:rsidRDefault="006478A2" w:rsidP="006478A2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интерес и делает разнообразным процесс передачи информации.</w:t>
      </w:r>
    </w:p>
    <w:p w:rsidR="006478A2" w:rsidRPr="006478A2" w:rsidRDefault="006478A2" w:rsidP="006478A2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воздействие выступления.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упрочнения знаний, развития интереса к предмету, учащимся предлагаются творческие задания.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коррекционной работы с использованием ИКТ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«Артикуляционная гимнастика».  При помощи пособия «Сказка о веселом язычке» закрепляем правильное выполнение артикуляционных упражнений.</w:t>
      </w:r>
    </w:p>
    <w:p w:rsidR="006478A2" w:rsidRPr="006478A2" w:rsidRDefault="006478A2" w:rsidP="006478A2">
      <w:pPr>
        <w:numPr>
          <w:ilvl w:val="0"/>
          <w:numId w:val="19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над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звукопроизносительным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 речи </w:t>
      </w:r>
      <w:r w:rsidR="0053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 наличии  программа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Домашний логопед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(пр-во Новый диск, 2007). Программа помогает в автоматизации поставленных звуков, предоставляя более 500 красочных слайдов- картинок. Ребёнок сам или с помощью взрослого находит слова-названия на определённый звук. Кроме того, в программе записаны образцы правильного звукопроизношения (изолированный звук, 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скороговорки).</w:t>
      </w:r>
    </w:p>
    <w:p w:rsidR="006478A2" w:rsidRPr="006478A2" w:rsidRDefault="006478A2" w:rsidP="006478A2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Слоговая структура.    Используется ИКТ при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отрабатывании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развития слоговой структуры слова, по формированию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грамматических средств языка и связной речи.</w:t>
      </w:r>
    </w:p>
    <w:p w:rsidR="006478A2" w:rsidRPr="006478A2" w:rsidRDefault="006478A2" w:rsidP="006478A2">
      <w:pPr>
        <w:numPr>
          <w:ilvl w:val="0"/>
          <w:numId w:val="19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Фонематические процессы у детей развиваются в речевых играх, при составлении звуковых схем, при обучении чтению. Но применение компьютерных игр с игровыми заданиями вызывает особый интерес. Яркие изображения, реальное звуковое сопровождение, ясный голос диктора (который непосредственно и искренне восхищается успехами ребёнка) – всё это есть в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мультимедийном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продукте «</w:t>
      </w:r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78A2" w:rsidRPr="006478A2" w:rsidRDefault="006478A2" w:rsidP="006478A2">
      <w:pPr>
        <w:numPr>
          <w:ilvl w:val="0"/>
          <w:numId w:val="19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Учимся говорить правильно»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(«Новый Диск», 2008), созданном при участии опытных логопедов.  Виды заданий разнообразны: «послушай – определи нужный звук (изолированный, в слоге, в слове)», «распредели картинки по наличию звука», «посчитай слоги», развитие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грамматических навыков и связной речи.</w:t>
      </w:r>
    </w:p>
    <w:p w:rsidR="006478A2" w:rsidRPr="006478A2" w:rsidRDefault="006478A2" w:rsidP="006478A2">
      <w:pPr>
        <w:numPr>
          <w:ilvl w:val="0"/>
          <w:numId w:val="19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обучению грамоте эффективен «</w:t>
      </w:r>
      <w:proofErr w:type="spellStart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Букварик-Смешарик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(«студия Петербург», 2006). Эта компьютерная игра позволяет соединить звук с буквой. Дети слушают рассказ о приключениях любимых героев, затем видят текст этого рассказа и должны выделить определённую букву во всех словах текста.</w:t>
      </w:r>
    </w:p>
    <w:p w:rsidR="006478A2" w:rsidRPr="006478A2" w:rsidRDefault="006478A2" w:rsidP="006478A2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Буквенный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формировать образ буквы с помощью ИКТ и Интернет – технологий.</w:t>
      </w:r>
    </w:p>
    <w:p w:rsidR="006478A2" w:rsidRPr="006478A2" w:rsidRDefault="006478A2" w:rsidP="006478A2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письменной речи. Основная  часть работы учителя – логопеда – коррекция нарушений письменной речи (как чтения, так и письма). Но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коммуникативные технологии пока ещё слабо используются в этом направлении. А ведь компьютер даёт возможность доставлять учащимся необходимый практический материал в доли секунды, активизирует познавательный и коррекционный процессы не только во временном, но и в качественном плане.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Варианты преподнесения материала обусловлены функциями и возможностями компьютерных программ. Это – текстовые материалы и карточки, набранные в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в  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готовые и найденные в Интернете компьютерные обучающие и развивающие игры. Их можно найти на сайте «Самоучка», «Отличник», «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Логозаврия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«Портал «Солнышко».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 – новое информационное явление.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Глобальная компьютерная сеть для образовательного процесса – мощный инструмент, который должен органично вписаться в предметы образовательных областей.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Интернет:</w:t>
      </w:r>
    </w:p>
    <w:p w:rsidR="006478A2" w:rsidRPr="006478A2" w:rsidRDefault="006478A2" w:rsidP="006478A2">
      <w:pPr>
        <w:numPr>
          <w:ilvl w:val="0"/>
          <w:numId w:val="20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творческого общения и обмена информацией.</w:t>
      </w:r>
    </w:p>
    <w:p w:rsidR="006478A2" w:rsidRPr="006478A2" w:rsidRDefault="006478A2" w:rsidP="006478A2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использовать на занятии современные технические средства, увлекательные для ученика: обучающие программы, учебные игры и тесты.</w:t>
      </w:r>
    </w:p>
    <w:p w:rsidR="006478A2" w:rsidRPr="006478A2" w:rsidRDefault="006478A2" w:rsidP="006478A2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ресурсов.    Рынок предлагает сегодня большое количество лазерных дисков с игровыми и учебными программами, энциклопедиями и словарями, предназначенными для детей младшего школьного возраста. Разработанные с учетом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учебные пособия положительно воспринимаются детьми и успешно используются в образовательном процессе.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«Игры для тигры», «</w:t>
      </w:r>
      <w:proofErr w:type="spellStart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Букварик</w:t>
      </w:r>
      <w:proofErr w:type="spellEnd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Смешарик</w:t>
      </w:r>
      <w:proofErr w:type="spellEnd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«Баба Яга учится читать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Почитай – </w:t>
      </w:r>
      <w:proofErr w:type="spellStart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proofErr w:type="spellStart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Гарфилд</w:t>
      </w:r>
      <w:proofErr w:type="spellEnd"/>
      <w:r w:rsidRPr="00647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малышам «Учим буквы и слова».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плюс ИКТ: система сама обеспечивает контроль, даёт возможности самопроверки. Значительное повышение качества демонстрационных материалов – иллюстраций, возможность показа видеофрагментов, оперативность управления и возможность компактного хранения больших объёмов информации. Экономия времени учителей- логопедов при составлении планов, отчётов.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электронных ресурсов на разных этапах занятия:   в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оргмоменте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части, заключительной.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    </w:t>
      </w:r>
    </w:p>
    <w:p w:rsidR="006478A2" w:rsidRPr="006478A2" w:rsidRDefault="006478A2" w:rsidP="006478A2">
      <w:pPr>
        <w:numPr>
          <w:ilvl w:val="0"/>
          <w:numId w:val="21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позволяет значительно повысить мотивационную готовность к проведению коррекционных занятий путём моделирования коррекционно – развивающей компьютерной среды. улучшить отработку изучаемого материала, повысить эффективность обучения.</w:t>
      </w:r>
    </w:p>
    <w:p w:rsidR="006478A2" w:rsidRPr="006478A2" w:rsidRDefault="006478A2" w:rsidP="006478A2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компьютерных технологий на занятиях оказывает положительное влияние на развитие познавательной мотивации, произвольного внимания и памяти детей, самостоятельности, сосредоточённости, усидчивости, сопереживанию, произвольной моторики пальцев рук, творческого воображения, словарного запаса.</w:t>
      </w:r>
    </w:p>
    <w:p w:rsidR="006478A2" w:rsidRPr="006478A2" w:rsidRDefault="006478A2" w:rsidP="006478A2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помогают развивать наглядно-образное мышление.</w:t>
      </w: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учителя- логопеды,  работаем с детьми много лет. Стараемся идти в ногу со временем.  Нашу творческую группу заинтересовала проблема использования компьютера на логопедических занятиях. Поэтому мы к ней и обратились.   Одним из занятий в школе, 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требующих дополнительные средства обучения, являются логопедические  занятия.  Не секрет, что именно  логопедические занятия требуют большей наглядности для усвоения материла, чем какие-либо другие. Здесь на помощь приходит компьютер, с его неограниченными возможностями. Применение ИКТ в коррекционной работе позволяет сделать нам следующие выводы: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компьютер становится необходимым средством обучения детей с нарушениями речи;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использование ИКТ в большинстве случаев повышает мотивацию ребенка к логопедическим занятиям, способствует повышению речевой и познавательной активности;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способствует повышению самооценки ребенка (система поощрений – компьютерные герои, затем рисунки с компьютерными героями);</w:t>
      </w:r>
    </w:p>
    <w:p w:rsidR="006478A2" w:rsidRPr="006478A2" w:rsidRDefault="006478A2" w:rsidP="006478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2" w:rsidRPr="006478A2" w:rsidRDefault="006478A2" w:rsidP="00647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литературы:</w:t>
      </w:r>
    </w:p>
    <w:p w:rsidR="006478A2" w:rsidRPr="006478A2" w:rsidRDefault="006478A2" w:rsidP="006478A2">
      <w:pPr>
        <w:numPr>
          <w:ilvl w:val="0"/>
          <w:numId w:val="22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1.       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М.И.Лынская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«Информационные технологии с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безречевыми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детьми», журнал «Логопед», 2011, № 3.</w:t>
      </w:r>
    </w:p>
    <w:p w:rsidR="006478A2" w:rsidRPr="006478A2" w:rsidRDefault="006478A2" w:rsidP="006478A2">
      <w:pPr>
        <w:numPr>
          <w:ilvl w:val="0"/>
          <w:numId w:val="22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2.      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О.В. Использование ИКТ на логопедических занятиях для .развития      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потребностно-мотивационных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интеллекта учащихся</w:t>
      </w:r>
    </w:p>
    <w:p w:rsidR="006478A2" w:rsidRPr="006478A2" w:rsidRDefault="006478A2" w:rsidP="006478A2">
      <w:pPr>
        <w:numPr>
          <w:ilvl w:val="0"/>
          <w:numId w:val="22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3.      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Лизунова Л.Р.Использование информационно-коммуникационных технологий в логопедической работе.</w:t>
      </w:r>
    </w:p>
    <w:p w:rsidR="006478A2" w:rsidRPr="006478A2" w:rsidRDefault="006478A2" w:rsidP="006478A2">
      <w:pPr>
        <w:numPr>
          <w:ilvl w:val="0"/>
          <w:numId w:val="22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4.      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3. А., Лизунова Л. Р. Новые информационные технологии: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специализированная компьютерная логопедическая программа «Игры для Тигры» // Вопросы гуманитарных наук, 2004, № 5 (14), с. 285 287</w:t>
      </w:r>
    </w:p>
    <w:p w:rsidR="006478A2" w:rsidRPr="006478A2" w:rsidRDefault="006478A2" w:rsidP="006478A2">
      <w:pPr>
        <w:numPr>
          <w:ilvl w:val="0"/>
          <w:numId w:val="22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5.      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Королевская Т. К. Компьютерные интерактивные технологии и устная речь как средство коммуникации: достижения и поиски. //Дефектология. — 1998. — № 1.с.47-5 </w:t>
      </w:r>
    </w:p>
    <w:p w:rsidR="006478A2" w:rsidRPr="006478A2" w:rsidRDefault="006478A2" w:rsidP="006478A2">
      <w:pPr>
        <w:numPr>
          <w:ilvl w:val="0"/>
          <w:numId w:val="22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6.      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Кукушкина О. И. Компьютер в специальном обучении. Проблемы. поиски, подходы //Дефектология. 1994. — № 5.</w:t>
      </w:r>
    </w:p>
    <w:p w:rsidR="006478A2" w:rsidRPr="006478A2" w:rsidRDefault="006478A2" w:rsidP="006478A2">
      <w:pPr>
        <w:numPr>
          <w:ilvl w:val="0"/>
          <w:numId w:val="22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7.      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Машбиц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Психолого-педагогические проблемы компьютеризации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обучения. — М.: Педагогика. 1988. — 191 с.</w:t>
      </w: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78A2" w:rsidRPr="006478A2" w:rsidRDefault="006478A2" w:rsidP="006478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практикум для проведения логопедических занятий в начальной школе.</w:t>
      </w:r>
    </w:p>
    <w:p w:rsidR="006478A2" w:rsidRPr="006478A2" w:rsidRDefault="006478A2" w:rsidP="006478A2">
      <w:pPr>
        <w:numPr>
          <w:ilvl w:val="0"/>
          <w:numId w:val="23"/>
        </w:num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Варченко В.И. «Радуга в компьютере. Компьютерные игры в начальной школе». //«Начальная школа», №10. М.:, 1997</w:t>
      </w:r>
    </w:p>
    <w:p w:rsidR="006478A2" w:rsidRPr="006478A2" w:rsidRDefault="006478A2" w:rsidP="006478A2">
      <w:pPr>
        <w:numPr>
          <w:ilvl w:val="0"/>
          <w:numId w:val="23"/>
        </w:numPr>
        <w:spacing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тигры </w:t>
      </w:r>
      <w:hyperlink r:id="rId5" w:history="1">
        <w:r w:rsidRPr="006478A2">
          <w:rPr>
            <w:rFonts w:ascii="Times New Roman" w:eastAsia="Times New Roman" w:hAnsi="Times New Roman" w:cs="Times New Roman"/>
            <w:color w:val="CC6633"/>
            <w:sz w:val="24"/>
            <w:szCs w:val="24"/>
            <w:u w:val="single"/>
            <w:lang w:eastAsia="ru-RU"/>
          </w:rPr>
          <w:t>info@logopunkt.ru</w:t>
        </w:r>
      </w:hyperlink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Лизунова Л.Р. Новые информационные технологии как средство обеспечения доступности образования ребенка с ОВЗ и повышения эффективности коррекционно-образовательного процесс.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Соловьёва»Обучать тому, что будет», ж. «обруч», 2009- № 6.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Л.А.Коч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Ю.А.Бревнова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«Дошколёнок + компьютер»,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–во «Учитель», Волгоград, 175 стр.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«Новые информационные технологии в дошкольном  и школьном образовании2 / под ред. 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Ю.М.Горвица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1988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Е.Я.Кривич «Компьютер для дошколят», М., ЭКСМО, 2006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М.К.Антошин Учимся работать на компьютере» М., Айрис – пресс, 2007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Н.Королёва, С.Петрова «Использование новых информационных технологий в образовательном процессе», ж. «Дошкольное воспитание », 2010, № 6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Е.Вренёва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на занятиях по ознакомлению с окружающим и развитию речи», ж. «Дошкольное воспитание», 2010, № 12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Т.Денисова «Компьютер в дошкольном учреждении» ж. «Дошкольное воспитание», 2011, № 2</w:t>
      </w:r>
    </w:p>
    <w:p w:rsidR="006478A2" w:rsidRPr="006478A2" w:rsidRDefault="006478A2" w:rsidP="006478A2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A2">
        <w:rPr>
          <w:rFonts w:ascii="Times New Roman" w:eastAsia="Times New Roman" w:hAnsi="Times New Roman" w:cs="Times New Roman"/>
          <w:sz w:val="24"/>
          <w:szCs w:val="24"/>
          <w:lang w:eastAsia="ru-RU"/>
        </w:rPr>
        <w:t>Л.Фомина «Рисуем с помощью текстового редактора MW» ж. </w:t>
      </w:r>
    </w:p>
    <w:p w:rsidR="004E77B2" w:rsidRDefault="004E77B2"/>
    <w:sectPr w:rsidR="004E77B2" w:rsidSect="004E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419"/>
    <w:multiLevelType w:val="multilevel"/>
    <w:tmpl w:val="EAAE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B1728"/>
    <w:multiLevelType w:val="hybridMultilevel"/>
    <w:tmpl w:val="11507946"/>
    <w:lvl w:ilvl="0" w:tplc="F7C60EA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C25610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FEB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E3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EB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8E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A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07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D35D6"/>
    <w:multiLevelType w:val="multilevel"/>
    <w:tmpl w:val="05B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E334B"/>
    <w:multiLevelType w:val="multilevel"/>
    <w:tmpl w:val="0BE0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95B27"/>
    <w:multiLevelType w:val="multilevel"/>
    <w:tmpl w:val="65AC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86E2D"/>
    <w:multiLevelType w:val="multilevel"/>
    <w:tmpl w:val="01FC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C5C3F"/>
    <w:multiLevelType w:val="multilevel"/>
    <w:tmpl w:val="63E82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85491"/>
    <w:multiLevelType w:val="multilevel"/>
    <w:tmpl w:val="1F9E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078BC"/>
    <w:multiLevelType w:val="multilevel"/>
    <w:tmpl w:val="517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D4C63"/>
    <w:multiLevelType w:val="multilevel"/>
    <w:tmpl w:val="77F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04C0C"/>
    <w:multiLevelType w:val="multilevel"/>
    <w:tmpl w:val="3FAE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10ED8"/>
    <w:multiLevelType w:val="multilevel"/>
    <w:tmpl w:val="2BA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34107"/>
    <w:multiLevelType w:val="multilevel"/>
    <w:tmpl w:val="D308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E5183"/>
    <w:multiLevelType w:val="multilevel"/>
    <w:tmpl w:val="92C0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74F4B"/>
    <w:multiLevelType w:val="multilevel"/>
    <w:tmpl w:val="4D38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331FE"/>
    <w:multiLevelType w:val="multilevel"/>
    <w:tmpl w:val="5356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E3E12"/>
    <w:multiLevelType w:val="multilevel"/>
    <w:tmpl w:val="6480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4184B"/>
    <w:multiLevelType w:val="multilevel"/>
    <w:tmpl w:val="6622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92EE7"/>
    <w:multiLevelType w:val="multilevel"/>
    <w:tmpl w:val="FDBE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53F3B"/>
    <w:multiLevelType w:val="hybridMultilevel"/>
    <w:tmpl w:val="0AE2F192"/>
    <w:lvl w:ilvl="0" w:tplc="2912136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2B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A7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CC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83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83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AD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8B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AC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0">
      <w:lvl w:ilvl="0" w:tplc="F7C60EA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 w:tplc="F7C60EA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19"/>
  </w:num>
  <w:num w:numId="8">
    <w:abstractNumId w:val="19"/>
    <w:lvlOverride w:ilvl="0">
      <w:lvl w:ilvl="0" w:tplc="29121362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8A2"/>
    <w:rsid w:val="004E77B2"/>
    <w:rsid w:val="00537DBF"/>
    <w:rsid w:val="006478A2"/>
    <w:rsid w:val="00A92AC8"/>
    <w:rsid w:val="00F2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B2"/>
  </w:style>
  <w:style w:type="paragraph" w:styleId="1">
    <w:name w:val="heading 1"/>
    <w:basedOn w:val="a"/>
    <w:link w:val="10"/>
    <w:uiPriority w:val="9"/>
    <w:qFormat/>
    <w:rsid w:val="0064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line">
    <w:name w:val="byline"/>
    <w:basedOn w:val="a"/>
    <w:rsid w:val="006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8A2"/>
  </w:style>
  <w:style w:type="character" w:customStyle="1" w:styleId="author">
    <w:name w:val="author"/>
    <w:basedOn w:val="a0"/>
    <w:rsid w:val="006478A2"/>
  </w:style>
  <w:style w:type="character" w:styleId="a3">
    <w:name w:val="Hyperlink"/>
    <w:basedOn w:val="a0"/>
    <w:uiPriority w:val="99"/>
    <w:semiHidden/>
    <w:unhideWhenUsed/>
    <w:rsid w:val="006478A2"/>
    <w:rPr>
      <w:color w:val="0000FF"/>
      <w:u w:val="single"/>
    </w:rPr>
  </w:style>
  <w:style w:type="character" w:customStyle="1" w:styleId="amp">
    <w:name w:val="amp"/>
    <w:basedOn w:val="a0"/>
    <w:rsid w:val="006478A2"/>
  </w:style>
  <w:style w:type="paragraph" w:styleId="a4">
    <w:name w:val="Normal (Web)"/>
    <w:basedOn w:val="a"/>
    <w:uiPriority w:val="99"/>
    <w:semiHidden/>
    <w:unhideWhenUsed/>
    <w:rsid w:val="006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gopun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4</cp:revision>
  <dcterms:created xsi:type="dcterms:W3CDTF">2015-03-23T15:40:00Z</dcterms:created>
  <dcterms:modified xsi:type="dcterms:W3CDTF">2015-03-28T18:57:00Z</dcterms:modified>
</cp:coreProperties>
</file>