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DB" w:rsidRDefault="004D3CDB" w:rsidP="004D3CDB">
      <w:pPr>
        <w:ind w:left="-720" w:firstLine="720"/>
      </w:pPr>
      <w:r>
        <w:t xml:space="preserve">Число______ / </w:t>
      </w:r>
      <w:proofErr w:type="spellStart"/>
      <w:r>
        <w:t>Месяц_</w:t>
      </w:r>
      <w:r>
        <w:rPr>
          <w:i/>
        </w:rPr>
        <w:t>февраль</w:t>
      </w:r>
      <w:proofErr w:type="spellEnd"/>
      <w:r>
        <w:t xml:space="preserve">_____ </w:t>
      </w:r>
    </w:p>
    <w:p w:rsidR="004D3CDB" w:rsidRDefault="004D3CDB" w:rsidP="004D3CDB">
      <w:pPr>
        <w:ind w:left="-720" w:firstLine="720"/>
        <w:jc w:val="center"/>
        <w:rPr>
          <w:b/>
        </w:rPr>
      </w:pPr>
      <w:r>
        <w:rPr>
          <w:b/>
        </w:rPr>
        <w:t>Лексическая тема недели: «Зимующие птицы».</w:t>
      </w:r>
    </w:p>
    <w:p w:rsidR="004D3CDB" w:rsidRDefault="004D3CDB" w:rsidP="004D3CDB">
      <w:pPr>
        <w:ind w:left="-720"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 Речь с движением.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Цель: учить координировать речь с движением, варьировать силу голоса, темп речи, в зависимости от контекста, передавать восклицательную интонацию, автоматизировать звуки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Рь</w:t>
      </w:r>
      <w:proofErr w:type="spellEnd"/>
      <w:r>
        <w:rPr>
          <w:sz w:val="20"/>
          <w:szCs w:val="20"/>
        </w:rPr>
        <w:t>, Л, Ль, дифференцировать их между собой.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Упражнение «Вороны»: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Вот под елочкой зеленой 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(стоя, руки в стороны – вниз (ветки))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Скачут весело вороны: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(прыжки на месте)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Кар-кар-кар! (громко)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(хлопки над головой)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Целый день они кричали,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(повороты корпуса вправо – влево)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Спать ребятам не давали: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(наклоны корпуса вправо – влево)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Кар-кар-кар! (громко)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(хлопки над головой)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Только к ночи умолкают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(взмахи руками – «крыльями»)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И все вместе засыпают: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Кар-кар-кар! (тихо)</w:t>
      </w:r>
    </w:p>
    <w:p w:rsidR="004D3CDB" w:rsidRDefault="004D3CDB" w:rsidP="004D3CDB">
      <w:pPr>
        <w:ind w:left="-720"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 Пальчиковая гимнастика.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Цель: развитие подвижности и силы пальцев рук, точности их движений, автоматизация звуков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Рь</w:t>
      </w:r>
      <w:proofErr w:type="spellEnd"/>
      <w:r>
        <w:rPr>
          <w:sz w:val="20"/>
          <w:szCs w:val="20"/>
        </w:rPr>
        <w:t>, Л, Ль, их дифференциация, учить передавать вопросительную и восклицательную интонацию.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Упражнение «Воробушки»: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Воробьи – воробушки,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(пальцы в кулак, указательный и большой пальцы вытянуты – клювик)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Серенькие перышки!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(шевелят выпрямленными пальцами рук)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Клюйте, клюйте крошки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(стучат указательным пальцем правой руки по левой ладони)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У меня с ладошки!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(наоборот)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Нет, с ладошки не клюют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(подуть на раскрытые ладони)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И погладить не дают.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(погладить тыльные стороны рук поочередно</w:t>
      </w:r>
      <w:proofErr w:type="gramStart"/>
      <w:r>
        <w:rPr>
          <w:sz w:val="20"/>
          <w:szCs w:val="20"/>
        </w:rPr>
        <w:t>0</w:t>
      </w:r>
      <w:proofErr w:type="gramEnd"/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Как бы нам поладить,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(хлопки в ладоши)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Чтоб дались погладить?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(потереть ладошки друг о друга)</w:t>
      </w:r>
    </w:p>
    <w:p w:rsidR="004D3CDB" w:rsidRDefault="004D3CDB" w:rsidP="004D3CDB">
      <w:pPr>
        <w:ind w:left="-720"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3. Работа над интонационной выразительностью речи.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Цель: работать над интонационной выразительностью речи детей, учить варьировать темп, силу голоса в зависимости от контекста, автоматизация звуков Л, Ль,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Рь</w:t>
      </w:r>
      <w:proofErr w:type="spellEnd"/>
      <w:r>
        <w:rPr>
          <w:sz w:val="20"/>
          <w:szCs w:val="20"/>
        </w:rPr>
        <w:t>, учить детей передавать восклицательную и повествовательную интонацию.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Чистоговорки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по выбору):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- Галка села на палку,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Палка ударила галку.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- Сорока с вороною спорила.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Тараторила, тараторила, 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Ворону переспорила.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</w:p>
    <w:p w:rsidR="004D3CDB" w:rsidRDefault="004D3CDB" w:rsidP="004D3CDB">
      <w:pPr>
        <w:ind w:left="-72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Медленно – быстрее – быстро; тихо – громче – громко; повествовательная – восклицательная – вопросительная интонации; нараспев – по слогам – целыми словами). </w:t>
      </w:r>
      <w:proofErr w:type="gramEnd"/>
    </w:p>
    <w:p w:rsidR="004D3CDB" w:rsidRDefault="004D3CDB" w:rsidP="004D3CDB">
      <w:pPr>
        <w:ind w:left="-720"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4. Игра на внимание «Птицы – птички».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Цель: коррекция произвольного внимания, координации движений.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Игра:</w:t>
      </w:r>
    </w:p>
    <w:p w:rsidR="004D3CDB" w:rsidRDefault="004D3CDB" w:rsidP="004D3CDB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Педагог произносит: «Птицы», дети  медленно делают взмахи выпрямленными руками в стороны. Педагог говорит: «Птички», дети быстро машут кистями рук. Первый раз упражнение выполняется по показу, а затем – по представлению. Для усложнения задания педагог путает детей, показывая движения наоборот.</w:t>
      </w:r>
    </w:p>
    <w:p w:rsidR="004D3CDB" w:rsidRDefault="004D3CDB" w:rsidP="004D3CDB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Число______  / </w:t>
      </w:r>
      <w:proofErr w:type="spellStart"/>
      <w:r>
        <w:rPr>
          <w:sz w:val="28"/>
          <w:szCs w:val="28"/>
        </w:rPr>
        <w:t>Месяц_</w:t>
      </w:r>
      <w:r>
        <w:rPr>
          <w:i/>
        </w:rPr>
        <w:t>февраль</w:t>
      </w:r>
      <w:proofErr w:type="spellEnd"/>
      <w:r>
        <w:rPr>
          <w:sz w:val="28"/>
          <w:szCs w:val="28"/>
        </w:rPr>
        <w:t>_____</w:t>
      </w:r>
    </w:p>
    <w:p w:rsidR="004D3CDB" w:rsidRDefault="004D3CDB" w:rsidP="004D3CDB">
      <w:pPr>
        <w:ind w:lef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недели: «Зима (характерные признаки зимы)».</w:t>
      </w:r>
    </w:p>
    <w:p w:rsidR="004D3CDB" w:rsidRDefault="004D3CDB" w:rsidP="004D3CDB">
      <w:pPr>
        <w:ind w:left="-720" w:firstLine="720"/>
        <w:jc w:val="center"/>
        <w:rPr>
          <w:b/>
          <w:sz w:val="28"/>
          <w:szCs w:val="28"/>
        </w:rPr>
      </w:pPr>
    </w:p>
    <w:p w:rsidR="004D3CDB" w:rsidRDefault="004D3CDB" w:rsidP="004D3CDB">
      <w:pPr>
        <w:ind w:left="-720" w:firstLine="720"/>
        <w:rPr>
          <w:b/>
        </w:rPr>
      </w:pPr>
      <w:r>
        <w:rPr>
          <w:b/>
        </w:rPr>
        <w:t>1. Пальчиковая гимнастика.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Цель: развитие подвижности пальцев рук, координации их движений. Автоматизация звуков С, </w:t>
      </w:r>
      <w:proofErr w:type="spellStart"/>
      <w:r>
        <w:rPr>
          <w:sz w:val="22"/>
          <w:szCs w:val="22"/>
        </w:rPr>
        <w:t>Сь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Ш</w:t>
      </w:r>
      <w:proofErr w:type="gramEnd"/>
      <w:r>
        <w:rPr>
          <w:sz w:val="22"/>
          <w:szCs w:val="22"/>
        </w:rPr>
        <w:t>, учить передавать восклицательную и вопросительную интонации.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Упражнение «Снег»: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Снежный пух посыпал вдруг,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Все-все- все в пуху вокруг!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(сверху – вниз «фонарики»)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Пух на шапках, пух на губках,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Пух на бровках, пух на шубках,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Пух посыпал лоб и нос…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(показывать пальцами по тексту или загибать пальцы поочередно)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Кто так сделал</w:t>
      </w:r>
      <w:proofErr w:type="gramStart"/>
      <w:r>
        <w:rPr>
          <w:sz w:val="22"/>
          <w:szCs w:val="22"/>
        </w:rPr>
        <w:t>?...</w:t>
      </w:r>
      <w:proofErr w:type="gramEnd"/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(пожимать плечами)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Дед Мороз!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(хлопать в ладоши)</w:t>
      </w:r>
    </w:p>
    <w:p w:rsidR="004D3CDB" w:rsidRDefault="004D3CDB" w:rsidP="004D3CDB">
      <w:pPr>
        <w:ind w:left="-720" w:firstLine="720"/>
        <w:rPr>
          <w:b/>
        </w:rPr>
      </w:pPr>
      <w:r>
        <w:rPr>
          <w:b/>
        </w:rPr>
        <w:t>2. Речь с движением.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Цель:  учить координировать речь с движением, варьировать силу голоса, темп речи, в зависимости от контекста, передавать повествовательную и перечислительную интонации.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Упражнение «Я мороза не боюсь»: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Я мороза не боюсь,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(повороты головы в стороны)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С ним я крепко подружусь.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(«обнять» себя)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Подойдет ко мне мороз,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(ходьба на месте)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Тронет руки, тронет нос.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(показывать по тексту)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Значит надо не зевать,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(хлопки в ладошки)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Прыгать, бегать и играть.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>(прыжки на месте)</w:t>
      </w:r>
    </w:p>
    <w:p w:rsidR="004D3CDB" w:rsidRDefault="004D3CDB" w:rsidP="004D3CDB">
      <w:pPr>
        <w:ind w:left="-720" w:firstLine="720"/>
        <w:rPr>
          <w:b/>
        </w:rPr>
      </w:pPr>
      <w:r>
        <w:rPr>
          <w:b/>
        </w:rPr>
        <w:t>3.  Упражнение на внимание с бубном.</w:t>
      </w:r>
    </w:p>
    <w:p w:rsidR="004D3CDB" w:rsidRDefault="004D3CDB" w:rsidP="004D3CDB">
      <w:pPr>
        <w:tabs>
          <w:tab w:val="left" w:pos="2880"/>
        </w:tabs>
        <w:ind w:left="-720" w:firstLine="720"/>
        <w:rPr>
          <w:sz w:val="22"/>
          <w:szCs w:val="22"/>
        </w:rPr>
      </w:pPr>
      <w:r>
        <w:rPr>
          <w:sz w:val="22"/>
          <w:szCs w:val="22"/>
        </w:rPr>
        <w:t>Цель: развивать произвольное внимание, запоминание, чувство ритма, учить выполнять движение по сигналу.</w:t>
      </w:r>
    </w:p>
    <w:p w:rsidR="004D3CDB" w:rsidRDefault="004D3CDB" w:rsidP="004D3CDB">
      <w:pPr>
        <w:tabs>
          <w:tab w:val="left" w:pos="2880"/>
        </w:tabs>
        <w:ind w:left="-720" w:firstLine="720"/>
        <w:rPr>
          <w:sz w:val="22"/>
          <w:szCs w:val="22"/>
        </w:rPr>
      </w:pPr>
      <w:r>
        <w:rPr>
          <w:sz w:val="22"/>
          <w:szCs w:val="22"/>
        </w:rPr>
        <w:t>Упражнение «Сугроб, горка, каток»:</w:t>
      </w:r>
    </w:p>
    <w:p w:rsidR="004D3CDB" w:rsidRDefault="004D3CDB" w:rsidP="004D3CDB">
      <w:pPr>
        <w:tabs>
          <w:tab w:val="left" w:pos="2880"/>
        </w:tabs>
        <w:ind w:left="-720" w:firstLine="720"/>
        <w:rPr>
          <w:sz w:val="22"/>
          <w:szCs w:val="22"/>
        </w:rPr>
      </w:pPr>
      <w:r>
        <w:rPr>
          <w:sz w:val="22"/>
          <w:szCs w:val="22"/>
        </w:rPr>
        <w:t>Дети стоят в кругу. Взрослый ударяет в бубен 1 раз и говорит: «Сугроб», при этом демонстрирует соответствующее движени</w:t>
      </w:r>
      <w:proofErr w:type="gramStart"/>
      <w:r>
        <w:rPr>
          <w:sz w:val="22"/>
          <w:szCs w:val="22"/>
        </w:rPr>
        <w:t>е(</w:t>
      </w:r>
      <w:proofErr w:type="gramEnd"/>
      <w:r>
        <w:rPr>
          <w:sz w:val="22"/>
          <w:szCs w:val="22"/>
        </w:rPr>
        <w:t>присесть, руками обхватить колени). Затем взрослый ударяет в бубен 2 раза и говорит: «Горка». Этому сигналу соответствует движение: встать, руки вперед вниз. Дети повторяют за взрослым это движение. Потом педагог ударяет в бубен 3 раза и произносит: «Каток». При этом выполняется кружение на месте под музыку. При повторе игры педагог только «сигналит» бубном, а дети по памяти выполняют соответствующие движения.</w:t>
      </w:r>
    </w:p>
    <w:p w:rsidR="004D3CDB" w:rsidRDefault="004D3CDB" w:rsidP="004D3CDB">
      <w:pPr>
        <w:tabs>
          <w:tab w:val="left" w:pos="2880"/>
        </w:tabs>
        <w:ind w:left="-720" w:firstLine="720"/>
        <w:rPr>
          <w:b/>
        </w:rPr>
      </w:pPr>
      <w:r>
        <w:rPr>
          <w:b/>
        </w:rPr>
        <w:t>4. Работа над интонационной выразительностью речи.</w:t>
      </w:r>
    </w:p>
    <w:p w:rsidR="004D3CDB" w:rsidRDefault="004D3CDB" w:rsidP="004D3CDB">
      <w:pPr>
        <w:tabs>
          <w:tab w:val="left" w:pos="2880"/>
        </w:tabs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Цель: работать над интонационной выразительностью речи детей, учить варьировать темп, силу голоса в зависимости от контекста, автоматизация звуков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Рь</w:t>
      </w:r>
      <w:proofErr w:type="spellEnd"/>
      <w:r>
        <w:rPr>
          <w:sz w:val="22"/>
          <w:szCs w:val="22"/>
        </w:rPr>
        <w:t>, учить детей передавать повествовательную и восклицательную интонации.</w:t>
      </w:r>
    </w:p>
    <w:p w:rsidR="004D3CDB" w:rsidRDefault="004D3CDB" w:rsidP="004D3CDB">
      <w:pPr>
        <w:tabs>
          <w:tab w:val="left" w:pos="2880"/>
        </w:tabs>
        <w:ind w:left="-72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Потешка</w:t>
      </w:r>
      <w:proofErr w:type="spellEnd"/>
      <w:r>
        <w:rPr>
          <w:sz w:val="22"/>
          <w:szCs w:val="22"/>
        </w:rPr>
        <w:t xml:space="preserve"> «Ах, мороз!»:</w:t>
      </w:r>
    </w:p>
    <w:p w:rsidR="004D3CDB" w:rsidRDefault="004D3CDB" w:rsidP="004D3CDB">
      <w:pPr>
        <w:tabs>
          <w:tab w:val="left" w:pos="2880"/>
        </w:tabs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Ты, мороз, мороз, мороз,</w:t>
      </w:r>
    </w:p>
    <w:p w:rsidR="004D3CDB" w:rsidRDefault="004D3CDB" w:rsidP="004D3CDB">
      <w:pPr>
        <w:tabs>
          <w:tab w:val="left" w:pos="2880"/>
        </w:tabs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Не показывай свой нос!</w:t>
      </w:r>
    </w:p>
    <w:p w:rsidR="004D3CDB" w:rsidRDefault="004D3CDB" w:rsidP="004D3CDB">
      <w:pPr>
        <w:tabs>
          <w:tab w:val="left" w:pos="2880"/>
        </w:tabs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Уходи скорей долой,</w:t>
      </w:r>
    </w:p>
    <w:p w:rsidR="004D3CDB" w:rsidRDefault="004D3CDB" w:rsidP="004D3CDB">
      <w:pPr>
        <w:tabs>
          <w:tab w:val="left" w:pos="2880"/>
        </w:tabs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Стужу уводи с собой!</w:t>
      </w:r>
    </w:p>
    <w:p w:rsidR="004D3CDB" w:rsidRDefault="004D3CDB" w:rsidP="004D3CDB">
      <w:pPr>
        <w:ind w:left="-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Медленно – быстрее – быстро; тихо – громче – громко; повествовательная – восклицательная – вопросительная интонации; нараспев – по слогам – целыми словами). </w:t>
      </w:r>
      <w:proofErr w:type="gramEnd"/>
    </w:p>
    <w:p w:rsidR="00CD6139" w:rsidRDefault="00CD6139"/>
    <w:sectPr w:rsidR="00CD6139" w:rsidSect="00CD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D3CDB"/>
    <w:rsid w:val="004D3CDB"/>
    <w:rsid w:val="00CD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2015-03-22T05:59:00Z</dcterms:created>
  <dcterms:modified xsi:type="dcterms:W3CDTF">2015-03-22T05:59:00Z</dcterms:modified>
</cp:coreProperties>
</file>