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pct"/>
        <w:tblCellSpacing w:w="37" w:type="dxa"/>
        <w:tblInd w:w="-135" w:type="dxa"/>
        <w:shd w:val="clear" w:color="auto" w:fill="FBDAB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88"/>
      </w:tblGrid>
      <w:tr w:rsidR="00DD678B" w:rsidRPr="00DD678B" w:rsidTr="00DD678B">
        <w:trPr>
          <w:tblCellSpacing w:w="37" w:type="dxa"/>
        </w:trPr>
        <w:tc>
          <w:tcPr>
            <w:tcW w:w="4924" w:type="pct"/>
            <w:shd w:val="clear" w:color="auto" w:fill="FBDAB8"/>
            <w:vAlign w:val="center"/>
            <w:hideMark/>
          </w:tcPr>
          <w:p w:rsidR="00DD678B" w:rsidRPr="00DD678B" w:rsidRDefault="00663E5C" w:rsidP="00223CE6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DD678B" w:rsidRPr="00DD678B">
                <w:rPr>
                  <w:rFonts w:ascii="Tahoma" w:eastAsia="Times New Roman" w:hAnsi="Tahoma" w:cs="Tahoma"/>
                  <w:b/>
                  <w:bCs/>
                  <w:color w:val="8C3E40"/>
                  <w:sz w:val="27"/>
                  <w:lang w:eastAsia="ru-RU"/>
                </w:rPr>
                <w:t>ПОДГОТОВКА К ШКОЛЕ</w:t>
              </w:r>
            </w:hyperlink>
            <w:r w:rsidR="00DD678B" w:rsidRPr="00DD678B">
              <w:rPr>
                <w:rFonts w:ascii="Tahoma" w:eastAsia="Times New Roman" w:hAnsi="Tahoma" w:cs="Tahoma"/>
                <w:b/>
                <w:bCs/>
                <w:color w:val="DC7A18"/>
                <w:sz w:val="27"/>
                <w:lang w:eastAsia="ru-RU"/>
              </w:rPr>
              <w:t> </w:t>
            </w:r>
            <w:r w:rsidR="00DD678B" w:rsidRPr="00DD678B">
              <w:rPr>
                <w:rFonts w:ascii="Tahoma" w:eastAsia="Times New Roman" w:hAnsi="Tahoma" w:cs="Tahoma"/>
                <w:b/>
                <w:bCs/>
                <w:color w:val="DC7A18"/>
                <w:sz w:val="27"/>
                <w:szCs w:val="27"/>
                <w:lang w:eastAsia="ru-RU"/>
              </w:rPr>
              <w:t>/ Что должен знать и уметь первоклассник</w:t>
            </w:r>
          </w:p>
        </w:tc>
      </w:tr>
      <w:tr w:rsidR="00DD678B" w:rsidRPr="00DD678B" w:rsidTr="00DD678B">
        <w:trPr>
          <w:tblCellSpacing w:w="37" w:type="dxa"/>
        </w:trPr>
        <w:tc>
          <w:tcPr>
            <w:tcW w:w="4924" w:type="pct"/>
            <w:shd w:val="clear" w:color="auto" w:fill="FBDAB8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DD678B" w:rsidRPr="00DD67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678B" w:rsidRPr="00DD678B" w:rsidRDefault="00DD678B" w:rsidP="00223CE6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Мнения о том, что должен знать и уметь будущий первоклассник, у разных преподавателей значительно рознятся. Но все же существует определенный минимум требований к знаниям будущего первоклассника.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Что должен знать первоклассник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190500" distB="190500" distL="190500" distR="190500" simplePos="0" relativeHeight="25165721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419350" cy="2419350"/>
                  <wp:effectExtent l="19050" t="0" r="0" b="0"/>
                  <wp:wrapSquare wrapText="bothSides"/>
                  <wp:docPr id="2" name="Рисунок 2" descr="Что должен знать первокласс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то должен знать первокласс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четко знать основные цвета и оттенки;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знать и называть геометрические формы: квадрат, прямоугольник, круг, овал, треугольник, ромб, трапеция, параллелограмм, шестиугольник;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различать где “лево”, а где ”право”;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делать задания по заданному образцу;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считать от 1 до 20 и в обратном порядке;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знать алфавит и различать гласные и согласные буквы;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понимать, где на листе “центр”, “правый верхний угол”, “левый верхний угол”, “правый нижний угол” и “левый нижний угол”;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знать дни недели, а так же “рабочие” и “выходные” дни, месяцы и времена года;</w:t>
            </w:r>
          </w:p>
          <w:p w:rsidR="00DD678B" w:rsidRPr="00DD678B" w:rsidRDefault="00DD678B" w:rsidP="00223CE6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четко знать фамилии и имена всех членов семьи, адрес места жительства.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Если будущий первоклассник чего-то не знает или возникли затруднения в каких-то моментах, то это лишь значит, что есть чему уделить особое внимание перед поступлением в школу.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Небольшой тест для проверки знаний, который позволит узнать готов ли ребенок к школе: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Назови свою фамилию,им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отчество.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2. Сколько тебе лет? Сколько было год назад? Сколько будет через год?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3. Какая фамилия, имя, отчество у твоих родителей?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4. Где ты живешь: страна, город, улица, номер дома и квартиры, этаж?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5. Днем обедаешь, а утром?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6. Сравни бабочку и самолет. Какие у них различия и что у них общее?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7. Хоккей, баскетбол, бокс, гимнастика – что это?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8. Сравни квадрат и прямоугольник. Что у них общего? Чем отличается от круга?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9. Клен, каштан, ель, сосна – что это и какие у них отличия?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10. Назови диких и домашних животных. Чем они отличаются?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11. У лошади – жеребенок, а кто у коровы, собаки, курицы?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12. Какие птицы зимой улетают, а какие нет? Как они называются?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 правильный ответ начисляется один балл, за неправильный – ноль. Если ребенок набрал пять и более баллов, то с уверенностью можно сказать, что он внутренне подготовлен к школе. Вопросам, с которыми были затруднения, стоит уделить больше внимания.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Еще один вариант требований педагогов к знаниям и умениям будущего первоклашки: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Что должен уметь первоклассник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  <w:p w:rsidR="00DD678B" w:rsidRPr="00DD678B" w:rsidRDefault="00DD678B" w:rsidP="00223CE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190500" distB="190500" distL="190500" distR="1905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19350" cy="2419350"/>
                  <wp:effectExtent l="19050" t="0" r="0" b="0"/>
                  <wp:wrapSquare wrapText="bothSides"/>
                  <wp:docPr id="3" name="Рисунок 3" descr="Что должен уметь первокласс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то должен уметь первокласс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называть числа в прямом и обратном порядке;</w:t>
            </w:r>
          </w:p>
          <w:p w:rsidR="00DD678B" w:rsidRPr="00DD678B" w:rsidRDefault="00DD678B" w:rsidP="00223CE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правильно пользоваться количественными и 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порядковыми числительными;</w:t>
            </w:r>
          </w:p>
          <w:p w:rsidR="00DD678B" w:rsidRPr="00DD678B" w:rsidRDefault="00DD678B" w:rsidP="00223CE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уравнивать неравное число предметов разными способами (добавить и убавить);</w:t>
            </w:r>
          </w:p>
          <w:p w:rsidR="00DD678B" w:rsidRPr="00DD678B" w:rsidRDefault="00DD678B" w:rsidP="00223CE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выражать словами, какой предмет больше - меньше, длиннее - короче, выше - ниже, шире - уже;</w:t>
            </w:r>
          </w:p>
          <w:p w:rsidR="00DD678B" w:rsidRPr="00DD678B" w:rsidRDefault="00DD678B" w:rsidP="00223CE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различать форму предметов, называть фигуры: круг, треугольник, прямоугольник, квадрат, овал;</w:t>
            </w:r>
          </w:p>
          <w:p w:rsidR="00DD678B" w:rsidRPr="00DD678B" w:rsidRDefault="00DD678B" w:rsidP="00223CE6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делить фигуры на 2 и 4 равные части.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Ваш малыш должен знать и уметь: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выражать словами местонахождение предметов относительно других;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различать и называть части суток, их последовательность;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знать дни недели, порядок их следования;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знать и называть месяцы года;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понимать значение понятий «вчера», «сегодня», «завтра»;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называть времена года;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иметь представление о сезонных изменениях в природе;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определять состояние погоды: солнечно, пасмурно, ветрено, дождливо...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различать и называть деревья по листьям или плодами;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держать карандаш, кисть и пользоваться ими;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пользоваться глиной, пластилином;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правильно держать ножницы и пользоваться ими;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делить слова на слоги;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составлять слова из слогов;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согласовывать слова в роде, числе и падеже;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пересказывать знакомые сказки и рассказы;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составлять рассказы и сказки по картинкам.</w:t>
            </w:r>
          </w:p>
          <w:p w:rsidR="00DD678B" w:rsidRPr="00DD678B" w:rsidRDefault="00DD678B" w:rsidP="00223CE6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Необходимо, что бы ваш ребенок - имел представление о своей семье, профессиях своих родителей; правильно произносил все звуки родного языка; мог назвать: страну, в которой живет и ее столицу; флаг России; название родного города, села, свой адрес.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Физически подготовить ребенка к школьным занятиям тоже можно заранее - прыгать на мягкое покрытие высотой до 40 см; спрыгивать с высоты 40 см; прыгать в длину с места на расстояние не менее 100 см, с разбега – 180 см, в высоту с разбега – не менее 50 см; прыгать через скакалку; перебрасывать надувные мячи; метать предметы правой и левой рукой на расстояние 5-12 м.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Прививайте малышу элементарные правила поведения еще до школы!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Дети должны: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первыми здороваться;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вежливо прощаться;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благодарить за оказанную помощь;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говорить тихо, не привлекая к себе внимания, не мешать другим;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вежливо обращаться с просьбой;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перебивать говорящего;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вмешиваться в разговор старших;</w:t>
            </w:r>
          </w:p>
          <w:p w:rsidR="00DD678B" w:rsidRPr="00DD678B" w:rsidRDefault="00DD678B" w:rsidP="00223CE6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соблюдать порядок, чистоту.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Необходимо передать ребенку начальные знания по поведению на дороге:</w:t>
            </w:r>
          </w:p>
          <w:p w:rsidR="00DD678B" w:rsidRPr="00DD678B" w:rsidRDefault="00DD678B" w:rsidP="00223CE6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различать проезжую часть дороги, тротуар;</w:t>
            </w:r>
          </w:p>
          <w:p w:rsidR="00DD678B" w:rsidRPr="00DD678B" w:rsidRDefault="00DD678B" w:rsidP="00223CE6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понимать значение сигналов светофора;</w:t>
            </w:r>
          </w:p>
          <w:p w:rsidR="00DD678B" w:rsidRPr="00DD678B" w:rsidRDefault="00DD678B" w:rsidP="00223CE6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знать правила дорожного движения;</w:t>
            </w:r>
          </w:p>
          <w:p w:rsidR="00DD678B" w:rsidRPr="00DD678B" w:rsidRDefault="00DD678B" w:rsidP="00223CE6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ходить только по тротуарам и пешеходным дорожкам, придерживаясь правой стороны;</w:t>
            </w:r>
          </w:p>
          <w:p w:rsidR="00DD678B" w:rsidRPr="00DD678B" w:rsidRDefault="00DD678B" w:rsidP="00223CE6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играть на проезжей части дороги.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Уровень готовности ребенка к школе можно проверить так: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Тест для родителей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1. Хочет ре   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школу?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2. Привлекает ли вашего ребенка в школе то, что он там о многом узнает и будет ему интересно учиться?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3. Может ли ваш ребенок самостоятельно заниматься каким-либо делом, требующим сосредоточенности в течение 30 минут (например, работать с конструктором)?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4. Ваш ребенок в присутствии незнакомых чувствует себя свободно, незакомплексованно?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5. Ваш ребенок умеет составлять по рисунку рассказ, не короче пяти предложений?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6. Может ли он рассказать наизусть несколько стихотворений?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7. Умеет изменять существительные по числам?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8. Ваш ребенок умеет читать по слогам или, что лучше, целыми словами?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9. Умеет ли он считать до десяти и в обратном порядке?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10. Может решать простые задачи на вычитание или добавление единицы?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11. Имеет твердую руку (уверенно держит карандаш и т.д.)?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12. Любит рисовать и раскрашивать картинки?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13. Может ли ваш ребенок пользоваться ножницами и клеем (например, делать аппликации)?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14. Может собрать разрезанную фотографию из пяти частей за одну минуту?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15. Знает названия диких и домашних животных?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16. Может обобщать понятия (например, назвать одним словом «овощи» — помидоры, морковь, лук)?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17. Может ли ваш ребенок работать самостоятельно — рисовать, собирать мозаику и т.д.?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18. Может понимать и точно выполнять словесные инструкции?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 тестирования зависит от количества положительных ответов («Да») на вопросы теста.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Если их: 15-18 баллов — ребенок вполне готов к школе;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10-14 баллов — ребенок многое уже умеет, и следует обратить внимание на содержание тех вопросов, на которые вы ответили «Нет». Именно они подскажут вам, над чем необходимо поработать.</w:t>
            </w: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9 и менее баллов — необходимо обратиться к специалистам, ребенок нуждается в значительном внимании и работе с ним.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 напоследок могу предложить некоторые критерии готовности ребенка к школе из адаптированного для России теста, разработанного американскими психологами: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Оценка развития познания</w:t>
            </w:r>
          </w:p>
          <w:p w:rsidR="00DD678B" w:rsidRPr="00DD678B" w:rsidRDefault="00DD678B" w:rsidP="00223CE6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Владеет ли ребенок основными понятиями: правый-левый, большой-малый, и т.п.?</w:t>
            </w:r>
          </w:p>
          <w:p w:rsidR="00DD678B" w:rsidRPr="00DD678B" w:rsidRDefault="00DD678B" w:rsidP="00223CE6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Способен ли ребенок понимать простейшие принципы классификации, например: вещи, которые могут катиться, и которые не могут?</w:t>
            </w:r>
          </w:p>
          <w:p w:rsidR="00DD678B" w:rsidRPr="00DD678B" w:rsidRDefault="00DD678B" w:rsidP="00223CE6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малыш удержать в памяти и выполнить как минимум три указания?</w:t>
            </w:r>
          </w:p>
          <w:p w:rsidR="00DD678B" w:rsidRPr="00DD678B" w:rsidRDefault="00DD678B" w:rsidP="00223CE6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назвать большинство букв алфавита?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Оценка базового опыта ребенка</w:t>
            </w:r>
          </w:p>
          <w:p w:rsidR="00DD678B" w:rsidRPr="00DD678B" w:rsidRDefault="00DD678B" w:rsidP="00223CE6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Приходилось ли ребенку сопровождать вас в магазин, на почту, в сберкассу?</w:t>
            </w:r>
          </w:p>
          <w:p w:rsidR="00DD678B" w:rsidRPr="00DD678B" w:rsidRDefault="00DD678B" w:rsidP="00223CE6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Был ли он в библиотеке?</w:t>
            </w:r>
          </w:p>
          <w:p w:rsidR="00DD678B" w:rsidRPr="00DD678B" w:rsidRDefault="00DD678B" w:rsidP="00223CE6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Была ли у вас возможность регулярно читать малышу или рассказывать истории?</w:t>
            </w:r>
          </w:p>
          <w:p w:rsidR="00DD678B" w:rsidRPr="00DD678B" w:rsidRDefault="00DD678B" w:rsidP="00223CE6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Проявляет ли ребенок интерес к чему-либо, есть ли у него хобби?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Оценка языкового развития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назвать и обозначить основные окружающие его предметы?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 ли ребенку отвечать на вопросы взрослых?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объяснить, для чего служат различные вещи: пылесос, холодильник, стол и т.п.?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объяснить, где расположены какие-то предметы: на столе, на стуле, на полу, у стены и т.п.?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малыш рассказать историю, описать произошедший с ним случай?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Четко ли ребенок выговаривает слова?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Правильна ли речь ребенка с точки зрения грамматики?</w:t>
            </w:r>
          </w:p>
          <w:p w:rsidR="00DD678B" w:rsidRPr="00DD678B" w:rsidRDefault="00DD678B" w:rsidP="00223CE6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Способен ли ребенок участвовать в общем разговоре, разыграть какую-либо ситуацию?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Оценка уровня эмоционального развития</w:t>
            </w:r>
          </w:p>
          <w:p w:rsidR="00DD678B" w:rsidRPr="00DD678B" w:rsidRDefault="00DD678B" w:rsidP="00223CE6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Выглядит ли ребенок веселым (дома и среди товарищей)?</w:t>
            </w:r>
          </w:p>
          <w:p w:rsidR="00DD678B" w:rsidRPr="00DD678B" w:rsidRDefault="00DD678B" w:rsidP="00223CE6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Сформировался ли у ребенка образ себя как человека, который многое может?</w:t>
            </w:r>
          </w:p>
          <w:p w:rsidR="00DD678B" w:rsidRPr="00DD678B" w:rsidRDefault="00DD678B" w:rsidP="00223CE6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 ли малышу "переключиться" при изменениях в привычном распорядке дня, перейти к решению новой задачи?</w:t>
            </w:r>
          </w:p>
          <w:p w:rsidR="00DD678B" w:rsidRPr="00DD678B" w:rsidRDefault="00DD678B" w:rsidP="00223CE6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Способен ли ребенок работать самостоятельно, соревноваться в выполнении заданий с другими детьми?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Оценка умения общаться</w:t>
            </w:r>
          </w:p>
          <w:p w:rsidR="00DD678B" w:rsidRPr="00DD678B" w:rsidRDefault="00DD678B" w:rsidP="00223CE6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Включается ли малыш в игру других детей, делится ли с ними?</w:t>
            </w:r>
          </w:p>
          <w:p w:rsidR="00DD678B" w:rsidRPr="00DD678B" w:rsidRDefault="00DD678B" w:rsidP="00223CE6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Соблюдает ли он очередность, когда этого требует ситуация?</w:t>
            </w:r>
          </w:p>
          <w:p w:rsidR="00DD678B" w:rsidRPr="00DD678B" w:rsidRDefault="00DD678B" w:rsidP="00223CE6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Способен ли ребенок слушать других не перебивая?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Оценка физического развития</w:t>
            </w:r>
          </w:p>
          <w:p w:rsidR="00DD678B" w:rsidRPr="00DD678B" w:rsidRDefault="00DD678B" w:rsidP="00223CE6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Хорошо ли ребенок слышит?</w:t>
            </w:r>
          </w:p>
          <w:p w:rsidR="00DD678B" w:rsidRPr="00DD678B" w:rsidRDefault="00DD678B" w:rsidP="00223CE6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Хорошо ли он видит?</w:t>
            </w:r>
          </w:p>
          <w:p w:rsidR="00DD678B" w:rsidRPr="00DD678B" w:rsidRDefault="00DD678B" w:rsidP="00223CE6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Способен ли он посидеть спокойно в течение некоторого времени?</w:t>
            </w:r>
          </w:p>
          <w:p w:rsidR="00DD678B" w:rsidRPr="00DD678B" w:rsidRDefault="00DD678B" w:rsidP="00223CE6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Развита ли у него координация моторных навыков, например, может ли он играть в мяч, прыгать, спускаться и подниматься по лестнице?</w:t>
            </w:r>
          </w:p>
          <w:p w:rsidR="00DD678B" w:rsidRPr="00DD678B" w:rsidRDefault="00DD678B" w:rsidP="00223CE6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Выглядит ли ребенок бодрым и увлеченным?</w:t>
            </w:r>
          </w:p>
          <w:p w:rsidR="00DD678B" w:rsidRPr="00DD678B" w:rsidRDefault="00DD678B" w:rsidP="00223CE6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Выглядит ли ребенок здоровым, сытым и отдохнувшим?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Зрительное различение</w:t>
            </w:r>
          </w:p>
          <w:p w:rsidR="00DD678B" w:rsidRPr="00DD678B" w:rsidRDefault="00DD678B" w:rsidP="00223CE6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идентифицировать схожие и несхожие формы? Например, найти картинку, непохожую на остальные?</w:t>
            </w:r>
          </w:p>
          <w:p w:rsidR="00DD678B" w:rsidRPr="00DD678B" w:rsidRDefault="00DD678B" w:rsidP="00223CE6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различать буквы и короткие слова, например б-п, кот-год?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Зрительная память</w:t>
            </w:r>
          </w:p>
          <w:p w:rsidR="00DD678B" w:rsidRPr="00DD678B" w:rsidRDefault="00DD678B" w:rsidP="00223CE6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заметить отсутствие картинки, если ему сначала показать серию из трех картинок, а потом одну убрать?</w:t>
            </w:r>
          </w:p>
          <w:p w:rsidR="00DD678B" w:rsidRPr="00DD678B" w:rsidRDefault="00DD678B" w:rsidP="00223CE6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Знает ли ребенок собственное имя и хотя бы шесть-восемь названий предметов, которые встречаются ему в повседневной жизни?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Зрительное восприятие</w:t>
            </w:r>
          </w:p>
          <w:p w:rsidR="00DD678B" w:rsidRPr="00DD678B" w:rsidRDefault="00DD678B" w:rsidP="00223CE6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Способен ли ребенок разложить по порядку (в заданной последовательности) серию картинок?</w:t>
            </w:r>
          </w:p>
          <w:p w:rsidR="00DD678B" w:rsidRPr="00DD678B" w:rsidRDefault="00DD678B" w:rsidP="00223CE6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Понимает ли ребенок, что читают слева направо?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Уровень слуховых способностей</w:t>
            </w:r>
          </w:p>
          <w:p w:rsidR="00DD678B" w:rsidRPr="00DD678B" w:rsidRDefault="00DD678B" w:rsidP="00223CE6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состоянии ли ребенок различать слова, начинающиеся на разные звуки, например лес-вес?</w:t>
            </w:r>
          </w:p>
          <w:p w:rsidR="00DD678B" w:rsidRPr="00DD678B" w:rsidRDefault="00DD678B" w:rsidP="00223CE6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ребенок повторить за взрослым несколько слов или цифр?</w:t>
            </w:r>
          </w:p>
          <w:p w:rsidR="00DD678B" w:rsidRPr="00DD678B" w:rsidRDefault="00DD678B" w:rsidP="00223CE6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Способен ли ребенок пересказать историю, сохранив основную мысль и последовательность действий?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Оценка отношения к книгам</w:t>
            </w:r>
          </w:p>
          <w:p w:rsidR="00DD678B" w:rsidRPr="00DD678B" w:rsidRDefault="00DD678B" w:rsidP="00223CE6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Возникает ли у ребенка желание посмотреть книги самостоятельно?</w:t>
            </w:r>
          </w:p>
          <w:p w:rsidR="00DD678B" w:rsidRPr="00DD678B" w:rsidRDefault="00DD678B" w:rsidP="00223CE6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Внимательно ли и с удовольствием он слушает, когда вы читаете ему вслух?</w:t>
            </w:r>
          </w:p>
          <w:p w:rsidR="00DD678B" w:rsidRPr="00DD678B" w:rsidRDefault="00DD678B" w:rsidP="00223CE6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Задает ли ребенок вопросы о словах что они значат и т.п.?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и психологическая готовность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Может ли ваш ребенок: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Объяснить с помощью слов, а не показывая пальцем, чего он хочет?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Изъясняться связно, например, "покажи мне…"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Понимать смысл того, о чем ему читают?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Четко выговорить свое имя?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Запомнить свой адрес и номер телефона?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Писать карандашом или мелками на бумаге?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Пользоваться красками, пластилином, цветными карандашами, фломастерами?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Вырезать ножницами с тупыми концами, причем ровно и не поранившись?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Слушать и следовать полученным указаниям?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Быть внимательным, когда кто-то с ним разговаривает?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Сосредоточиться хоть на десять минут, чтобы выполнить полученное задание?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Радоваться, когда ему читают вслух или рассказывают истории?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Положительно оценивать: я человек, который многое может?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"Подстраиваться", когда взрослые меняют тему разговора?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Проявлять интерес к окружающим его предметам?</w:t>
            </w:r>
          </w:p>
          <w:p w:rsidR="00DD678B" w:rsidRPr="00DD678B" w:rsidRDefault="00DD678B" w:rsidP="00223CE6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Ладить с другими детьми?</w:t>
            </w:r>
          </w:p>
          <w:p w:rsidR="00DD678B" w:rsidRPr="00DD678B" w:rsidRDefault="00DD678B" w:rsidP="00223CE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Ваши взаимоотношения с ребенком, ваша роль в подготовке его к учебе (тут важно отвечать честно хотя бы перед собой)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Нравится ли вам ваш малыш?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Слушаете ли вы то, что ребенок говорит?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Смотрите ли вы на малыша, когда он говорит с вами?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Стараетесь ли вы создать у ребенка ощущение значимости того, о чем он говорит?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Поправляете ли вы речь малыша?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Позволяете ли вы ребенку совершать ошибки?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Хвалите ли вы малыша, обнимаете ли его?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Смеетесь ли вы вместе с ним?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Отводите ли вы каждый день время для чтения ребенку и для бесед с ним?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Играете ли с малышом в какие-нибудь игры?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Поощряете ли вы интересы и увлечения ребенка?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Есть ли у малыша хотя бы одна-две собственные книги?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Есть ли у ребенка дома место, которое отведено только ему?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Стараетесь ли вы подать малышу пример, читая газеты, журналы, книги, вообще интересуясь окружающими событиями?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Обсуждаете ли вы с малышом и со всей семьей что-то интересное из прочитанного или услышанного вами?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Стараетесь ли вы сказать все за малыша, прежде чем он сам успеет открыть рот, в магазине или у зубного врача?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Смотрите ли вы телевизор вместе с ребенком?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Задаете ли вы малышу вопросы о смысле увиденного по телевизору?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Ограничиваете ли вы возможность ребенка смотреть телевизор?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Стараетесь ли вы ходить с малышом на прогулки?</w:t>
            </w:r>
          </w:p>
          <w:p w:rsidR="00DD678B" w:rsidRPr="00DD678B" w:rsidRDefault="00DD678B" w:rsidP="00223CE6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7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Собираетесь ли вы сводить ребенка в зоопарк, в теа</w:t>
            </w:r>
          </w:p>
        </w:tc>
      </w:tr>
    </w:tbl>
    <w:p w:rsidR="0042487B" w:rsidRDefault="0042487B" w:rsidP="00223CE6">
      <w:pPr>
        <w:shd w:val="clear" w:color="auto" w:fill="FFFFFF" w:themeFill="background1"/>
      </w:pPr>
    </w:p>
    <w:p w:rsidR="00DD678B" w:rsidRDefault="00DD678B" w:rsidP="00223CE6">
      <w:pPr>
        <w:shd w:val="clear" w:color="auto" w:fill="FFFFFF" w:themeFill="background1"/>
      </w:pPr>
    </w:p>
    <w:p w:rsidR="00223CE6" w:rsidRDefault="00223CE6">
      <w:pPr>
        <w:shd w:val="clear" w:color="auto" w:fill="FFFFFF" w:themeFill="background1"/>
      </w:pPr>
    </w:p>
    <w:sectPr w:rsidR="00223CE6" w:rsidSect="0042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5B7"/>
    <w:multiLevelType w:val="multilevel"/>
    <w:tmpl w:val="393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2627E"/>
    <w:multiLevelType w:val="multilevel"/>
    <w:tmpl w:val="6D2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A76DD"/>
    <w:multiLevelType w:val="multilevel"/>
    <w:tmpl w:val="BC54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C0354"/>
    <w:multiLevelType w:val="multilevel"/>
    <w:tmpl w:val="C6F4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16102"/>
    <w:multiLevelType w:val="multilevel"/>
    <w:tmpl w:val="B658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51129"/>
    <w:multiLevelType w:val="multilevel"/>
    <w:tmpl w:val="F89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21D1B"/>
    <w:multiLevelType w:val="multilevel"/>
    <w:tmpl w:val="F10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F3133"/>
    <w:multiLevelType w:val="multilevel"/>
    <w:tmpl w:val="503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E2121"/>
    <w:multiLevelType w:val="multilevel"/>
    <w:tmpl w:val="45FC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4300"/>
    <w:multiLevelType w:val="multilevel"/>
    <w:tmpl w:val="51A0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12A4F"/>
    <w:multiLevelType w:val="multilevel"/>
    <w:tmpl w:val="B0CC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12528"/>
    <w:multiLevelType w:val="multilevel"/>
    <w:tmpl w:val="2F0E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A425F"/>
    <w:multiLevelType w:val="multilevel"/>
    <w:tmpl w:val="F58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D5999"/>
    <w:multiLevelType w:val="multilevel"/>
    <w:tmpl w:val="2DCC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C6CBE"/>
    <w:multiLevelType w:val="multilevel"/>
    <w:tmpl w:val="0B4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67626D"/>
    <w:multiLevelType w:val="multilevel"/>
    <w:tmpl w:val="815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E2EFA"/>
    <w:multiLevelType w:val="multilevel"/>
    <w:tmpl w:val="ECC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C3B27"/>
    <w:multiLevelType w:val="multilevel"/>
    <w:tmpl w:val="09D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D678B"/>
    <w:rsid w:val="000109E7"/>
    <w:rsid w:val="00020503"/>
    <w:rsid w:val="0003403F"/>
    <w:rsid w:val="00046787"/>
    <w:rsid w:val="0005059B"/>
    <w:rsid w:val="00054DD3"/>
    <w:rsid w:val="00077334"/>
    <w:rsid w:val="000A407E"/>
    <w:rsid w:val="0012583E"/>
    <w:rsid w:val="0012723B"/>
    <w:rsid w:val="00157AC1"/>
    <w:rsid w:val="00190D25"/>
    <w:rsid w:val="001B3109"/>
    <w:rsid w:val="001B7473"/>
    <w:rsid w:val="001C1D24"/>
    <w:rsid w:val="001C7332"/>
    <w:rsid w:val="001D780E"/>
    <w:rsid w:val="001E4AD7"/>
    <w:rsid w:val="001F3D89"/>
    <w:rsid w:val="002020A3"/>
    <w:rsid w:val="00203581"/>
    <w:rsid w:val="00223CE6"/>
    <w:rsid w:val="00235AAD"/>
    <w:rsid w:val="00266D1F"/>
    <w:rsid w:val="002C49D9"/>
    <w:rsid w:val="002C58DC"/>
    <w:rsid w:val="002C7E6F"/>
    <w:rsid w:val="002D29AD"/>
    <w:rsid w:val="002F52C6"/>
    <w:rsid w:val="002F63C4"/>
    <w:rsid w:val="0030558D"/>
    <w:rsid w:val="003059F6"/>
    <w:rsid w:val="00315C83"/>
    <w:rsid w:val="003410B8"/>
    <w:rsid w:val="003440BC"/>
    <w:rsid w:val="003B135B"/>
    <w:rsid w:val="003F6D5F"/>
    <w:rsid w:val="00406C03"/>
    <w:rsid w:val="0042487B"/>
    <w:rsid w:val="004343F1"/>
    <w:rsid w:val="0047609D"/>
    <w:rsid w:val="0049403E"/>
    <w:rsid w:val="004E2C19"/>
    <w:rsid w:val="004E5476"/>
    <w:rsid w:val="004F205E"/>
    <w:rsid w:val="0050144A"/>
    <w:rsid w:val="00556349"/>
    <w:rsid w:val="00565751"/>
    <w:rsid w:val="005966CA"/>
    <w:rsid w:val="0061055E"/>
    <w:rsid w:val="00616D94"/>
    <w:rsid w:val="00626E92"/>
    <w:rsid w:val="00662733"/>
    <w:rsid w:val="00663E5C"/>
    <w:rsid w:val="00683E1F"/>
    <w:rsid w:val="006A3015"/>
    <w:rsid w:val="006B253C"/>
    <w:rsid w:val="006C359D"/>
    <w:rsid w:val="006D7BB8"/>
    <w:rsid w:val="006F57E5"/>
    <w:rsid w:val="00704D4F"/>
    <w:rsid w:val="00757A41"/>
    <w:rsid w:val="007B7EDD"/>
    <w:rsid w:val="007C3D54"/>
    <w:rsid w:val="007D4BE5"/>
    <w:rsid w:val="00800A4A"/>
    <w:rsid w:val="008122D9"/>
    <w:rsid w:val="008139D1"/>
    <w:rsid w:val="008259A5"/>
    <w:rsid w:val="0086276A"/>
    <w:rsid w:val="00873872"/>
    <w:rsid w:val="008939CE"/>
    <w:rsid w:val="008C07B1"/>
    <w:rsid w:val="008C1404"/>
    <w:rsid w:val="008E40BE"/>
    <w:rsid w:val="00907215"/>
    <w:rsid w:val="00924185"/>
    <w:rsid w:val="00950852"/>
    <w:rsid w:val="00950EB2"/>
    <w:rsid w:val="00967C1E"/>
    <w:rsid w:val="00976190"/>
    <w:rsid w:val="00991B1A"/>
    <w:rsid w:val="009A7AB1"/>
    <w:rsid w:val="009D6923"/>
    <w:rsid w:val="009E68F2"/>
    <w:rsid w:val="009F4D0E"/>
    <w:rsid w:val="00A51AFC"/>
    <w:rsid w:val="00A7007D"/>
    <w:rsid w:val="00A907D3"/>
    <w:rsid w:val="00A96A7F"/>
    <w:rsid w:val="00AA454F"/>
    <w:rsid w:val="00AD1363"/>
    <w:rsid w:val="00AD2D4F"/>
    <w:rsid w:val="00AE47C3"/>
    <w:rsid w:val="00B14A93"/>
    <w:rsid w:val="00B34CF6"/>
    <w:rsid w:val="00B632C7"/>
    <w:rsid w:val="00BC48C0"/>
    <w:rsid w:val="00BC53CC"/>
    <w:rsid w:val="00BC7FF9"/>
    <w:rsid w:val="00BD1863"/>
    <w:rsid w:val="00C73C10"/>
    <w:rsid w:val="00C84ACC"/>
    <w:rsid w:val="00CB6F3F"/>
    <w:rsid w:val="00CE2374"/>
    <w:rsid w:val="00CE48FC"/>
    <w:rsid w:val="00CF2259"/>
    <w:rsid w:val="00CF4922"/>
    <w:rsid w:val="00CF59B4"/>
    <w:rsid w:val="00D02287"/>
    <w:rsid w:val="00D40F8C"/>
    <w:rsid w:val="00D6355C"/>
    <w:rsid w:val="00D93E31"/>
    <w:rsid w:val="00D97D57"/>
    <w:rsid w:val="00DB2CA2"/>
    <w:rsid w:val="00DB4F68"/>
    <w:rsid w:val="00DD678B"/>
    <w:rsid w:val="00DF12DE"/>
    <w:rsid w:val="00DF4CE4"/>
    <w:rsid w:val="00E02F5B"/>
    <w:rsid w:val="00E211BD"/>
    <w:rsid w:val="00E43367"/>
    <w:rsid w:val="00E510B7"/>
    <w:rsid w:val="00E5695A"/>
    <w:rsid w:val="00E63749"/>
    <w:rsid w:val="00E7170A"/>
    <w:rsid w:val="00E745FA"/>
    <w:rsid w:val="00E9160B"/>
    <w:rsid w:val="00EA0D2A"/>
    <w:rsid w:val="00EE0D27"/>
    <w:rsid w:val="00EE74FB"/>
    <w:rsid w:val="00EF6931"/>
    <w:rsid w:val="00F13D23"/>
    <w:rsid w:val="00F140B0"/>
    <w:rsid w:val="00F14266"/>
    <w:rsid w:val="00F37B9F"/>
    <w:rsid w:val="00F67198"/>
    <w:rsid w:val="00FA5A53"/>
    <w:rsid w:val="00FB25A6"/>
    <w:rsid w:val="00FD2298"/>
    <w:rsid w:val="00FD449C"/>
    <w:rsid w:val="00FD64EA"/>
    <w:rsid w:val="00FE2453"/>
    <w:rsid w:val="00F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678B"/>
  </w:style>
  <w:style w:type="paragraph" w:styleId="a4">
    <w:name w:val="Normal (Web)"/>
    <w:basedOn w:val="a"/>
    <w:uiPriority w:val="99"/>
    <w:semiHidden/>
    <w:unhideWhenUsed/>
    <w:rsid w:val="00DD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6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voyrebenok.ru/school_2008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1807</Words>
  <Characters>10300</Characters>
  <Application>Microsoft Office Word</Application>
  <DocSecurity>0</DocSecurity>
  <Lines>85</Lines>
  <Paragraphs>24</Paragraphs>
  <ScaleCrop>false</ScaleCrop>
  <Company>RePack by SPecialiST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4</cp:revision>
  <dcterms:created xsi:type="dcterms:W3CDTF">2014-04-29T09:50:00Z</dcterms:created>
  <dcterms:modified xsi:type="dcterms:W3CDTF">2014-05-06T03:47:00Z</dcterms:modified>
</cp:coreProperties>
</file>