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94" w:rsidRDefault="000329FE">
      <w:pPr>
        <w:rPr>
          <w:rFonts w:ascii="Times New Roman" w:hAnsi="Times New Roman" w:cs="Times New Roman"/>
          <w:sz w:val="28"/>
          <w:szCs w:val="28"/>
        </w:rPr>
      </w:pPr>
      <w:r w:rsidRPr="000329FE">
        <w:rPr>
          <w:rFonts w:ascii="Times New Roman" w:hAnsi="Times New Roman" w:cs="Times New Roman"/>
          <w:sz w:val="28"/>
          <w:szCs w:val="28"/>
        </w:rPr>
        <w:t>Сюжетно-ролевая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9FE">
        <w:rPr>
          <w:rFonts w:ascii="Times New Roman" w:hAnsi="Times New Roman" w:cs="Times New Roman"/>
          <w:sz w:val="28"/>
          <w:szCs w:val="28"/>
        </w:rPr>
        <w:t>игра:</w:t>
      </w:r>
      <w:r>
        <w:rPr>
          <w:rFonts w:ascii="Times New Roman" w:hAnsi="Times New Roman" w:cs="Times New Roman"/>
          <w:sz w:val="28"/>
          <w:szCs w:val="28"/>
        </w:rPr>
        <w:t xml:space="preserve"> «В гости» для детей 2 младшей группы.</w:t>
      </w:r>
    </w:p>
    <w:p w:rsidR="000329FE" w:rsidRDefault="00032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 Дать элементарное представление по сервировке стола.  Учить детей общаться между собой, распределять роли.  Развивать разговорную речь, самостоятельность; закрепить культурно-гигиенические навыки.  Воспитывать дружелюбие.</w:t>
      </w:r>
    </w:p>
    <w:p w:rsidR="000329FE" w:rsidRDefault="00032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«Познание», «Коммуникация», «Социализация», «Здоровье».</w:t>
      </w:r>
    </w:p>
    <w:p w:rsidR="000329FE" w:rsidRDefault="00032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Атрибуты: Куклы, кукольная посуда, игрушки-угощения (печенье, кекс-пирог, пирожки).</w:t>
      </w:r>
    </w:p>
    <w:p w:rsidR="000329FE" w:rsidRDefault="00032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Беседы: «Ждем гостей», «Идем в гости», «Правила поведения за столом».</w:t>
      </w:r>
    </w:p>
    <w:p w:rsidR="000329FE" w:rsidRDefault="00032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роли: Хозяева и гости.</w:t>
      </w:r>
    </w:p>
    <w:p w:rsidR="000329FE" w:rsidRDefault="000329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Сюжет:</w:t>
      </w:r>
      <w:r w:rsidR="00DF6802">
        <w:rPr>
          <w:rFonts w:ascii="Times New Roman" w:hAnsi="Times New Roman" w:cs="Times New Roman"/>
          <w:sz w:val="28"/>
          <w:szCs w:val="28"/>
        </w:rPr>
        <w:t xml:space="preserve"> Все игровые действия развертываются вокруг подготовки к приему гостей и заботы о них.</w:t>
      </w:r>
    </w:p>
    <w:p w:rsidR="00DF6802" w:rsidRDefault="00DF6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DF6802" w:rsidRPr="00DF6802" w:rsidRDefault="00DF6802" w:rsidP="00DF6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F6802">
        <w:rPr>
          <w:rFonts w:ascii="Times New Roman" w:hAnsi="Times New Roman" w:cs="Times New Roman"/>
          <w:b/>
          <w:sz w:val="28"/>
          <w:szCs w:val="28"/>
        </w:rPr>
        <w:t>Подготовка к встрече гостей.</w:t>
      </w:r>
    </w:p>
    <w:p w:rsidR="00DF6802" w:rsidRDefault="00DF6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Хозяева готовясь к встрече гостей, убирают квартиру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подметают, вытирают пыль, гладят салфетки и скатерть), украшают ее (ставят на стол вазу с цветами), накрывают на стол, правильно расставляют приборы, договариваются, как они встретят гостей, чем будут угощать, как  их развлекать. Воспитатель может разучить вместе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 известную песню:</w:t>
      </w:r>
    </w:p>
    <w:p w:rsidR="00DF6802" w:rsidRDefault="00DF6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гости пришли,</w:t>
      </w:r>
    </w:p>
    <w:p w:rsidR="00DF6802" w:rsidRDefault="00DF6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пришли,</w:t>
      </w:r>
    </w:p>
    <w:p w:rsidR="00DF6802" w:rsidRDefault="00DF6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зря кисель варили,</w:t>
      </w:r>
    </w:p>
    <w:p w:rsidR="00DF6802" w:rsidRDefault="00DF6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пекли.</w:t>
      </w:r>
    </w:p>
    <w:p w:rsidR="00DF6802" w:rsidRDefault="00DF6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капустой пирог, </w:t>
      </w:r>
    </w:p>
    <w:p w:rsidR="00DF6802" w:rsidRDefault="00DF6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картошкой пирог,</w:t>
      </w:r>
    </w:p>
    <w:p w:rsidR="00DF6802" w:rsidRDefault="00DF6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начинки – </w:t>
      </w:r>
    </w:p>
    <w:p w:rsidR="00DF6802" w:rsidRDefault="00DF6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вкусный пирог!!!</w:t>
      </w:r>
    </w:p>
    <w:p w:rsidR="0000110C" w:rsidRPr="0000110C" w:rsidRDefault="00DF6802" w:rsidP="00DF68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0110C">
        <w:rPr>
          <w:rFonts w:ascii="Times New Roman" w:hAnsi="Times New Roman" w:cs="Times New Roman"/>
          <w:b/>
          <w:sz w:val="28"/>
          <w:szCs w:val="28"/>
        </w:rPr>
        <w:lastRenderedPageBreak/>
        <w:t>Встреча гостей.</w:t>
      </w:r>
    </w:p>
    <w:p w:rsidR="00DF6802" w:rsidRDefault="00DF6802" w:rsidP="0000110C">
      <w:pPr>
        <w:rPr>
          <w:rFonts w:ascii="Times New Roman" w:hAnsi="Times New Roman" w:cs="Times New Roman"/>
          <w:sz w:val="28"/>
          <w:szCs w:val="28"/>
        </w:rPr>
      </w:pPr>
      <w:r w:rsidRPr="0000110C">
        <w:rPr>
          <w:rFonts w:ascii="Times New Roman" w:hAnsi="Times New Roman" w:cs="Times New Roman"/>
          <w:sz w:val="28"/>
          <w:szCs w:val="28"/>
        </w:rPr>
        <w:t xml:space="preserve"> Пришли гости,  приносят маме цветы, детям игрушки.</w:t>
      </w:r>
      <w:r w:rsidR="0000110C">
        <w:rPr>
          <w:rFonts w:ascii="Times New Roman" w:hAnsi="Times New Roman" w:cs="Times New Roman"/>
          <w:sz w:val="28"/>
          <w:szCs w:val="28"/>
        </w:rPr>
        <w:t xml:space="preserve"> Хозяева рассаживают гостей, предлагая им самые удобные места. Во время чаепития гостей занимают интересной беседой; их приветливо угощают: «</w:t>
      </w:r>
      <w:proofErr w:type="gramStart"/>
      <w:r w:rsidR="0000110C">
        <w:rPr>
          <w:rFonts w:ascii="Times New Roman" w:hAnsi="Times New Roman" w:cs="Times New Roman"/>
          <w:sz w:val="28"/>
          <w:szCs w:val="28"/>
        </w:rPr>
        <w:t>Кушайте</w:t>
      </w:r>
      <w:proofErr w:type="gramEnd"/>
      <w:r w:rsidR="0000110C">
        <w:rPr>
          <w:rFonts w:ascii="Times New Roman" w:hAnsi="Times New Roman" w:cs="Times New Roman"/>
          <w:sz w:val="28"/>
          <w:szCs w:val="28"/>
        </w:rPr>
        <w:t xml:space="preserve"> пожалуйста», «Попробуйте этот пирог», « Возьмите кусочек кекса», «Угощайтесь печеньем», «Не хотите ли еще чаю?»…</w:t>
      </w:r>
    </w:p>
    <w:p w:rsidR="0000110C" w:rsidRDefault="0000110C" w:rsidP="00001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предлагая угощения, дети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соблюдать чувство меры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быть назойливыми (об этом воспитатель рассказывает в предварительной беседе, до начала игры).</w:t>
      </w:r>
    </w:p>
    <w:p w:rsidR="0000110C" w:rsidRPr="00E64FFE" w:rsidRDefault="0000110C" w:rsidP="0000110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64FFE">
        <w:rPr>
          <w:rFonts w:ascii="Times New Roman" w:hAnsi="Times New Roman" w:cs="Times New Roman"/>
          <w:b/>
          <w:sz w:val="28"/>
          <w:szCs w:val="28"/>
        </w:rPr>
        <w:t xml:space="preserve">Развлечение гостей. </w:t>
      </w:r>
    </w:p>
    <w:p w:rsidR="0000110C" w:rsidRDefault="0000110C" w:rsidP="0000110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чаепития хозяева предлагают гостям коллективные песни, загадки, подвижные игры.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игра проходила живо и непринужденно, воспитатель предлагает детям</w:t>
      </w:r>
      <w:r w:rsidR="00E64FFE">
        <w:rPr>
          <w:rFonts w:ascii="Times New Roman" w:hAnsi="Times New Roman" w:cs="Times New Roman"/>
          <w:sz w:val="28"/>
          <w:szCs w:val="28"/>
        </w:rPr>
        <w:t xml:space="preserve"> самостоятельно составить мероприятия для игры. Он может подать некоторые идеи более интересного развития сюжета, не вмешиваясь в ход игры.</w:t>
      </w:r>
    </w:p>
    <w:p w:rsidR="00E64FFE" w:rsidRPr="002A63B4" w:rsidRDefault="00E64FFE" w:rsidP="00E64FF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A63B4">
        <w:rPr>
          <w:rFonts w:ascii="Times New Roman" w:hAnsi="Times New Roman" w:cs="Times New Roman"/>
          <w:b/>
          <w:sz w:val="28"/>
          <w:szCs w:val="28"/>
        </w:rPr>
        <w:t>Прощание с гостями.</w:t>
      </w:r>
    </w:p>
    <w:p w:rsidR="00E64FFE" w:rsidRDefault="00E64FFE" w:rsidP="00E64F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вечер, пора прощаться с гостями.  Хозяева благодарят гостей за визит, приглашают еще в гости:</w:t>
      </w:r>
    </w:p>
    <w:p w:rsidR="00E64FFE" w:rsidRDefault="00E64FFE" w:rsidP="00E64F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свидания!</w:t>
      </w:r>
    </w:p>
    <w:p w:rsidR="00E64FFE" w:rsidRDefault="00E64FFE" w:rsidP="00E64F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Спасибо, что пришли!</w:t>
      </w:r>
    </w:p>
    <w:p w:rsidR="00E64FFE" w:rsidRDefault="00E64FFE" w:rsidP="00E64F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Приходите к нам еще!</w:t>
      </w:r>
    </w:p>
    <w:p w:rsidR="00E64FFE" w:rsidRDefault="00E64FFE" w:rsidP="00E64F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рады были вас видеть!</w:t>
      </w:r>
    </w:p>
    <w:p w:rsidR="00E64FFE" w:rsidRDefault="00E64FFE" w:rsidP="00E64F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в свою очередь благодарят хозяев за вкусные угощения:</w:t>
      </w:r>
    </w:p>
    <w:p w:rsidR="00E64FFE" w:rsidRDefault="00E64FFE" w:rsidP="00E64F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рады, что вы нас встретили!</w:t>
      </w:r>
    </w:p>
    <w:p w:rsidR="00E64FFE" w:rsidRDefault="00E64FFE" w:rsidP="00E64F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за угощения, все было очень вкусно!</w:t>
      </w:r>
    </w:p>
    <w:p w:rsidR="00E64FFE" w:rsidRDefault="00E64FFE" w:rsidP="00E64F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понравились ваши игры и развлечения!</w:t>
      </w:r>
    </w:p>
    <w:p w:rsidR="00E64FFE" w:rsidRDefault="00E64FFE" w:rsidP="00E64F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свидания!</w:t>
      </w:r>
    </w:p>
    <w:p w:rsidR="00E64FFE" w:rsidRPr="002A63B4" w:rsidRDefault="00E64FFE" w:rsidP="00E64FFE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A63B4">
        <w:rPr>
          <w:rFonts w:ascii="Times New Roman" w:hAnsi="Times New Roman" w:cs="Times New Roman"/>
          <w:b/>
          <w:sz w:val="28"/>
          <w:szCs w:val="28"/>
        </w:rPr>
        <w:t>5. Итоги:</w:t>
      </w:r>
    </w:p>
    <w:p w:rsidR="00E64FFE" w:rsidRDefault="00E64FFE" w:rsidP="00E64F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Чем мы угощали гостей?</w:t>
      </w:r>
    </w:p>
    <w:p w:rsidR="00E64FFE" w:rsidRDefault="00E64FFE" w:rsidP="00E64F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какие игры играли с гостями?</w:t>
      </w:r>
    </w:p>
    <w:p w:rsidR="00E64FFE" w:rsidRDefault="00E64FFE" w:rsidP="00E64F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вежливые слова употребляли в игре?</w:t>
      </w:r>
    </w:p>
    <w:p w:rsidR="002A63B4" w:rsidRPr="002A63B4" w:rsidRDefault="00E64FFE" w:rsidP="00E64FFE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A63B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рекомендации. </w:t>
      </w:r>
    </w:p>
    <w:p w:rsidR="00E64FFE" w:rsidRDefault="00E64FFE" w:rsidP="00E64F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64FFE">
        <w:rPr>
          <w:rFonts w:ascii="Times New Roman" w:hAnsi="Times New Roman" w:cs="Times New Roman"/>
          <w:sz w:val="28"/>
          <w:szCs w:val="28"/>
        </w:rPr>
        <w:t>Все ошибки, допущенные хозяевами или гостями лучше обсудить коллективно после окончания игры. Хорошо договориться с детьми о повторном проведении игры через одну-две недели.</w:t>
      </w:r>
    </w:p>
    <w:p w:rsidR="002A63B4" w:rsidRPr="00E64FFE" w:rsidRDefault="002A63B4" w:rsidP="00E64FF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Дружкина Светлана Павловна – воспитатель, МДОУ детский сад комбинированного вида «КОСМОС», г. Балашова, Саратовской области.</w:t>
      </w:r>
    </w:p>
    <w:p w:rsidR="00DF6802" w:rsidRDefault="00DF6802">
      <w:pPr>
        <w:rPr>
          <w:rFonts w:ascii="Times New Roman" w:hAnsi="Times New Roman" w:cs="Times New Roman"/>
          <w:sz w:val="28"/>
          <w:szCs w:val="28"/>
        </w:rPr>
      </w:pPr>
    </w:p>
    <w:p w:rsidR="00DF6802" w:rsidRPr="000329FE" w:rsidRDefault="00DF6802">
      <w:pPr>
        <w:rPr>
          <w:rFonts w:ascii="Times New Roman" w:hAnsi="Times New Roman" w:cs="Times New Roman"/>
          <w:sz w:val="28"/>
          <w:szCs w:val="28"/>
        </w:rPr>
      </w:pPr>
    </w:p>
    <w:sectPr w:rsidR="00DF6802" w:rsidRPr="000329FE" w:rsidSect="003D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361"/>
    <w:multiLevelType w:val="hybridMultilevel"/>
    <w:tmpl w:val="FC46A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29FE"/>
    <w:rsid w:val="0000110C"/>
    <w:rsid w:val="000329FE"/>
    <w:rsid w:val="002A63B4"/>
    <w:rsid w:val="003D2394"/>
    <w:rsid w:val="00DF6802"/>
    <w:rsid w:val="00E6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2014-04-05T15:47:00Z</dcterms:created>
  <dcterms:modified xsi:type="dcterms:W3CDTF">2014-04-05T16:32:00Z</dcterms:modified>
</cp:coreProperties>
</file>