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AE" w:rsidRPr="006218C8" w:rsidRDefault="005013AE" w:rsidP="005013AE">
      <w:pPr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6218C8">
        <w:rPr>
          <w:rFonts w:ascii="Times New Roman" w:hAnsi="Times New Roman" w:cs="Times New Roman"/>
          <w:b/>
          <w:sz w:val="28"/>
          <w:szCs w:val="28"/>
        </w:rPr>
        <w:t xml:space="preserve"> как средство воспитания звуковой культуры речи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 последнее время большой популярностью стали пользоваться логопедические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. Само слово “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” принадлежит В. Далю. Именно он ввел в научный язык народную терминологию: “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”, “прибаутки”, “скороговорки”. Но, Даль ставил знак равенства между скороговоркой и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Сейчас же логопеды вкладывают в эти слова совершенно разный смысл.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полезны для преодоления вялости и малоподвижности артикуляционного аппарата для закрепления правильного произношения звуков в словах и фразе, а также дифференциации и </w:t>
      </w: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выработки отчетливой и внятной речи, умение говорить в различном темпе и с различным интонациями. Ребенку должно быть интересно и весело, тогда данные навыки будут развиваться быстрее.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А так же 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 используются для улучшения произношения отдельных звуков и для их автоматизации. Вы, наверное, замечали, как нелегко малышу правильно проговаривать слова с теми звуками, которые он только-только научился произносить. Он уже понял, как расположить язычок или как вытянуть губы, но каждый раз ему приходится вспоминать об этом, если в слове попадается трудный звук. Но, проходит некоторое время, и никакие специальные усилия уже не нужны: и язычок, и губы, и зубы запомнили правильное положение и делают все сами, без усилий со стороны своего маленького хозяина, т.е. автоматически. И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станут замечательным помощником малыша в выработке того самого автоматизма.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можно отыскать в логопедических книжках. Но можно и придумывать самим. Например, малышу плохо дается твердый звук “с”. Составим список слогов с этим звуком и сочиним вот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стишки-чистоговорки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Су-су-су – в лесу нашли лису.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вот бежит лиса.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lastRenderedPageBreak/>
        <w:t>Сы-сы-сы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хвост рыжий у лисы.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Со-со-со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катилось колесо.</w:t>
      </w:r>
    </w:p>
    <w:p w:rsidR="005013AE" w:rsidRPr="006218C8" w:rsidRDefault="00DB6455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013AE" w:rsidRPr="006218C8">
        <w:rPr>
          <w:rFonts w:ascii="Times New Roman" w:hAnsi="Times New Roman" w:cs="Times New Roman"/>
          <w:sz w:val="28"/>
          <w:szCs w:val="28"/>
        </w:rPr>
        <w:t xml:space="preserve">аще повторяйте с малышом те </w:t>
      </w:r>
      <w:proofErr w:type="spellStart"/>
      <w:r w:rsidR="005013AE"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5013AE" w:rsidRPr="006218C8">
        <w:rPr>
          <w:rFonts w:ascii="Times New Roman" w:hAnsi="Times New Roman" w:cs="Times New Roman"/>
          <w:sz w:val="28"/>
          <w:szCs w:val="28"/>
        </w:rPr>
        <w:t xml:space="preserve">, в которых есть сложные звуки. Важно, что бы малыш старался правильно их воспроизводить, четко произносил слова и слоги. Попросите кроху рассказать стишок громко, затем тише, а потом и вовсе шепотом, проговаривая слова вам на ушко или на ухо плюшевому другу-медведю. </w:t>
      </w:r>
      <w:proofErr w:type="spellStart"/>
      <w:r w:rsidR="005013AE"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5013AE" w:rsidRPr="006218C8">
        <w:rPr>
          <w:rFonts w:ascii="Times New Roman" w:hAnsi="Times New Roman" w:cs="Times New Roman"/>
          <w:sz w:val="28"/>
          <w:szCs w:val="28"/>
        </w:rPr>
        <w:t xml:space="preserve"> можно использовать и для развития у малыша чувства рифмы. Ведь последнее слово в них само просится на язычок. Произнесите </w:t>
      </w:r>
      <w:proofErr w:type="spellStart"/>
      <w:r w:rsidR="005013AE"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5013AE" w:rsidRPr="006218C8">
        <w:rPr>
          <w:rFonts w:ascii="Times New Roman" w:hAnsi="Times New Roman" w:cs="Times New Roman"/>
          <w:sz w:val="28"/>
          <w:szCs w:val="28"/>
        </w:rPr>
        <w:t xml:space="preserve">, “забыв” закончить. А малыш пусть попробует сначала подсказать вам нужное словечко, а потом произнесет весь стишок сам. В подобные игры хорошо играть в дороге или в долгой очереди. Вот еще примеры </w:t>
      </w:r>
      <w:proofErr w:type="spellStart"/>
      <w:r w:rsidR="005013AE" w:rsidRPr="006218C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5013AE" w:rsidRPr="006218C8">
        <w:rPr>
          <w:rFonts w:ascii="Times New Roman" w:hAnsi="Times New Roman" w:cs="Times New Roman"/>
          <w:sz w:val="28"/>
          <w:szCs w:val="28"/>
        </w:rPr>
        <w:t>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зайку моем мы в тазу.</w:t>
      </w:r>
      <w:proofErr w:type="gramEnd"/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От-от-от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мурлычет рыжий кот.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Ча-ча-ча – мы были у врача.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дождь идет с утра.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в окна посмотри.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в лесу нашли ежа.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вымыли лицо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Ом-ом-ом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– мы построим дом.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это пирожок.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мы любим калачи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Для развития речи, выработки четкого произношения согласных звуков существует </w:t>
      </w:r>
      <w:r w:rsidR="00DB6455" w:rsidRPr="006218C8">
        <w:rPr>
          <w:rFonts w:ascii="Times New Roman" w:hAnsi="Times New Roman" w:cs="Times New Roman"/>
          <w:sz w:val="28"/>
          <w:szCs w:val="28"/>
        </w:rPr>
        <w:t>достаточно</w:t>
      </w:r>
      <w:r w:rsidRPr="006218C8">
        <w:rPr>
          <w:rFonts w:ascii="Times New Roman" w:hAnsi="Times New Roman" w:cs="Times New Roman"/>
          <w:sz w:val="28"/>
          <w:szCs w:val="28"/>
        </w:rPr>
        <w:t xml:space="preserve"> способов, которые родители могут вполне применять в домашних условиях. Здесь ценное качество для мам - уметь разговаривать с </w:t>
      </w:r>
      <w:r w:rsidRPr="006218C8">
        <w:rPr>
          <w:rFonts w:ascii="Times New Roman" w:hAnsi="Times New Roman" w:cs="Times New Roman"/>
          <w:sz w:val="28"/>
          <w:szCs w:val="28"/>
        </w:rPr>
        <w:lastRenderedPageBreak/>
        <w:t xml:space="preserve">ребенком даже во время домашней уборки. 3-4-летнего малыша родители уже понимают (в смысле произношения ребенком слов и предложений, какая же мама не поймет, о чем ей толкует чадо.) Однако в этом возрасте ребенок еще не может четко выговаривать отдельные звуки. Дикцию (это как раз четкое произношение слов и отдельных их частей) можно отработать с помощью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таких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, акцентированных на конкретные звуки и слоги. Даже если с ребенком занимается логопед, вы не утомите малыша, лишний </w:t>
      </w:r>
      <w:r w:rsidR="00DB6455" w:rsidRPr="006218C8">
        <w:rPr>
          <w:rFonts w:ascii="Times New Roman" w:hAnsi="Times New Roman" w:cs="Times New Roman"/>
          <w:sz w:val="28"/>
          <w:szCs w:val="28"/>
        </w:rPr>
        <w:t>раз,</w:t>
      </w:r>
      <w:r w:rsidRPr="006218C8">
        <w:rPr>
          <w:rFonts w:ascii="Times New Roman" w:hAnsi="Times New Roman" w:cs="Times New Roman"/>
          <w:sz w:val="28"/>
          <w:szCs w:val="28"/>
        </w:rPr>
        <w:t xml:space="preserve"> вспоминая дома забавные фразы, которые, кстати, помогут и в формировании чувства ритма. Мамы и сами могут придумывать шутливые фразы, типа: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"да-да-да - в огороде лебеда",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растут яблоки в саду",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"ша-ша-ша - принесли домой ерша"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"ту-ту-ту - мы поедем в Воркуту"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есть иголки у ежа"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прилетели к нам грачи"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я на солнышке лежу"..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у и так далее.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В таких произношениях ребенок может уловить разницу между словом и звуком.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13AE" w:rsidRPr="006218C8" w:rsidRDefault="005013AE" w:rsidP="005013AE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1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Приемы работы с </w:t>
      </w:r>
      <w:proofErr w:type="spellStart"/>
      <w:r w:rsidRPr="006218C8">
        <w:rPr>
          <w:rFonts w:ascii="Times New Roman" w:hAnsi="Times New Roman" w:cs="Times New Roman"/>
          <w:b/>
          <w:i/>
          <w:sz w:val="28"/>
          <w:szCs w:val="28"/>
          <w:u w:val="single"/>
        </w:rPr>
        <w:t>чистоговорками</w:t>
      </w:r>
      <w:proofErr w:type="spellEnd"/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1. СКАЖИ С РАЗЛИЧНОЙ ИНТОНАЦИЕЙ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Цель: учить ребенка произносить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с вопросительной и восклицательной интонацией.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Задача: автоматизировать звук в словах и фразе, развивать интонационную сторону речи.  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произносит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ребенок повторяет ее.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В: Сейчас надо сказать ее весело, чтобы в конце можно было поставить восклицательный знак.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Если ребенку трудно, взрослый дает образец.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: Теперь надо сказать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так, как будто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спрашиваешь, и чтобы в конце можно было поставить вопросительный знак.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показывает ребенку карточку со знаком препинания (восклицательным, вопросительным знаками или точкой), а ребенок сам произносит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с нужной интонацией.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2. СКАЖИ КАК....   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Цель: учить ребенка произносить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голосом, разным по тембру.                      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Задача: автоматизировать звук в словах и фразе, учить проговаривать фразу с необходимей тембром голоса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lastRenderedPageBreak/>
        <w:t xml:space="preserve">Игра проводится с использованием масок животных или кукол пальчикового театра. Взрослый показывает маску или куклу (например, лису) и говорит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так, как бы ее сказала лиса. Потом просит ребенка повторить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за лисой.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В: А сейчас попробуй сам сказать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как лиса (заяц, волк, мышка).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Если ребенок затрудняется в выполнении задания, то взрослый должен объяснить ему, какой голос может быть у этого животного и почему.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3. СКАЖИ ТИХО - ГРОМКО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Цель: учить ребенка менять силу голоса. Задача: автоматизировать звук в словах и фразе, развивать силу голоса.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проговаривает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и просит ребенка повторить ее с той же силой голоса. Если ребенок затрудняется в выполнении задания, взрослый в процессе проговаривания выкладывает фишки-опоры.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Чем больше фишка, тем выше сила голоса.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В: А сейчас скажи тихо, вот так. ОО-О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-острая пила.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показывает на выложенные фишки и просит повторить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с соответствующей силой голоса.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Ребенок сам, ориентируясь на размеры фишек, произносит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4. СКАЖИ МЕДЛЕННО - БЫСТРО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lastRenderedPageBreak/>
        <w:t>Цель: учить ребенка менять темп речи. Задача: автоматизировать звук в слове и во фразе, работать над темпом речи.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произносит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и просит ребенка повторить ее с той же скоростью.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Если ребенок затрудняется в выполнении задания, взрослый «выкладывает»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фишками, делая между ними соответствующие расстояния. Чем медленнее проговаривается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тем больше расстояние между фишками.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выкалывает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фишками и просит произнести ее. Ребенок сам, ориентируясь на расстояние между фишками, произносит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в нужном темпе.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5. ИНТОНАЦИОННОЕ ВЫДЕЛЕНИЕ СЛОВА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Цель: учить ребенка интонационно выделять слова в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Задача: автоматизировать звук во фразе, развивать интонационную выразительность речи.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составляет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вместе с ребенком (например,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идет лиса).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Затем взрослый спрашивает ребенка: «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идет КТО?*, голосом выделяя слово-вопрос. Ребенок отвечает, голосом выделяя слово-ответ.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лучше выложить маленькими фишка</w:t>
      </w:r>
      <w:r w:rsidR="00DB6455">
        <w:rPr>
          <w:rFonts w:ascii="Times New Roman" w:hAnsi="Times New Roman" w:cs="Times New Roman"/>
          <w:sz w:val="28"/>
          <w:szCs w:val="28"/>
        </w:rPr>
        <w:t xml:space="preserve"> </w:t>
      </w:r>
      <w:r w:rsidRPr="006218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ми, а слово-ответ - большой фишкой: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идет ЛИСА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задает к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вопрос, а ребенок отвечает, ориентируясь по схеме, выложенной фишками: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ЧТО ДЕЛАЕТ лиса?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ИДЕТ лиса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3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Ребенок отвечает на вопрос без зрительной опоры, голосом выделяя нужное слово.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6. ПОДБЕРИ СЛОВО С ТАКИМ ЖЕ РИТМИЧЕСКИМ РИСУНКОМ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Цель; учить ребенка делить слово на слоги, определять слог с ударной гласной, подбирать слова с таким же количеством слогов и местоположением ударного слога.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Задача: автоматизировать звук в словах, учить определению в слове слога с ударным звуком, развивать чувство ритма.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просит ребенка выбрать слово (картинку) с автоматизируемым звуком, определить количество слогов в этом слове (самостоятельно или с помощью взрослого), ударный слог (слог, который громче и дольше всех тянется). После этого ребенок вместе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взрослым составляет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исходя из количества слогов в слове.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- принесла, </w:t>
      </w: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- пила.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Если ребенок затрудняется в выполнении задания, рекомендуется обозначить слоги слова фишками. Ударный слог лучше обозначить большой фишкой, остальные маленькими.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lastRenderedPageBreak/>
        <w:t>Взрослый называет слово и предлагает ребенку выбрать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7. ДОБАВЬ СЛОВО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... СЛОГОВ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Цель: учить ребенка делить слова на слоги и подбирать слова с нужным количеством слогов.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Задача: автоматизировать звук в слове, учить делить слова на слоги.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выкладывает фишками и проговаривает начало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Затем предлагает ребенку посмотреть на картинки и выбрать те, в названиях которых столько же слогов. Названия всех предложенных картинок должны заканчиваться слогом, повторяющимся в первой части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Ребенок с помощью взрослого делит эти слова на слоги (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прохлопыванием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), выбирает те, которыми можно закончить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и выкладывает их фишками.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Ребенок самостоятельно делит названия предложенных ему картинок на слоги, подбирает нужные слова к началу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и выкладывает их фишками.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3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Ребенок заканчивает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без наглядной опоры (без фишек).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8. ВЫЛОЖИ ФИШКАМИ (применяется как часть других приемов)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Цель: учить ребенка выделять каждое слово в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. Задача: автоматизировать звук в словах и фразе, учить выделять слова из потока речи.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lastRenderedPageBreak/>
        <w:t>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проговаривает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, ребенок повторяет ее.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- острая пила.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: А сейчас выложи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фишками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каждое слово в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Произнеси начало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: Выложи 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каждого слога «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» фишку. </w:t>
      </w: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AE" w:rsidRPr="006218C8" w:rsidRDefault="00DB6455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Дальше,</w:t>
      </w:r>
      <w:r w:rsidR="005013AE" w:rsidRPr="006218C8">
        <w:rPr>
          <w:rFonts w:ascii="Times New Roman" w:hAnsi="Times New Roman" w:cs="Times New Roman"/>
          <w:sz w:val="28"/>
          <w:szCs w:val="28"/>
        </w:rPr>
        <w:t xml:space="preserve"> какое слово? </w:t>
      </w:r>
      <w:proofErr w:type="gramStart"/>
      <w:r w:rsidR="005013AE" w:rsidRPr="006218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13AE" w:rsidRPr="006218C8">
        <w:rPr>
          <w:rFonts w:ascii="Times New Roman" w:hAnsi="Times New Roman" w:cs="Times New Roman"/>
          <w:sz w:val="28"/>
          <w:szCs w:val="28"/>
        </w:rPr>
        <w:t>: Острая.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Если ребенок ошибся, уточнить: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слова «ост» нет, а слово "острая» есть;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«острая пила» - это два слова. Какое из них первое?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Потом взрослый просит ребенка «прочитать»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с опорой на выложенные фишки.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Взрослый проговаривает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а ребенок самостоятельно выкладывает ее.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9. ПРОШАГАЙ ПО СЛОГАМ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Цель: учить ребенка делить слова на слоги.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Задача: автоматизировать и дифференцировать звук во фразе, уточнить понятие «слог», учить делить слова на слоги.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 1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Взрослый напоминает ребенку, что такое слог и как производится слогораздел. Затем просит прошагать (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Pr="006218C8">
        <w:rPr>
          <w:rFonts w:ascii="Times New Roman" w:hAnsi="Times New Roman" w:cs="Times New Roman"/>
          <w:sz w:val="28"/>
          <w:szCs w:val="28"/>
        </w:rPr>
        <w:lastRenderedPageBreak/>
        <w:t xml:space="preserve">на каждый слог приходился один шаг (хлопок). Например: </w:t>
      </w:r>
      <w:proofErr w:type="spellStart"/>
      <w:proofErr w:type="gramStart"/>
      <w:r w:rsidRPr="006218C8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ост-ра-я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пи-ла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. Если ребенок затрудняется в выполнении задания, взрослый шагает (хлопает) и проговаривает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вместе с ним.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2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Ребенок сам пытается прошагать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 xml:space="preserve"> по слогам. Если он ошибается, то взрослый задает уточняющие вопросы. Например: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 Это слог или звук?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 Какой это звук - гласный или согласный?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А в слоге обязательно вместе с согласным звуком стоит гласный звук? (Слога не может быть без гласного звука.)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Какой звук идет после звука «Л»?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 xml:space="preserve">-  Он гласный?                                                 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Значит, какой слог получается из этих звуков?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-  Правильно, «ЛА». Поэтому на один шаг скажи «ЛА».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3 вариант</w:t>
      </w:r>
    </w:p>
    <w:p w:rsidR="005013AE" w:rsidRPr="006218C8" w:rsidRDefault="005013AE" w:rsidP="005013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8">
        <w:rPr>
          <w:rFonts w:ascii="Times New Roman" w:hAnsi="Times New Roman" w:cs="Times New Roman"/>
          <w:sz w:val="28"/>
          <w:szCs w:val="28"/>
        </w:rPr>
        <w:t>Ребенок сам пытается прошагать (</w:t>
      </w:r>
      <w:proofErr w:type="gramStart"/>
      <w:r w:rsidRPr="006218C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21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218C8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6218C8">
        <w:rPr>
          <w:rFonts w:ascii="Times New Roman" w:hAnsi="Times New Roman" w:cs="Times New Roman"/>
          <w:sz w:val="28"/>
          <w:szCs w:val="28"/>
        </w:rPr>
        <w:t>, деля слова на слоги.</w:t>
      </w:r>
    </w:p>
    <w:p w:rsidR="00476D29" w:rsidRPr="006218C8" w:rsidRDefault="00476D29">
      <w:pPr>
        <w:rPr>
          <w:rFonts w:ascii="Times New Roman" w:hAnsi="Times New Roman" w:cs="Times New Roman"/>
          <w:sz w:val="28"/>
          <w:szCs w:val="28"/>
        </w:rPr>
      </w:pPr>
    </w:p>
    <w:sectPr w:rsidR="00476D29" w:rsidRPr="006218C8" w:rsidSect="0047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3AE"/>
    <w:rsid w:val="001D7001"/>
    <w:rsid w:val="00476D29"/>
    <w:rsid w:val="005013AE"/>
    <w:rsid w:val="006218C8"/>
    <w:rsid w:val="00B8012B"/>
    <w:rsid w:val="00DB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A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013AE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spacing w:before="106" w:after="0" w:line="240" w:lineRule="auto"/>
      <w:ind w:left="5245" w:firstLine="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13AE"/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10</cp:revision>
  <dcterms:created xsi:type="dcterms:W3CDTF">2014-02-16T06:33:00Z</dcterms:created>
  <dcterms:modified xsi:type="dcterms:W3CDTF">2014-02-16T10:58:00Z</dcterms:modified>
</cp:coreProperties>
</file>