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24" w:rsidRPr="00EE1056" w:rsidRDefault="00EE1056" w:rsidP="00EE1056">
      <w:pPr>
        <w:pStyle w:val="a3"/>
        <w:rPr>
          <w:b/>
          <w:sz w:val="36"/>
          <w:szCs w:val="36"/>
        </w:rPr>
      </w:pPr>
      <w:r>
        <w:t xml:space="preserve">       </w:t>
      </w:r>
      <w:r w:rsidRPr="00EE1056">
        <w:rPr>
          <w:b/>
          <w:sz w:val="36"/>
          <w:szCs w:val="36"/>
        </w:rPr>
        <w:t>Развитие музыкальных способностей ребенка</w:t>
      </w:r>
    </w:p>
    <w:p w:rsidR="00EE1056" w:rsidRDefault="00EE10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посредством музыкально-дидактических игр</w:t>
      </w:r>
    </w:p>
    <w:p w:rsidR="00EE1056" w:rsidRPr="003C3100" w:rsidRDefault="000D1CBF" w:rsidP="000D1CBF">
      <w:pPr>
        <w:pStyle w:val="a3"/>
        <w:rPr>
          <w:b/>
        </w:rPr>
      </w:pPr>
      <w:r w:rsidRPr="00865DED">
        <w:rPr>
          <w:b/>
        </w:rPr>
        <w:t xml:space="preserve">                                                                                  </w:t>
      </w:r>
      <w:r w:rsidRPr="003C3100">
        <w:rPr>
          <w:b/>
        </w:rPr>
        <w:t xml:space="preserve">       </w:t>
      </w:r>
      <w:r w:rsidR="00865DED" w:rsidRPr="003C3100">
        <w:rPr>
          <w:b/>
        </w:rPr>
        <w:t xml:space="preserve">              </w:t>
      </w:r>
      <w:r w:rsidRPr="003C3100">
        <w:rPr>
          <w:b/>
        </w:rPr>
        <w:t xml:space="preserve"> Л. Г. </w:t>
      </w:r>
      <w:proofErr w:type="spellStart"/>
      <w:r w:rsidRPr="003C3100">
        <w:rPr>
          <w:b/>
        </w:rPr>
        <w:t>Сташина</w:t>
      </w:r>
      <w:proofErr w:type="spellEnd"/>
      <w:r w:rsidRPr="003C3100">
        <w:rPr>
          <w:b/>
        </w:rPr>
        <w:t>, музыкальный руководитель</w:t>
      </w:r>
    </w:p>
    <w:p w:rsidR="000D1CBF" w:rsidRPr="003C3100" w:rsidRDefault="000D1CBF" w:rsidP="000D1CBF">
      <w:pPr>
        <w:pStyle w:val="a3"/>
        <w:rPr>
          <w:b/>
        </w:rPr>
      </w:pPr>
      <w:r w:rsidRPr="003C3100">
        <w:rPr>
          <w:b/>
        </w:rPr>
        <w:t xml:space="preserve">                                                                          </w:t>
      </w:r>
      <w:r w:rsidR="00865DED" w:rsidRPr="003C3100">
        <w:rPr>
          <w:b/>
        </w:rPr>
        <w:t xml:space="preserve">  </w:t>
      </w:r>
      <w:r w:rsidRPr="003C3100">
        <w:rPr>
          <w:b/>
        </w:rPr>
        <w:t xml:space="preserve">   ГБДОУ № 27 Красногвардейского р-на, Санкт-Петербург</w:t>
      </w:r>
    </w:p>
    <w:p w:rsidR="00EE1056" w:rsidRDefault="000D1CBF" w:rsidP="000D1CBF">
      <w:pPr>
        <w:pStyle w:val="a3"/>
        <w:rPr>
          <w:b/>
        </w:rPr>
      </w:pPr>
      <w:r w:rsidRPr="003C3100">
        <w:rPr>
          <w:b/>
        </w:rPr>
        <w:t xml:space="preserve">                                                                              </w:t>
      </w:r>
      <w:r w:rsidR="00865DED" w:rsidRPr="003C3100">
        <w:rPr>
          <w:b/>
        </w:rPr>
        <w:t xml:space="preserve">                                                                                                                  </w:t>
      </w:r>
      <w:r w:rsidR="00865DED">
        <w:rPr>
          <w:b/>
        </w:rPr>
        <w:t xml:space="preserve">      </w:t>
      </w:r>
    </w:p>
    <w:p w:rsidR="00865DED" w:rsidRDefault="00865DED" w:rsidP="000D1CBF">
      <w:pPr>
        <w:pStyle w:val="a3"/>
        <w:rPr>
          <w:b/>
        </w:rPr>
      </w:pPr>
    </w:p>
    <w:p w:rsidR="00865DED" w:rsidRDefault="00865DED" w:rsidP="000D1CBF">
      <w:pPr>
        <w:pStyle w:val="a3"/>
        <w:rPr>
          <w:b/>
        </w:rPr>
      </w:pPr>
    </w:p>
    <w:p w:rsidR="00865DED" w:rsidRDefault="00865DED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Среди многих видов искусства муз</w:t>
      </w:r>
      <w:r w:rsidR="00F601EE">
        <w:rPr>
          <w:sz w:val="28"/>
          <w:szCs w:val="28"/>
        </w:rPr>
        <w:t xml:space="preserve">ыка по праву занимает особое место в эстетическом и художественном воспитании ребенка. Язык музыки очень гибок и разнообразен. Все, что неподвластно слову, не находит в нем своего выражения, находит отражение в музыке. </w:t>
      </w:r>
    </w:p>
    <w:p w:rsidR="004A5EF3" w:rsidRDefault="00F601EE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Таинственный и манящий мир разнообразных звуков </w:t>
      </w:r>
      <w:r w:rsidR="00BB2724">
        <w:rPr>
          <w:sz w:val="28"/>
          <w:szCs w:val="28"/>
        </w:rPr>
        <w:t xml:space="preserve">окружает малыша с самого раннего детства, и поэтому музыкальные способности у малыша проявляются очень рано. Уже с первых месяцев жизни ребенок сосредоточенно прислушивается к мелодичному пению матери, а к 5-6 месяцам проявляет </w:t>
      </w:r>
      <w:r w:rsidR="00DD4B27">
        <w:rPr>
          <w:sz w:val="28"/>
          <w:szCs w:val="28"/>
        </w:rPr>
        <w:t>способность к практическим действиям, приплясывая на руках у взрослых под веселую музыку, инстинктивно чувствуя ее ритм, темп, характер. Также рано проявляется и музыкальный слух. Ученые проверили (методом выработки условных рефлексов), что малыши на третьем</w:t>
      </w:r>
      <w:r w:rsidR="004A5EF3">
        <w:rPr>
          <w:sz w:val="28"/>
          <w:szCs w:val="28"/>
        </w:rPr>
        <w:t xml:space="preserve"> месяце жизни способны различать крайние звуки октавы. Отсюда следует, что нужно как можно раньше начинать работу по развитию музыкальных способностей.</w:t>
      </w:r>
    </w:p>
    <w:p w:rsidR="00AF4FF1" w:rsidRDefault="004A5EF3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Наиболее благоприятного периода для их развития, чем детство, трудно представить. Развитие музыкального вкуса, эмоциональной отзывчивости в детском возрасте </w:t>
      </w:r>
      <w:r w:rsidR="00AF4FF1">
        <w:rPr>
          <w:sz w:val="28"/>
          <w:szCs w:val="28"/>
        </w:rPr>
        <w:t>создает фундамент музыкальной культуры человека</w:t>
      </w:r>
      <w:r w:rsidR="00DB2ECB">
        <w:rPr>
          <w:sz w:val="28"/>
          <w:szCs w:val="28"/>
        </w:rPr>
        <w:t>,</w:t>
      </w:r>
      <w:r w:rsidR="00AF4FF1">
        <w:rPr>
          <w:sz w:val="28"/>
          <w:szCs w:val="28"/>
        </w:rPr>
        <w:t xml:space="preserve"> как части его общей культуры в будущем.</w:t>
      </w:r>
      <w:r w:rsidR="00DB2ECB">
        <w:rPr>
          <w:sz w:val="28"/>
          <w:szCs w:val="28"/>
        </w:rPr>
        <w:t xml:space="preserve"> </w:t>
      </w:r>
    </w:p>
    <w:p w:rsidR="00B71C74" w:rsidRDefault="002717A5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Специалисты в области исследования проблем музыкальности пришли к мнению о том, что задатки </w:t>
      </w:r>
      <w:r w:rsidR="003C3100">
        <w:rPr>
          <w:sz w:val="28"/>
          <w:szCs w:val="28"/>
        </w:rPr>
        <w:t>к музыкальной деятельности (то есть</w:t>
      </w:r>
      <w:r>
        <w:rPr>
          <w:sz w:val="28"/>
          <w:szCs w:val="28"/>
        </w:rPr>
        <w:t xml:space="preserve"> физиологические особенности строения организма, например, органа слуха </w:t>
      </w:r>
      <w:r w:rsidR="00B71C74">
        <w:rPr>
          <w:sz w:val="28"/>
          <w:szCs w:val="28"/>
        </w:rPr>
        <w:t>или голосового аппарата) имеются у каждого. Именно они составляют основу развития музыкальных способностей. Считается доказанным, что если для музыкального развития ребенка созданы необходимые условия, то это дает значительный эффект в формировании его музыкальности.</w:t>
      </w:r>
    </w:p>
    <w:p w:rsidR="00B71C74" w:rsidRDefault="00B71C74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Что же такое музыкальность?</w:t>
      </w:r>
    </w:p>
    <w:p w:rsidR="00B71C74" w:rsidRDefault="00B71C74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Специалисты определяют ее как комплекс способностей, позволяющий</w:t>
      </w:r>
    </w:p>
    <w:p w:rsidR="002717A5" w:rsidRDefault="00B71C74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человеку</w:t>
      </w:r>
      <w:r w:rsidR="00AF4C63">
        <w:rPr>
          <w:sz w:val="28"/>
          <w:szCs w:val="28"/>
        </w:rPr>
        <w:t xml:space="preserve"> активно проявлять себя в различных видах музыкальной деятельности: ослушании музыки, пении, музыкально-ритмиче</w:t>
      </w:r>
      <w:bookmarkStart w:id="0" w:name="_GoBack"/>
      <w:bookmarkEnd w:id="0"/>
      <w:r w:rsidR="00AF4C63">
        <w:rPr>
          <w:sz w:val="28"/>
          <w:szCs w:val="28"/>
        </w:rPr>
        <w:t>ском движении, музыкальном творчестве. Основными являются три музыкальные способности: звуко</w:t>
      </w:r>
      <w:r w:rsidR="00D72477">
        <w:rPr>
          <w:sz w:val="28"/>
          <w:szCs w:val="28"/>
        </w:rPr>
        <w:t xml:space="preserve">высотный </w:t>
      </w:r>
      <w:r>
        <w:rPr>
          <w:sz w:val="28"/>
          <w:szCs w:val="28"/>
        </w:rPr>
        <w:t xml:space="preserve"> </w:t>
      </w:r>
      <w:r w:rsidR="00D72477">
        <w:rPr>
          <w:sz w:val="28"/>
          <w:szCs w:val="28"/>
        </w:rPr>
        <w:t xml:space="preserve">слух, ладовое чувство и чувство ритма. Наличие их у каждого наполняет слышимую человеком музыку новым ярким содержанием. Наблюдается интересная, обязательная закономерность в том, что музыкальные способности </w:t>
      </w:r>
      <w:r w:rsidR="00EF02B4">
        <w:rPr>
          <w:sz w:val="28"/>
          <w:szCs w:val="28"/>
        </w:rPr>
        <w:t>не столько проявляют себя в музыкальной деятельности, сколько сами создаются в процессе ее.</w:t>
      </w:r>
    </w:p>
    <w:p w:rsidR="00EF02B4" w:rsidRDefault="00EF02B4" w:rsidP="000D1CBF">
      <w:pPr>
        <w:pStyle w:val="a3"/>
        <w:rPr>
          <w:sz w:val="28"/>
          <w:szCs w:val="28"/>
        </w:rPr>
      </w:pPr>
    </w:p>
    <w:p w:rsidR="00F601EE" w:rsidRDefault="00AF4FF1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D97">
        <w:rPr>
          <w:sz w:val="28"/>
          <w:szCs w:val="28"/>
        </w:rPr>
        <w:t xml:space="preserve">  </w:t>
      </w:r>
      <w:r w:rsidR="00DD4B27">
        <w:rPr>
          <w:sz w:val="28"/>
          <w:szCs w:val="28"/>
        </w:rPr>
        <w:t xml:space="preserve"> </w:t>
      </w:r>
      <w:r w:rsidR="00802BF4">
        <w:rPr>
          <w:sz w:val="28"/>
          <w:szCs w:val="28"/>
        </w:rPr>
        <w:t>Своими сокровищами музыка одаривает далеко не всякого. Чтобы научится понимать и любить ее, нужно потрудиться. Если не пытаться внимательно следить за движением музыкальных звуков, отвлекаться, разговаривать,</w:t>
      </w:r>
      <w:r w:rsidR="00CC069D">
        <w:rPr>
          <w:sz w:val="28"/>
          <w:szCs w:val="28"/>
        </w:rPr>
        <w:t xml:space="preserve"> нельзя рассчитывать, что прослушанное музыкальное произведение будет понято ребенком и оставит след в его душе.</w:t>
      </w:r>
    </w:p>
    <w:p w:rsidR="00D87EEE" w:rsidRDefault="00CC069D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>Неустойчивость внимания – основная особенность восприятия у детей дошкольного возраста. Сосредоточенным внимание остается только пока сохраняется инте</w:t>
      </w:r>
      <w:r w:rsidR="003C3100">
        <w:rPr>
          <w:sz w:val="28"/>
          <w:szCs w:val="28"/>
        </w:rPr>
        <w:t xml:space="preserve">рес к предлагаемой деятельности. Именно поэтому игра и является основным видом деятельности и основной формой обучения детей в дошкольном образовательном учреждении. </w:t>
      </w:r>
      <w:r>
        <w:rPr>
          <w:sz w:val="28"/>
          <w:szCs w:val="28"/>
        </w:rPr>
        <w:t xml:space="preserve">   </w:t>
      </w:r>
    </w:p>
    <w:p w:rsidR="00CC069D" w:rsidRDefault="00CC069D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7EEE">
        <w:rPr>
          <w:sz w:val="28"/>
          <w:szCs w:val="28"/>
        </w:rPr>
        <w:t xml:space="preserve">       Одним из важнейших средств развития музыкальности у ребенка  являются музыкально-дидактические игры. Основное их назначение – в доступной форме привить детям любовь к музыке, заинтересовать </w:t>
      </w:r>
      <w:r w:rsidR="00A00FAE">
        <w:rPr>
          <w:sz w:val="28"/>
          <w:szCs w:val="28"/>
        </w:rPr>
        <w:t xml:space="preserve">основами музыкальной грамоты, формировать у детей музыкальные способности, помочь детям разобраться в соотношении звуков по высоте, развить у них чувство ритма, тембровый, мелодический и гармонический слух. </w:t>
      </w:r>
    </w:p>
    <w:p w:rsidR="00A00FAE" w:rsidRDefault="00A00FAE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Музыкально-дидактические игры объединяют разделы пения,</w:t>
      </w:r>
      <w:r w:rsidR="00573761">
        <w:rPr>
          <w:sz w:val="28"/>
          <w:szCs w:val="28"/>
        </w:rPr>
        <w:t xml:space="preserve"> слушания, движения под музыку, игры на музыкальных инструментах. Ценность этих игр в том, что они доступны детскому пониманию, вызывают интерес и желание участвовать в них. В результате дети не только получают необходимые знания</w:t>
      </w:r>
      <w:r w:rsidR="004F476A">
        <w:rPr>
          <w:sz w:val="28"/>
          <w:szCs w:val="28"/>
        </w:rPr>
        <w:t xml:space="preserve"> об основах музыкальной грамоты, но и учатся любить, ценить и понимать музыку.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 Педагогическая ценность этих игр в том, что они развивают у детей самостоятельность в музыкальной деятельности, открывают перед ребенком путь применения полученных знаний на практике</w:t>
      </w:r>
      <w:r w:rsidR="008F32B8">
        <w:rPr>
          <w:sz w:val="28"/>
          <w:szCs w:val="28"/>
        </w:rPr>
        <w:t>, вводят ребенка в этот привлекательный мир звуков, обогащая его личность.</w:t>
      </w:r>
      <w:r w:rsidR="004F6380">
        <w:rPr>
          <w:sz w:val="28"/>
          <w:szCs w:val="28"/>
        </w:rPr>
        <w:t xml:space="preserve">  В соответствии с единой логикой развития музыкальности ребенка в цепочке восприятие-воспроизведени</w:t>
      </w:r>
      <w:proofErr w:type="gramStart"/>
      <w:r w:rsidR="004F6380">
        <w:rPr>
          <w:sz w:val="28"/>
          <w:szCs w:val="28"/>
        </w:rPr>
        <w:t>е-</w:t>
      </w:r>
      <w:proofErr w:type="gramEnd"/>
      <w:r w:rsidR="004F6380">
        <w:rPr>
          <w:sz w:val="28"/>
          <w:szCs w:val="28"/>
        </w:rPr>
        <w:t>…последним звеном является детское творчество. Оно проявляется во всех видах деятельности (в песенном</w:t>
      </w:r>
      <w:proofErr w:type="gramStart"/>
      <w:r w:rsidR="000654F2">
        <w:rPr>
          <w:sz w:val="28"/>
          <w:szCs w:val="28"/>
        </w:rPr>
        <w:t xml:space="preserve"> ,</w:t>
      </w:r>
      <w:proofErr w:type="gramEnd"/>
      <w:r w:rsidR="000654F2">
        <w:rPr>
          <w:sz w:val="28"/>
          <w:szCs w:val="28"/>
        </w:rPr>
        <w:t xml:space="preserve"> в музыкально-рит</w:t>
      </w:r>
      <w:r w:rsidR="004F6380">
        <w:rPr>
          <w:sz w:val="28"/>
          <w:szCs w:val="28"/>
        </w:rPr>
        <w:t>мических движениях, в игре на детских музыкальных инструментах</w:t>
      </w:r>
      <w:r w:rsidR="000654F2">
        <w:rPr>
          <w:sz w:val="28"/>
          <w:szCs w:val="28"/>
        </w:rPr>
        <w:t>). Это своеобразный итог всей работы по музыкальному воспитанию ребенка, скачок на качественно новый уровень.</w:t>
      </w:r>
    </w:p>
    <w:p w:rsidR="000654F2" w:rsidRPr="000654F2" w:rsidRDefault="000654F2" w:rsidP="000D1CBF">
      <w:pPr>
        <w:pStyle w:val="a3"/>
        <w:rPr>
          <w:sz w:val="28"/>
          <w:szCs w:val="28"/>
        </w:rPr>
      </w:pPr>
      <w:r w:rsidRPr="000654F2">
        <w:rPr>
          <w:sz w:val="28"/>
          <w:szCs w:val="28"/>
        </w:rPr>
        <w:t>Но</w:t>
      </w:r>
      <w:r>
        <w:rPr>
          <w:sz w:val="28"/>
          <w:szCs w:val="28"/>
        </w:rPr>
        <w:t xml:space="preserve"> к творчеству ребенка тоже нужно побуждать и здесь на помощь опять приходят </w:t>
      </w:r>
      <w:r w:rsidR="00F753E1">
        <w:rPr>
          <w:sz w:val="28"/>
          <w:szCs w:val="28"/>
        </w:rPr>
        <w:t>музыкально-дидактические игры.</w:t>
      </w:r>
    </w:p>
    <w:p w:rsidR="00F753E1" w:rsidRDefault="008F32B8" w:rsidP="00F753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Как любая другая игра, музыкально-дидактическая включает развитие игровых действий. В основе дидактического материала лежат задачи развития у детей музыкального восприятия, игровое действие помогает</w:t>
      </w:r>
      <w:r w:rsidR="007F5D8B">
        <w:rPr>
          <w:sz w:val="28"/>
          <w:szCs w:val="28"/>
        </w:rPr>
        <w:t xml:space="preserve"> в интересной </w:t>
      </w:r>
      <w:r>
        <w:rPr>
          <w:sz w:val="28"/>
          <w:szCs w:val="28"/>
        </w:rPr>
        <w:t xml:space="preserve"> для них фор</w:t>
      </w:r>
      <w:r w:rsidR="007F5D8B">
        <w:rPr>
          <w:sz w:val="28"/>
          <w:szCs w:val="28"/>
        </w:rPr>
        <w:t xml:space="preserve">ме услышать, различить, сравнить некоторые </w:t>
      </w:r>
      <w:r w:rsidR="007F5D8B">
        <w:rPr>
          <w:sz w:val="28"/>
          <w:szCs w:val="28"/>
        </w:rPr>
        <w:lastRenderedPageBreak/>
        <w:t>свойства музыки.</w:t>
      </w:r>
      <w:r w:rsidR="00F753E1" w:rsidRPr="00F753E1">
        <w:rPr>
          <w:sz w:val="28"/>
          <w:szCs w:val="28"/>
        </w:rPr>
        <w:t xml:space="preserve"> </w:t>
      </w:r>
      <w:r w:rsidR="00F753E1">
        <w:rPr>
          <w:sz w:val="28"/>
          <w:szCs w:val="28"/>
        </w:rPr>
        <w:t>Музыкально-дидактические игры должны быть просты и доступны, интересны и привлекательны, красочно оформлены.</w:t>
      </w:r>
    </w:p>
    <w:p w:rsidR="00F753E1" w:rsidRDefault="00F753E1" w:rsidP="00F753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Только в этом случае они возбуждают желание петь, слушать, играть и танцевать.</w:t>
      </w:r>
    </w:p>
    <w:p w:rsidR="00F753E1" w:rsidRDefault="00F753E1" w:rsidP="00F753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Развитие музыкальных способностей у детей – это не цель, а лишь основное средство для осуществления </w:t>
      </w:r>
      <w:r w:rsidR="002D49A8">
        <w:rPr>
          <w:sz w:val="28"/>
          <w:szCs w:val="28"/>
        </w:rPr>
        <w:t>главной задачи: формирование эмоциональной отзывчивости на музыку, умение любить и понимать ее.</w:t>
      </w:r>
    </w:p>
    <w:p w:rsidR="008F32B8" w:rsidRDefault="00D15177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ребенок с раннего детства приобщился к музыке, то сердце его будет стремиться к добру, красоте и тогда он, наверное, не сможет равнодушно пройти мимо чужого горя, страдания и обязательно придет на помощь.  </w:t>
      </w:r>
    </w:p>
    <w:p w:rsidR="007F5D8B" w:rsidRPr="00865DED" w:rsidRDefault="00F753E1" w:rsidP="000D1C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F5D8B">
        <w:rPr>
          <w:sz w:val="28"/>
          <w:szCs w:val="28"/>
        </w:rPr>
        <w:t xml:space="preserve"> </w:t>
      </w:r>
    </w:p>
    <w:p w:rsidR="00F753E1" w:rsidRPr="00865DED" w:rsidRDefault="00F753E1">
      <w:pPr>
        <w:pStyle w:val="a3"/>
        <w:rPr>
          <w:sz w:val="28"/>
          <w:szCs w:val="28"/>
        </w:rPr>
      </w:pPr>
    </w:p>
    <w:sectPr w:rsidR="00F753E1" w:rsidRPr="0086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92"/>
    <w:rsid w:val="000654F2"/>
    <w:rsid w:val="000C7D97"/>
    <w:rsid w:val="000D1CBF"/>
    <w:rsid w:val="002717A5"/>
    <w:rsid w:val="002D49A8"/>
    <w:rsid w:val="003C3100"/>
    <w:rsid w:val="00476792"/>
    <w:rsid w:val="004A5EF3"/>
    <w:rsid w:val="004F476A"/>
    <w:rsid w:val="004F6380"/>
    <w:rsid w:val="00573761"/>
    <w:rsid w:val="007F5D8B"/>
    <w:rsid w:val="00802BF4"/>
    <w:rsid w:val="00865DED"/>
    <w:rsid w:val="008A714B"/>
    <w:rsid w:val="008F32B8"/>
    <w:rsid w:val="00994524"/>
    <w:rsid w:val="00A00FAE"/>
    <w:rsid w:val="00AF4C63"/>
    <w:rsid w:val="00AF4FF1"/>
    <w:rsid w:val="00B71C74"/>
    <w:rsid w:val="00BB2724"/>
    <w:rsid w:val="00CC069D"/>
    <w:rsid w:val="00D15177"/>
    <w:rsid w:val="00D72477"/>
    <w:rsid w:val="00D87EEE"/>
    <w:rsid w:val="00DB2ECB"/>
    <w:rsid w:val="00DD4B27"/>
    <w:rsid w:val="00EC1AB3"/>
    <w:rsid w:val="00EE1056"/>
    <w:rsid w:val="00EF02B4"/>
    <w:rsid w:val="00F601EE"/>
    <w:rsid w:val="00F7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2014-04-12T12:03:00Z</dcterms:created>
  <dcterms:modified xsi:type="dcterms:W3CDTF">2014-04-12T21:41:00Z</dcterms:modified>
</cp:coreProperties>
</file>