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FD" w:rsidRPr="00857B40" w:rsidRDefault="00AE10FD" w:rsidP="005B0353">
      <w:pPr>
        <w:spacing w:after="0" w:line="360" w:lineRule="auto"/>
        <w:ind w:firstLine="510"/>
        <w:jc w:val="center"/>
        <w:outlineLvl w:val="0"/>
        <w:rPr>
          <w:rFonts w:ascii="Times New Roman" w:eastAsia="Times New Roman" w:hAnsi="Times New Roman" w:cs="Times New Roman"/>
          <w:b/>
          <w:bCs/>
          <w:color w:val="C0504D" w:themeColor="accent2"/>
          <w:kern w:val="36"/>
          <w:sz w:val="24"/>
          <w:szCs w:val="24"/>
        </w:rPr>
      </w:pPr>
      <w:r w:rsidRPr="00857B40">
        <w:rPr>
          <w:rFonts w:ascii="Times New Roman" w:eastAsia="Times New Roman" w:hAnsi="Times New Roman" w:cs="Times New Roman"/>
          <w:b/>
          <w:bCs/>
          <w:color w:val="C0504D" w:themeColor="accent2"/>
          <w:kern w:val="36"/>
          <w:sz w:val="24"/>
          <w:szCs w:val="24"/>
        </w:rPr>
        <w:t xml:space="preserve">Неуправляемые дети: непослушание или </w:t>
      </w:r>
      <w:proofErr w:type="spellStart"/>
      <w:r w:rsidRPr="00857B40">
        <w:rPr>
          <w:rFonts w:ascii="Times New Roman" w:eastAsia="Times New Roman" w:hAnsi="Times New Roman" w:cs="Times New Roman"/>
          <w:b/>
          <w:bCs/>
          <w:color w:val="C0504D" w:themeColor="accent2"/>
          <w:kern w:val="36"/>
          <w:sz w:val="24"/>
          <w:szCs w:val="24"/>
        </w:rPr>
        <w:t>гиперактивность</w:t>
      </w:r>
      <w:proofErr w:type="spellEnd"/>
      <w:r w:rsidRPr="00857B40">
        <w:rPr>
          <w:rFonts w:ascii="Times New Roman" w:eastAsia="Times New Roman" w:hAnsi="Times New Roman" w:cs="Times New Roman"/>
          <w:b/>
          <w:bCs/>
          <w:color w:val="C0504D" w:themeColor="accent2"/>
          <w:kern w:val="36"/>
          <w:sz w:val="24"/>
          <w:szCs w:val="24"/>
        </w:rPr>
        <w:t>?</w:t>
      </w:r>
    </w:p>
    <w:p w:rsidR="00AE10FD" w:rsidRPr="00857B40" w:rsidRDefault="00C12632" w:rsidP="00C12632">
      <w:pPr>
        <w:spacing w:after="0" w:line="360" w:lineRule="auto"/>
        <w:jc w:val="both"/>
        <w:rPr>
          <w:rFonts w:ascii="Times New Roman" w:eastAsia="Times New Roman" w:hAnsi="Times New Roman" w:cs="Times New Roman"/>
          <w:color w:val="365F91" w:themeColor="accent1" w:themeShade="BF"/>
          <w:sz w:val="24"/>
          <w:szCs w:val="24"/>
        </w:rPr>
      </w:pPr>
      <w:r w:rsidRPr="00857B40">
        <w:rPr>
          <w:rFonts w:ascii="Times New Roman" w:eastAsia="Times New Roman" w:hAnsi="Times New Roman" w:cs="Times New Roman"/>
          <w:b/>
          <w:bCs/>
          <w:color w:val="365F91" w:themeColor="accent1" w:themeShade="BF"/>
          <w:kern w:val="36"/>
          <w:sz w:val="24"/>
          <w:szCs w:val="24"/>
        </w:rPr>
        <w:t xml:space="preserve">        </w:t>
      </w:r>
      <w:r w:rsidR="00AE10FD" w:rsidRPr="00857B40">
        <w:rPr>
          <w:rFonts w:ascii="Times New Roman" w:eastAsia="Times New Roman" w:hAnsi="Times New Roman" w:cs="Times New Roman"/>
          <w:color w:val="365F91" w:themeColor="accent1" w:themeShade="BF"/>
          <w:sz w:val="24"/>
          <w:szCs w:val="24"/>
        </w:rPr>
        <w:t>Когда говорят про ребёнка, что он «неуправляемый», то подразумевают, что он непослушный, непоседливый, очень активный, говоря обывательским языком даже «нервный». Как же отличить обычную здоровую активность от</w:t>
      </w:r>
      <w:r w:rsidR="009910A1" w:rsidRPr="00857B40">
        <w:rPr>
          <w:rFonts w:ascii="Times New Roman" w:eastAsia="Times New Roman" w:hAnsi="Times New Roman" w:cs="Times New Roman"/>
          <w:color w:val="365F91" w:themeColor="accent1" w:themeShade="BF"/>
          <w:sz w:val="24"/>
          <w:szCs w:val="24"/>
        </w:rPr>
        <w:t xml:space="preserve"> </w:t>
      </w:r>
      <w:r w:rsidR="00AE10FD" w:rsidRPr="00857B40">
        <w:rPr>
          <w:rFonts w:ascii="Times New Roman" w:eastAsia="Times New Roman" w:hAnsi="Times New Roman" w:cs="Times New Roman"/>
          <w:color w:val="365F91" w:themeColor="accent1" w:themeShade="BF"/>
          <w:sz w:val="24"/>
          <w:szCs w:val="24"/>
        </w:rPr>
        <w:t xml:space="preserve"> </w:t>
      </w:r>
      <w:proofErr w:type="spellStart"/>
      <w:r w:rsidR="00AE10FD" w:rsidRPr="00857B40">
        <w:rPr>
          <w:rFonts w:ascii="Times New Roman" w:eastAsia="Times New Roman" w:hAnsi="Times New Roman" w:cs="Times New Roman"/>
          <w:b/>
          <w:i/>
          <w:color w:val="365F91" w:themeColor="accent1" w:themeShade="BF"/>
          <w:sz w:val="24"/>
          <w:szCs w:val="24"/>
        </w:rPr>
        <w:t>гиперактивности</w:t>
      </w:r>
      <w:proofErr w:type="spellEnd"/>
      <w:r w:rsidR="00AE10FD" w:rsidRPr="00857B40">
        <w:rPr>
          <w:rFonts w:ascii="Times New Roman" w:eastAsia="Times New Roman" w:hAnsi="Times New Roman" w:cs="Times New Roman"/>
          <w:b/>
          <w:i/>
          <w:color w:val="365F91" w:themeColor="accent1" w:themeShade="BF"/>
          <w:sz w:val="24"/>
          <w:szCs w:val="24"/>
        </w:rPr>
        <w:t>?</w:t>
      </w:r>
    </w:p>
    <w:p w:rsidR="00AE10FD" w:rsidRPr="00857B40" w:rsidRDefault="00857B40" w:rsidP="009910A1">
      <w:pPr>
        <w:spacing w:after="0" w:line="360" w:lineRule="auto"/>
        <w:ind w:firstLine="510"/>
        <w:jc w:val="both"/>
        <w:rPr>
          <w:rFonts w:ascii="Times New Roman" w:eastAsia="Times New Roman" w:hAnsi="Times New Roman" w:cs="Times New Roman"/>
          <w:color w:val="365F91" w:themeColor="accent1" w:themeShade="BF"/>
          <w:sz w:val="24"/>
          <w:szCs w:val="24"/>
        </w:rPr>
      </w:pPr>
      <w:r>
        <w:rPr>
          <w:rFonts w:ascii="Times New Roman" w:eastAsia="Times New Roman" w:hAnsi="Times New Roman" w:cs="Times New Roman"/>
          <w:noProof/>
          <w:color w:val="365F91" w:themeColor="accent1" w:themeShade="BF"/>
          <w:sz w:val="24"/>
          <w:szCs w:val="24"/>
        </w:rPr>
        <w:drawing>
          <wp:anchor distT="0" distB="0" distL="114300" distR="114300" simplePos="0" relativeHeight="251659264" behindDoc="1" locked="0" layoutInCell="1" allowOverlap="1">
            <wp:simplePos x="0" y="0"/>
            <wp:positionH relativeFrom="column">
              <wp:posOffset>183515</wp:posOffset>
            </wp:positionH>
            <wp:positionV relativeFrom="paragraph">
              <wp:posOffset>264160</wp:posOffset>
            </wp:positionV>
            <wp:extent cx="581025" cy="447675"/>
            <wp:effectExtent l="19050" t="0" r="9525" b="0"/>
            <wp:wrapTight wrapText="bothSides">
              <wp:wrapPolygon edited="0">
                <wp:start x="-708" y="0"/>
                <wp:lineTo x="-708" y="21140"/>
                <wp:lineTo x="21954" y="21140"/>
                <wp:lineTo x="21954" y="0"/>
                <wp:lineTo x="-708" y="0"/>
              </wp:wrapPolygon>
            </wp:wrapTight>
            <wp:docPr id="23" name="Рисунок 10" descr="http://t0.gstatic.com/images?q=tbn:ANd9GcTXiK0tL2jo0DbQ50iZCqeG__2XwTne8VI3bbjM9bF5rPynbIlp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TXiK0tL2jo0DbQ50iZCqeG__2XwTne8VI3bbjM9bF5rPynbIlpGA"/>
                    <pic:cNvPicPr>
                      <a:picLocks noChangeAspect="1" noChangeArrowheads="1"/>
                    </pic:cNvPicPr>
                  </pic:nvPicPr>
                  <pic:blipFill>
                    <a:blip r:embed="rId5" cstate="print"/>
                    <a:srcRect/>
                    <a:stretch>
                      <a:fillRect/>
                    </a:stretch>
                  </pic:blipFill>
                  <pic:spPr bwMode="auto">
                    <a:xfrm>
                      <a:off x="0" y="0"/>
                      <a:ext cx="581025" cy="447675"/>
                    </a:xfrm>
                    <a:prstGeom prst="rect">
                      <a:avLst/>
                    </a:prstGeom>
                    <a:noFill/>
                    <a:ln w="9525">
                      <a:noFill/>
                      <a:miter lim="800000"/>
                      <a:headEnd/>
                      <a:tailEnd/>
                    </a:ln>
                  </pic:spPr>
                </pic:pic>
              </a:graphicData>
            </a:graphic>
          </wp:anchor>
        </w:drawing>
      </w:r>
      <w:r w:rsidR="00AE10FD" w:rsidRPr="00857B40">
        <w:rPr>
          <w:rFonts w:ascii="Times New Roman" w:eastAsia="Times New Roman" w:hAnsi="Times New Roman" w:cs="Times New Roman"/>
          <w:color w:val="365F91" w:themeColor="accent1" w:themeShade="BF"/>
          <w:sz w:val="24"/>
          <w:szCs w:val="24"/>
        </w:rPr>
        <w:t>Для </w:t>
      </w:r>
      <w:r w:rsidR="00AE10FD" w:rsidRPr="00857B40">
        <w:rPr>
          <w:rFonts w:ascii="Times New Roman" w:eastAsia="Times New Roman" w:hAnsi="Times New Roman" w:cs="Times New Roman"/>
          <w:b/>
          <w:bCs/>
          <w:i/>
          <w:iCs/>
          <w:color w:val="365F91" w:themeColor="accent1" w:themeShade="BF"/>
          <w:sz w:val="24"/>
          <w:szCs w:val="24"/>
        </w:rPr>
        <w:t>просто активного ребёнка</w:t>
      </w:r>
      <w:r w:rsidR="00AE10FD" w:rsidRPr="00857B40">
        <w:rPr>
          <w:rFonts w:ascii="Times New Roman" w:eastAsia="Times New Roman" w:hAnsi="Times New Roman" w:cs="Times New Roman"/>
          <w:color w:val="365F91" w:themeColor="accent1" w:themeShade="BF"/>
          <w:sz w:val="24"/>
          <w:szCs w:val="24"/>
        </w:rPr>
        <w:t> характерны подвижные игры, но если он заинтересуется, то может и конструктор сложить, и книжку с мамой почитать. Такой ребёнок много, быстро говорит, задавая вопросы, при этом выслушивает ответы. Для него характерен здоровый долгий сон, отсутствие кишечных расстройств.  Активность проявляется не везде, он может быть непоседливым дома, а при этом в садике или в гостях – спокойным. Такой ребёнок не страдает агрессивностью, конечно, без конфликтов в песочнице не обойтись, но сам провоцировать скандал он не будет.</w:t>
      </w:r>
    </w:p>
    <w:p w:rsidR="00AE10FD" w:rsidRPr="00857B40" w:rsidRDefault="00AE10FD" w:rsidP="009910A1">
      <w:pPr>
        <w:spacing w:after="0" w:line="360" w:lineRule="auto"/>
        <w:ind w:firstLine="510"/>
        <w:jc w:val="both"/>
        <w:rPr>
          <w:rFonts w:ascii="Times New Roman" w:eastAsia="Times New Roman" w:hAnsi="Times New Roman" w:cs="Times New Roman"/>
          <w:color w:val="365F91" w:themeColor="accent1" w:themeShade="BF"/>
          <w:sz w:val="24"/>
          <w:szCs w:val="24"/>
        </w:rPr>
      </w:pPr>
      <w:r w:rsidRPr="00857B40">
        <w:rPr>
          <w:rFonts w:ascii="Times New Roman" w:eastAsia="Times New Roman" w:hAnsi="Times New Roman" w:cs="Times New Roman"/>
          <w:color w:val="365F91" w:themeColor="accent1" w:themeShade="BF"/>
          <w:sz w:val="24"/>
          <w:szCs w:val="24"/>
        </w:rPr>
        <w:t xml:space="preserve">При этом </w:t>
      </w:r>
      <w:r w:rsidRPr="00857B40">
        <w:rPr>
          <w:rFonts w:ascii="Times New Roman" w:eastAsia="Times New Roman" w:hAnsi="Times New Roman" w:cs="Times New Roman"/>
          <w:b/>
          <w:bCs/>
          <w:i/>
          <w:iCs/>
          <w:color w:val="365F91" w:themeColor="accent1" w:themeShade="BF"/>
          <w:sz w:val="24"/>
          <w:szCs w:val="24"/>
        </w:rPr>
        <w:t> </w:t>
      </w:r>
      <w:proofErr w:type="spellStart"/>
      <w:r w:rsidRPr="00857B40">
        <w:rPr>
          <w:rFonts w:ascii="Times New Roman" w:eastAsia="Times New Roman" w:hAnsi="Times New Roman" w:cs="Times New Roman"/>
          <w:b/>
          <w:bCs/>
          <w:i/>
          <w:iCs/>
          <w:color w:val="365F91" w:themeColor="accent1" w:themeShade="BF"/>
          <w:sz w:val="24"/>
          <w:szCs w:val="24"/>
        </w:rPr>
        <w:t>гиперактивный</w:t>
      </w:r>
      <w:proofErr w:type="spellEnd"/>
      <w:r w:rsidRPr="00857B40">
        <w:rPr>
          <w:rFonts w:ascii="Times New Roman" w:eastAsia="Times New Roman" w:hAnsi="Times New Roman" w:cs="Times New Roman"/>
          <w:b/>
          <w:bCs/>
          <w:i/>
          <w:iCs/>
          <w:color w:val="365F91" w:themeColor="accent1" w:themeShade="BF"/>
          <w:sz w:val="24"/>
          <w:szCs w:val="24"/>
        </w:rPr>
        <w:t xml:space="preserve"> малыш</w:t>
      </w:r>
      <w:r w:rsidRPr="00857B40">
        <w:rPr>
          <w:rFonts w:ascii="Times New Roman" w:eastAsia="Times New Roman" w:hAnsi="Times New Roman" w:cs="Times New Roman"/>
          <w:color w:val="365F91" w:themeColor="accent1" w:themeShade="BF"/>
          <w:sz w:val="24"/>
          <w:szCs w:val="24"/>
        </w:rPr>
        <w:t>  постоянно находится в движении, его трудно контролировать. Он даже при большой усталости продолжает активно двигаться, когда выбьется из сил, тогда начинает громко плакать и впадать в истерику. Говорит, глотая слова, перебивает, не дослушивает ответы на свои многочисленные вопросы. Его довольно трудно уложить</w:t>
      </w:r>
      <w:r w:rsidR="009E74B2" w:rsidRPr="00857B40">
        <w:rPr>
          <w:rFonts w:ascii="Times New Roman" w:eastAsia="Times New Roman" w:hAnsi="Times New Roman" w:cs="Times New Roman"/>
          <w:color w:val="365F91" w:themeColor="accent1" w:themeShade="BF"/>
          <w:sz w:val="24"/>
          <w:szCs w:val="24"/>
        </w:rPr>
        <w:t xml:space="preserve"> </w:t>
      </w:r>
      <w:r w:rsidRPr="00857B40">
        <w:rPr>
          <w:rFonts w:ascii="Times New Roman" w:eastAsia="Times New Roman" w:hAnsi="Times New Roman" w:cs="Times New Roman"/>
          <w:color w:val="365F91" w:themeColor="accent1" w:themeShade="BF"/>
          <w:sz w:val="24"/>
          <w:szCs w:val="24"/>
        </w:rPr>
        <w:t xml:space="preserve"> </w:t>
      </w:r>
      <w:proofErr w:type="gramStart"/>
      <w:r w:rsidRPr="00857B40">
        <w:rPr>
          <w:rFonts w:ascii="Times New Roman" w:eastAsia="Times New Roman" w:hAnsi="Times New Roman" w:cs="Times New Roman"/>
          <w:color w:val="365F91" w:themeColor="accent1" w:themeShade="BF"/>
          <w:sz w:val="24"/>
          <w:szCs w:val="24"/>
        </w:rPr>
        <w:t>вовремя</w:t>
      </w:r>
      <w:proofErr w:type="gramEnd"/>
      <w:r w:rsidRPr="00857B40">
        <w:rPr>
          <w:rFonts w:ascii="Times New Roman" w:eastAsia="Times New Roman" w:hAnsi="Times New Roman" w:cs="Times New Roman"/>
          <w:color w:val="365F91" w:themeColor="accent1" w:themeShade="BF"/>
          <w:sz w:val="24"/>
          <w:szCs w:val="24"/>
        </w:rPr>
        <w:t xml:space="preserve"> спать, да и сон у него урывками, беспокойный. Кишечные расстройства и аллергия – его частые спутники. Неуправляемый ребёнок не реагирует на ограничения и запреты, в любом месте ведет себя активно. Часто является провокатором конфликтов, может драться, кусаться, кидаться камнями.</w:t>
      </w:r>
    </w:p>
    <w:p w:rsidR="00AE10FD" w:rsidRPr="00857B40" w:rsidRDefault="00AE10FD" w:rsidP="00C12632">
      <w:pPr>
        <w:spacing w:after="0" w:line="360" w:lineRule="auto"/>
        <w:jc w:val="center"/>
        <w:outlineLvl w:val="1"/>
        <w:rPr>
          <w:rFonts w:ascii="Times New Roman" w:eastAsia="Times New Roman" w:hAnsi="Times New Roman" w:cs="Times New Roman"/>
          <w:b/>
          <w:bCs/>
          <w:color w:val="5F497A" w:themeColor="accent4" w:themeShade="BF"/>
          <w:sz w:val="24"/>
          <w:szCs w:val="24"/>
        </w:rPr>
      </w:pPr>
      <w:r w:rsidRPr="00857B40">
        <w:rPr>
          <w:rFonts w:ascii="Times New Roman" w:eastAsia="Times New Roman" w:hAnsi="Times New Roman" w:cs="Times New Roman"/>
          <w:b/>
          <w:bCs/>
          <w:color w:val="5F497A" w:themeColor="accent4" w:themeShade="BF"/>
          <w:sz w:val="24"/>
          <w:szCs w:val="24"/>
        </w:rPr>
        <w:t>Причины «неуправляемости»</w:t>
      </w:r>
    </w:p>
    <w:p w:rsidR="00AE10FD" w:rsidRPr="00857B40" w:rsidRDefault="00AE10FD" w:rsidP="009910A1">
      <w:pPr>
        <w:spacing w:after="0" w:line="360" w:lineRule="auto"/>
        <w:ind w:firstLine="510"/>
        <w:jc w:val="both"/>
        <w:rPr>
          <w:rFonts w:ascii="Times New Roman" w:eastAsia="Times New Roman" w:hAnsi="Times New Roman" w:cs="Times New Roman"/>
          <w:color w:val="365F91" w:themeColor="accent1" w:themeShade="BF"/>
          <w:sz w:val="24"/>
          <w:szCs w:val="24"/>
        </w:rPr>
      </w:pPr>
      <w:r w:rsidRPr="00857B40">
        <w:rPr>
          <w:rFonts w:ascii="Times New Roman" w:eastAsia="Times New Roman" w:hAnsi="Times New Roman" w:cs="Times New Roman"/>
          <w:color w:val="365F91" w:themeColor="accent1" w:themeShade="BF"/>
          <w:sz w:val="24"/>
          <w:szCs w:val="24"/>
        </w:rPr>
        <w:t xml:space="preserve">Если исключить плохое воспитание и дефицит внимания, то причиной </w:t>
      </w:r>
      <w:proofErr w:type="spellStart"/>
      <w:r w:rsidRPr="00857B40">
        <w:rPr>
          <w:rFonts w:ascii="Times New Roman" w:eastAsia="Times New Roman" w:hAnsi="Times New Roman" w:cs="Times New Roman"/>
          <w:color w:val="365F91" w:themeColor="accent1" w:themeShade="BF"/>
          <w:sz w:val="24"/>
          <w:szCs w:val="24"/>
        </w:rPr>
        <w:t>гиперактивности</w:t>
      </w:r>
      <w:proofErr w:type="spellEnd"/>
      <w:r w:rsidRPr="00857B40">
        <w:rPr>
          <w:rFonts w:ascii="Times New Roman" w:eastAsia="Times New Roman" w:hAnsi="Times New Roman" w:cs="Times New Roman"/>
          <w:color w:val="365F91" w:themeColor="accent1" w:themeShade="BF"/>
          <w:sz w:val="24"/>
          <w:szCs w:val="24"/>
        </w:rPr>
        <w:t xml:space="preserve"> </w:t>
      </w:r>
      <w:r w:rsidR="00C12632" w:rsidRPr="00857B40">
        <w:rPr>
          <w:rFonts w:ascii="Times New Roman" w:eastAsia="Times New Roman" w:hAnsi="Times New Roman" w:cs="Times New Roman"/>
          <w:color w:val="365F91" w:themeColor="accent1" w:themeShade="BF"/>
          <w:sz w:val="24"/>
          <w:szCs w:val="24"/>
        </w:rPr>
        <w:t xml:space="preserve"> </w:t>
      </w:r>
      <w:r w:rsidRPr="00857B40">
        <w:rPr>
          <w:rFonts w:ascii="Times New Roman" w:eastAsia="Times New Roman" w:hAnsi="Times New Roman" w:cs="Times New Roman"/>
          <w:color w:val="365F91" w:themeColor="accent1" w:themeShade="BF"/>
          <w:sz w:val="24"/>
          <w:szCs w:val="24"/>
        </w:rPr>
        <w:t>могут быть сложные роды, нарушения в младенческом возрасте. В группе риска находятся дети, рождённые путём кесарева сечения, искусственники с маленьким весом, недоношенные.</w:t>
      </w:r>
    </w:p>
    <w:p w:rsidR="00C12632" w:rsidRPr="00857B40" w:rsidRDefault="00AE10FD" w:rsidP="005B0353">
      <w:pPr>
        <w:spacing w:after="0" w:line="360" w:lineRule="auto"/>
        <w:jc w:val="center"/>
        <w:outlineLvl w:val="1"/>
        <w:rPr>
          <w:rFonts w:ascii="Times New Roman" w:eastAsia="Times New Roman" w:hAnsi="Times New Roman" w:cs="Times New Roman"/>
          <w:b/>
          <w:bCs/>
          <w:color w:val="5F497A" w:themeColor="accent4" w:themeShade="BF"/>
          <w:sz w:val="24"/>
          <w:szCs w:val="24"/>
        </w:rPr>
      </w:pPr>
      <w:r w:rsidRPr="00857B40">
        <w:rPr>
          <w:rFonts w:ascii="Times New Roman" w:eastAsia="Times New Roman" w:hAnsi="Times New Roman" w:cs="Times New Roman"/>
          <w:b/>
          <w:bCs/>
          <w:color w:val="5F497A" w:themeColor="accent4" w:themeShade="BF"/>
          <w:sz w:val="24"/>
          <w:szCs w:val="24"/>
        </w:rPr>
        <w:t>Как устранить «неуправляемость»</w:t>
      </w:r>
    </w:p>
    <w:p w:rsidR="00B85AE8" w:rsidRPr="00857B40" w:rsidRDefault="00C12632" w:rsidP="00C12632">
      <w:pPr>
        <w:spacing w:after="0" w:line="360" w:lineRule="auto"/>
        <w:ind w:firstLine="510"/>
        <w:jc w:val="center"/>
        <w:outlineLvl w:val="1"/>
        <w:rPr>
          <w:rFonts w:ascii="Times New Roman" w:eastAsia="Times New Roman" w:hAnsi="Times New Roman" w:cs="Times New Roman"/>
          <w:b/>
          <w:bCs/>
          <w:color w:val="365F91" w:themeColor="accent1" w:themeShade="BF"/>
          <w:sz w:val="24"/>
          <w:szCs w:val="24"/>
        </w:rPr>
      </w:pPr>
      <w:r w:rsidRPr="00857B40">
        <w:rPr>
          <w:rFonts w:ascii="Times New Roman" w:eastAsia="Times New Roman" w:hAnsi="Times New Roman" w:cs="Times New Roman"/>
          <w:color w:val="365F91" w:themeColor="accent1" w:themeShade="BF"/>
          <w:sz w:val="24"/>
          <w:szCs w:val="24"/>
        </w:rPr>
        <w:t xml:space="preserve">   </w:t>
      </w:r>
      <w:r w:rsidR="00AE10FD" w:rsidRPr="00857B40">
        <w:rPr>
          <w:rFonts w:ascii="Times New Roman" w:eastAsia="Times New Roman" w:hAnsi="Times New Roman" w:cs="Times New Roman"/>
          <w:color w:val="365F91" w:themeColor="accent1" w:themeShade="BF"/>
          <w:sz w:val="24"/>
          <w:szCs w:val="24"/>
        </w:rPr>
        <w:t>Нужно создать ребенку размеренные условия жизни со стабильным графиком, благожелательной психологической обстановкой. Наказывать и ругать малыша не стоит, нужно спокойно объяснять ему нормы поведения, используя свой пример, при этом быть последовательными в своих словах, действиях и требованиях.</w:t>
      </w:r>
      <w:r w:rsidR="00B85AE8" w:rsidRPr="00857B40">
        <w:rPr>
          <w:rFonts w:ascii="Times New Roman" w:hAnsi="Times New Roman" w:cs="Times New Roman"/>
          <w:color w:val="365F91" w:themeColor="accent1" w:themeShade="BF"/>
          <w:sz w:val="24"/>
          <w:szCs w:val="24"/>
        </w:rPr>
        <w:t xml:space="preserve"> </w:t>
      </w:r>
    </w:p>
    <w:p w:rsidR="00AE10FD" w:rsidRPr="00857B40" w:rsidRDefault="009E74B2" w:rsidP="009910A1">
      <w:pPr>
        <w:spacing w:after="0" w:line="360" w:lineRule="auto"/>
        <w:ind w:firstLine="510"/>
        <w:jc w:val="both"/>
        <w:rPr>
          <w:rFonts w:ascii="Times New Roman" w:eastAsia="Times New Roman" w:hAnsi="Times New Roman" w:cs="Times New Roman"/>
          <w:color w:val="365F91" w:themeColor="accent1" w:themeShade="BF"/>
          <w:sz w:val="24"/>
          <w:szCs w:val="24"/>
        </w:rPr>
      </w:pPr>
      <w:r w:rsidRPr="00857B40">
        <w:rPr>
          <w:rFonts w:ascii="Times New Roman" w:eastAsia="Times New Roman" w:hAnsi="Times New Roman" w:cs="Times New Roman"/>
          <w:color w:val="365F91" w:themeColor="accent1" w:themeShade="BF"/>
          <w:sz w:val="24"/>
          <w:szCs w:val="24"/>
        </w:rPr>
        <w:t xml:space="preserve">Нужно научить ребёнка </w:t>
      </w:r>
      <w:r w:rsidR="00AE10FD" w:rsidRPr="00857B40">
        <w:rPr>
          <w:rFonts w:ascii="Times New Roman" w:eastAsia="Times New Roman" w:hAnsi="Times New Roman" w:cs="Times New Roman"/>
          <w:color w:val="365F91" w:themeColor="accent1" w:themeShade="BF"/>
          <w:sz w:val="24"/>
          <w:szCs w:val="24"/>
        </w:rPr>
        <w:t xml:space="preserve"> управлять</w:t>
      </w:r>
      <w:r w:rsidRPr="00857B40">
        <w:rPr>
          <w:rFonts w:ascii="Times New Roman" w:eastAsia="Times New Roman" w:hAnsi="Times New Roman" w:cs="Times New Roman"/>
          <w:color w:val="365F91" w:themeColor="accent1" w:themeShade="BF"/>
          <w:sz w:val="24"/>
          <w:szCs w:val="24"/>
        </w:rPr>
        <w:t xml:space="preserve"> своим эмо</w:t>
      </w:r>
      <w:r w:rsidR="009910A1" w:rsidRPr="00857B40">
        <w:rPr>
          <w:rFonts w:ascii="Times New Roman" w:eastAsia="Times New Roman" w:hAnsi="Times New Roman" w:cs="Times New Roman"/>
          <w:color w:val="365F91" w:themeColor="accent1" w:themeShade="BF"/>
          <w:sz w:val="24"/>
          <w:szCs w:val="24"/>
        </w:rPr>
        <w:t xml:space="preserve">циональным состоянием. </w:t>
      </w:r>
      <w:r w:rsidR="00AE10FD" w:rsidRPr="00857B40">
        <w:rPr>
          <w:rFonts w:ascii="Times New Roman" w:eastAsia="Times New Roman" w:hAnsi="Times New Roman" w:cs="Times New Roman"/>
          <w:color w:val="365F91" w:themeColor="accent1" w:themeShade="BF"/>
          <w:sz w:val="24"/>
          <w:szCs w:val="24"/>
        </w:rPr>
        <w:t xml:space="preserve"> Контролировать эмоции </w:t>
      </w:r>
      <w:r w:rsidR="009910A1" w:rsidRPr="00857B40">
        <w:rPr>
          <w:rFonts w:ascii="Times New Roman" w:eastAsia="Times New Roman" w:hAnsi="Times New Roman" w:cs="Times New Roman"/>
          <w:color w:val="365F91" w:themeColor="accent1" w:themeShade="BF"/>
          <w:sz w:val="24"/>
          <w:szCs w:val="24"/>
        </w:rPr>
        <w:t xml:space="preserve">гнева </w:t>
      </w:r>
      <w:r w:rsidR="00AE10FD" w:rsidRPr="00857B40">
        <w:rPr>
          <w:rFonts w:ascii="Times New Roman" w:eastAsia="Times New Roman" w:hAnsi="Times New Roman" w:cs="Times New Roman"/>
          <w:color w:val="365F91" w:themeColor="accent1" w:themeShade="BF"/>
          <w:sz w:val="24"/>
          <w:szCs w:val="24"/>
        </w:rPr>
        <w:t xml:space="preserve">помогут агрессивные игры. Ведь негативные эмоции присутствуют у каждого, и у ребёнка в том числе. Необходимо разъяснить ему  табу, что бить живые существа нельзя, можно колотить палкой по песку, бросаться камнями, где нет никого, </w:t>
      </w:r>
      <w:proofErr w:type="gramStart"/>
      <w:r w:rsidR="00AE10FD" w:rsidRPr="00857B40">
        <w:rPr>
          <w:rFonts w:ascii="Times New Roman" w:eastAsia="Times New Roman" w:hAnsi="Times New Roman" w:cs="Times New Roman"/>
          <w:color w:val="365F91" w:themeColor="accent1" w:themeShade="BF"/>
          <w:sz w:val="24"/>
          <w:szCs w:val="24"/>
        </w:rPr>
        <w:t>пинать</w:t>
      </w:r>
      <w:proofErr w:type="gramEnd"/>
      <w:r w:rsidR="00AE10FD" w:rsidRPr="00857B40">
        <w:rPr>
          <w:rFonts w:ascii="Times New Roman" w:eastAsia="Times New Roman" w:hAnsi="Times New Roman" w:cs="Times New Roman"/>
          <w:color w:val="365F91" w:themeColor="accent1" w:themeShade="BF"/>
          <w:sz w:val="24"/>
          <w:szCs w:val="24"/>
        </w:rPr>
        <w:t xml:space="preserve"> ногами мяч. Малышу просто необходимо выплеснуть негативную энергию наружу, помогите ему делать это правильно.</w:t>
      </w:r>
    </w:p>
    <w:p w:rsidR="00AE10FD" w:rsidRPr="00857B40" w:rsidRDefault="00AE10FD" w:rsidP="009910A1">
      <w:pPr>
        <w:spacing w:after="0" w:line="360" w:lineRule="auto"/>
        <w:ind w:firstLine="510"/>
        <w:jc w:val="both"/>
        <w:rPr>
          <w:rFonts w:ascii="Times New Roman" w:eastAsia="Times New Roman" w:hAnsi="Times New Roman" w:cs="Times New Roman"/>
          <w:color w:val="365F91" w:themeColor="accent1" w:themeShade="BF"/>
          <w:sz w:val="24"/>
          <w:szCs w:val="24"/>
        </w:rPr>
      </w:pPr>
      <w:r w:rsidRPr="00857B40">
        <w:rPr>
          <w:rFonts w:ascii="Times New Roman" w:eastAsia="Times New Roman" w:hAnsi="Times New Roman" w:cs="Times New Roman"/>
          <w:color w:val="365F91" w:themeColor="accent1" w:themeShade="BF"/>
          <w:sz w:val="24"/>
          <w:szCs w:val="24"/>
        </w:rPr>
        <w:t>Воспитывая</w:t>
      </w:r>
      <w:r w:rsidR="00B85AE8" w:rsidRPr="00857B40">
        <w:rPr>
          <w:rFonts w:ascii="Times New Roman" w:eastAsia="Times New Roman" w:hAnsi="Times New Roman" w:cs="Times New Roman"/>
          <w:color w:val="365F91" w:themeColor="accent1" w:themeShade="BF"/>
          <w:sz w:val="24"/>
          <w:szCs w:val="24"/>
        </w:rPr>
        <w:t xml:space="preserve"> </w:t>
      </w:r>
      <w:r w:rsidRPr="00857B40">
        <w:rPr>
          <w:rFonts w:ascii="Times New Roman" w:eastAsia="Times New Roman" w:hAnsi="Times New Roman" w:cs="Times New Roman"/>
          <w:color w:val="365F91" w:themeColor="accent1" w:themeShade="BF"/>
          <w:sz w:val="24"/>
          <w:szCs w:val="24"/>
        </w:rPr>
        <w:t xml:space="preserve"> </w:t>
      </w:r>
      <w:proofErr w:type="spellStart"/>
      <w:r w:rsidRPr="00857B40">
        <w:rPr>
          <w:rFonts w:ascii="Times New Roman" w:eastAsia="Times New Roman" w:hAnsi="Times New Roman" w:cs="Times New Roman"/>
          <w:color w:val="365F91" w:themeColor="accent1" w:themeShade="BF"/>
          <w:sz w:val="24"/>
          <w:szCs w:val="24"/>
        </w:rPr>
        <w:t>гиперактивного</w:t>
      </w:r>
      <w:proofErr w:type="spellEnd"/>
      <w:r w:rsidRPr="00857B40">
        <w:rPr>
          <w:rFonts w:ascii="Times New Roman" w:eastAsia="Times New Roman" w:hAnsi="Times New Roman" w:cs="Times New Roman"/>
          <w:color w:val="365F91" w:themeColor="accent1" w:themeShade="BF"/>
          <w:sz w:val="24"/>
          <w:szCs w:val="24"/>
        </w:rPr>
        <w:t xml:space="preserve"> ребёнка, необходимо избегать крайностей – демонстрации мягкости, а также предъявления повышенных требований. Однако нельзя допускать полной вседозволенности: дети должны чётко уяснить  правила поведения в разных ситуациях. Желательно количество запретов и ограничений свести к необходимому минимуму</w:t>
      </w:r>
      <w:r w:rsidR="00B85AE8" w:rsidRPr="00857B40">
        <w:rPr>
          <w:rFonts w:ascii="Times New Roman" w:eastAsia="Times New Roman" w:hAnsi="Times New Roman" w:cs="Times New Roman"/>
          <w:color w:val="365F91" w:themeColor="accent1" w:themeShade="BF"/>
          <w:sz w:val="24"/>
          <w:szCs w:val="24"/>
        </w:rPr>
        <w:t xml:space="preserve">, </w:t>
      </w:r>
      <w:r w:rsidR="00B85AE8" w:rsidRPr="00857B40">
        <w:rPr>
          <w:rFonts w:ascii="Times New Roman" w:hAnsi="Times New Roman" w:cs="Times New Roman"/>
          <w:color w:val="365F91" w:themeColor="accent1" w:themeShade="BF"/>
          <w:sz w:val="24"/>
          <w:szCs w:val="24"/>
        </w:rPr>
        <w:t>избегайте слов «нет» и «нельзя», стройте взаимоотношения с ребенко</w:t>
      </w:r>
      <w:r w:rsidR="009910A1" w:rsidRPr="00857B40">
        <w:rPr>
          <w:rFonts w:ascii="Times New Roman" w:hAnsi="Times New Roman" w:cs="Times New Roman"/>
          <w:color w:val="365F91" w:themeColor="accent1" w:themeShade="BF"/>
          <w:sz w:val="24"/>
          <w:szCs w:val="24"/>
        </w:rPr>
        <w:t>м на взаимопо</w:t>
      </w:r>
      <w:r w:rsidR="009910A1" w:rsidRPr="00857B40">
        <w:rPr>
          <w:rFonts w:ascii="Times New Roman" w:hAnsi="Times New Roman" w:cs="Times New Roman"/>
          <w:color w:val="365F91" w:themeColor="accent1" w:themeShade="BF"/>
          <w:sz w:val="24"/>
          <w:szCs w:val="24"/>
        </w:rPr>
        <w:softHyphen/>
        <w:t>нимании и доверии.</w:t>
      </w:r>
    </w:p>
    <w:p w:rsidR="00AE10FD" w:rsidRPr="00857B40" w:rsidRDefault="00AE10FD" w:rsidP="009910A1">
      <w:pPr>
        <w:spacing w:after="0" w:line="360" w:lineRule="auto"/>
        <w:ind w:firstLine="510"/>
        <w:jc w:val="both"/>
        <w:rPr>
          <w:rFonts w:ascii="Times New Roman" w:eastAsia="Times New Roman" w:hAnsi="Times New Roman" w:cs="Times New Roman"/>
          <w:color w:val="365F91" w:themeColor="accent1" w:themeShade="BF"/>
          <w:sz w:val="24"/>
          <w:szCs w:val="24"/>
        </w:rPr>
      </w:pPr>
      <w:r w:rsidRPr="00857B40">
        <w:rPr>
          <w:rFonts w:ascii="Times New Roman" w:eastAsia="Times New Roman" w:hAnsi="Times New Roman" w:cs="Times New Roman"/>
          <w:color w:val="365F91" w:themeColor="accent1" w:themeShade="BF"/>
          <w:sz w:val="24"/>
          <w:szCs w:val="24"/>
        </w:rPr>
        <w:lastRenderedPageBreak/>
        <w:t xml:space="preserve">Своего </w:t>
      </w:r>
      <w:proofErr w:type="spellStart"/>
      <w:r w:rsidR="009910A1" w:rsidRPr="00857B40">
        <w:rPr>
          <w:rFonts w:ascii="Times New Roman" w:eastAsia="Times New Roman" w:hAnsi="Times New Roman" w:cs="Times New Roman"/>
          <w:color w:val="365F91" w:themeColor="accent1" w:themeShade="BF"/>
          <w:sz w:val="24"/>
          <w:szCs w:val="24"/>
        </w:rPr>
        <w:t>гиперактивного</w:t>
      </w:r>
      <w:proofErr w:type="spellEnd"/>
      <w:r w:rsidR="009910A1" w:rsidRPr="00857B40">
        <w:rPr>
          <w:rFonts w:ascii="Times New Roman" w:eastAsia="Times New Roman" w:hAnsi="Times New Roman" w:cs="Times New Roman"/>
          <w:color w:val="365F91" w:themeColor="accent1" w:themeShade="BF"/>
          <w:sz w:val="24"/>
          <w:szCs w:val="24"/>
        </w:rPr>
        <w:t xml:space="preserve">  ребенка нужно чаще </w:t>
      </w:r>
      <w:r w:rsidRPr="00857B40">
        <w:rPr>
          <w:rFonts w:ascii="Times New Roman" w:eastAsia="Times New Roman" w:hAnsi="Times New Roman" w:cs="Times New Roman"/>
          <w:color w:val="365F91" w:themeColor="accent1" w:themeShade="BF"/>
          <w:sz w:val="24"/>
          <w:szCs w:val="24"/>
        </w:rPr>
        <w:t xml:space="preserve"> хвалить</w:t>
      </w:r>
      <w:r w:rsidR="009910A1" w:rsidRPr="00857B40">
        <w:rPr>
          <w:rFonts w:ascii="Times New Roman" w:eastAsia="Times New Roman" w:hAnsi="Times New Roman" w:cs="Times New Roman"/>
          <w:color w:val="365F91" w:themeColor="accent1" w:themeShade="BF"/>
          <w:sz w:val="24"/>
          <w:szCs w:val="24"/>
        </w:rPr>
        <w:t xml:space="preserve">. Порог чувствительности к отрицательным стимулам у таких детей очень низок, однако чувствительность к поощрениям очень высока. Обязательно  хвалите ребенка </w:t>
      </w:r>
      <w:r w:rsidRPr="00857B40">
        <w:rPr>
          <w:rFonts w:ascii="Times New Roman" w:eastAsia="Times New Roman" w:hAnsi="Times New Roman" w:cs="Times New Roman"/>
          <w:color w:val="365F91" w:themeColor="accent1" w:themeShade="BF"/>
          <w:sz w:val="24"/>
          <w:szCs w:val="24"/>
        </w:rPr>
        <w:t xml:space="preserve"> в том случае, когда он  довел начатое дело до завершения. На примере простых дел желательно научить его правильно распределять свои  силы.</w:t>
      </w:r>
    </w:p>
    <w:p w:rsidR="00AE10FD" w:rsidRPr="00857B40" w:rsidRDefault="00AE10FD" w:rsidP="009910A1">
      <w:pPr>
        <w:spacing w:after="0" w:line="360" w:lineRule="auto"/>
        <w:ind w:firstLine="510"/>
        <w:jc w:val="both"/>
        <w:rPr>
          <w:rFonts w:ascii="Times New Roman" w:eastAsia="Times New Roman" w:hAnsi="Times New Roman" w:cs="Times New Roman"/>
          <w:color w:val="365F91" w:themeColor="accent1" w:themeShade="BF"/>
          <w:sz w:val="24"/>
          <w:szCs w:val="24"/>
        </w:rPr>
      </w:pPr>
      <w:r w:rsidRPr="00857B40">
        <w:rPr>
          <w:rFonts w:ascii="Times New Roman" w:eastAsia="Times New Roman" w:hAnsi="Times New Roman" w:cs="Times New Roman"/>
          <w:color w:val="365F91" w:themeColor="accent1" w:themeShade="BF"/>
          <w:sz w:val="24"/>
          <w:szCs w:val="24"/>
        </w:rPr>
        <w:t xml:space="preserve">   Нужно оберегать малыша от переутомления, которое связано с большим количеством впечатлений от телевизора, компьютера, избегать длительного пребывания в местах повышенного скопления людей (магазины, рынки и т.п.).</w:t>
      </w:r>
      <w:r w:rsidR="00B85AE8" w:rsidRPr="00857B40">
        <w:rPr>
          <w:rFonts w:ascii="Times New Roman" w:eastAsia="Times New Roman" w:hAnsi="Times New Roman" w:cs="Times New Roman"/>
          <w:color w:val="365F91" w:themeColor="accent1" w:themeShade="BF"/>
          <w:sz w:val="24"/>
          <w:szCs w:val="24"/>
        </w:rPr>
        <w:t xml:space="preserve"> Помните, что переутомление</w:t>
      </w:r>
      <w:r w:rsidR="009E74B2" w:rsidRPr="00857B40">
        <w:rPr>
          <w:rFonts w:ascii="Times New Roman" w:eastAsia="Times New Roman" w:hAnsi="Times New Roman" w:cs="Times New Roman"/>
          <w:color w:val="365F91" w:themeColor="accent1" w:themeShade="BF"/>
          <w:sz w:val="24"/>
          <w:szCs w:val="24"/>
        </w:rPr>
        <w:t xml:space="preserve"> приводит  к снижению самоконтроля и нарастанию </w:t>
      </w:r>
      <w:proofErr w:type="spellStart"/>
      <w:r w:rsidR="009E74B2" w:rsidRPr="00857B40">
        <w:rPr>
          <w:rFonts w:ascii="Times New Roman" w:eastAsia="Times New Roman" w:hAnsi="Times New Roman" w:cs="Times New Roman"/>
          <w:color w:val="365F91" w:themeColor="accent1" w:themeShade="BF"/>
          <w:sz w:val="24"/>
          <w:szCs w:val="24"/>
        </w:rPr>
        <w:t>гиперактивности</w:t>
      </w:r>
      <w:proofErr w:type="spellEnd"/>
      <w:r w:rsidR="009E74B2" w:rsidRPr="00857B40">
        <w:rPr>
          <w:rFonts w:ascii="Times New Roman" w:eastAsia="Times New Roman" w:hAnsi="Times New Roman" w:cs="Times New Roman"/>
          <w:color w:val="365F91" w:themeColor="accent1" w:themeShade="BF"/>
          <w:sz w:val="24"/>
          <w:szCs w:val="24"/>
        </w:rPr>
        <w:t>.</w:t>
      </w:r>
    </w:p>
    <w:p w:rsidR="00AE10FD" w:rsidRPr="00857B40" w:rsidRDefault="00857B40" w:rsidP="00C12632">
      <w:pPr>
        <w:spacing w:after="0" w:line="360" w:lineRule="auto"/>
        <w:jc w:val="both"/>
        <w:rPr>
          <w:rFonts w:ascii="Times New Roman" w:eastAsia="Times New Roman" w:hAnsi="Times New Roman" w:cs="Times New Roman"/>
          <w:color w:val="365F91" w:themeColor="accent1" w:themeShade="BF"/>
          <w:sz w:val="24"/>
          <w:szCs w:val="24"/>
        </w:rPr>
      </w:pPr>
      <w:r>
        <w:rPr>
          <w:rFonts w:ascii="Times New Roman" w:eastAsia="Times New Roman" w:hAnsi="Times New Roman" w:cs="Times New Roman"/>
          <w:noProof/>
          <w:color w:val="365F91" w:themeColor="accent1" w:themeShade="BF"/>
          <w:sz w:val="24"/>
          <w:szCs w:val="24"/>
        </w:rPr>
        <w:drawing>
          <wp:anchor distT="0" distB="0" distL="114300" distR="114300" simplePos="0" relativeHeight="251661312" behindDoc="1" locked="0" layoutInCell="1" allowOverlap="1">
            <wp:simplePos x="0" y="0"/>
            <wp:positionH relativeFrom="column">
              <wp:posOffset>5612765</wp:posOffset>
            </wp:positionH>
            <wp:positionV relativeFrom="paragraph">
              <wp:posOffset>222885</wp:posOffset>
            </wp:positionV>
            <wp:extent cx="485775" cy="257175"/>
            <wp:effectExtent l="19050" t="0" r="9525" b="0"/>
            <wp:wrapTight wrapText="bothSides">
              <wp:wrapPolygon edited="0">
                <wp:start x="-847" y="0"/>
                <wp:lineTo x="-847" y="20800"/>
                <wp:lineTo x="22024" y="20800"/>
                <wp:lineTo x="22024" y="0"/>
                <wp:lineTo x="-847" y="0"/>
              </wp:wrapPolygon>
            </wp:wrapTight>
            <wp:docPr id="3" name="Рисунок 37" descr="http://www.charla.ru/uploads/images/b/7/5/c/6301/e2af9bfd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harla.ru/uploads/images/b/7/5/c/6301/e2af9bfd26.jpg"/>
                    <pic:cNvPicPr>
                      <a:picLocks noChangeAspect="1" noChangeArrowheads="1"/>
                    </pic:cNvPicPr>
                  </pic:nvPicPr>
                  <pic:blipFill>
                    <a:blip r:embed="rId6" cstate="print"/>
                    <a:srcRect/>
                    <a:stretch>
                      <a:fillRect/>
                    </a:stretch>
                  </pic:blipFill>
                  <pic:spPr bwMode="auto">
                    <a:xfrm>
                      <a:off x="0" y="0"/>
                      <a:ext cx="485775" cy="257175"/>
                    </a:xfrm>
                    <a:prstGeom prst="rect">
                      <a:avLst/>
                    </a:prstGeom>
                    <a:noFill/>
                    <a:ln w="9525">
                      <a:noFill/>
                      <a:miter lim="800000"/>
                      <a:headEnd/>
                      <a:tailEnd/>
                    </a:ln>
                  </pic:spPr>
                </pic:pic>
              </a:graphicData>
            </a:graphic>
          </wp:anchor>
        </w:drawing>
      </w:r>
      <w:r w:rsidR="009E74B2" w:rsidRPr="00857B40">
        <w:rPr>
          <w:rFonts w:ascii="Times New Roman" w:eastAsia="Times New Roman" w:hAnsi="Times New Roman" w:cs="Times New Roman"/>
          <w:color w:val="365F91" w:themeColor="accent1" w:themeShade="BF"/>
          <w:sz w:val="24"/>
          <w:szCs w:val="24"/>
        </w:rPr>
        <w:t xml:space="preserve">Не ограничивайте </w:t>
      </w:r>
      <w:proofErr w:type="spellStart"/>
      <w:r w:rsidR="009E74B2" w:rsidRPr="00857B40">
        <w:rPr>
          <w:rFonts w:ascii="Times New Roman" w:eastAsia="Times New Roman" w:hAnsi="Times New Roman" w:cs="Times New Roman"/>
          <w:color w:val="365F91" w:themeColor="accent1" w:themeShade="BF"/>
          <w:sz w:val="24"/>
          <w:szCs w:val="24"/>
        </w:rPr>
        <w:t>гиперактивного</w:t>
      </w:r>
      <w:proofErr w:type="spellEnd"/>
      <w:r w:rsidR="009E74B2" w:rsidRPr="00857B40">
        <w:rPr>
          <w:rFonts w:ascii="Times New Roman" w:eastAsia="Times New Roman" w:hAnsi="Times New Roman" w:cs="Times New Roman"/>
          <w:color w:val="365F91" w:themeColor="accent1" w:themeShade="BF"/>
          <w:sz w:val="24"/>
          <w:szCs w:val="24"/>
        </w:rPr>
        <w:t xml:space="preserve"> ребенка в движении.  </w:t>
      </w:r>
      <w:r w:rsidR="00AE10FD" w:rsidRPr="00857B40">
        <w:rPr>
          <w:rFonts w:ascii="Times New Roman" w:eastAsia="Times New Roman" w:hAnsi="Times New Roman" w:cs="Times New Roman"/>
          <w:color w:val="365F91" w:themeColor="accent1" w:themeShade="BF"/>
          <w:sz w:val="24"/>
          <w:szCs w:val="24"/>
        </w:rPr>
        <w:t>Недостаточная физическая активность может стать одной из причин повышенной возбудимости. Необходимо удовлет</w:t>
      </w:r>
      <w:r w:rsidR="009E74B2" w:rsidRPr="00857B40">
        <w:rPr>
          <w:rFonts w:ascii="Times New Roman" w:eastAsia="Times New Roman" w:hAnsi="Times New Roman" w:cs="Times New Roman"/>
          <w:color w:val="365F91" w:themeColor="accent1" w:themeShade="BF"/>
          <w:sz w:val="24"/>
          <w:szCs w:val="24"/>
        </w:rPr>
        <w:t xml:space="preserve">ворять естественную потребность </w:t>
      </w:r>
      <w:r w:rsidR="00AE10FD" w:rsidRPr="00857B40">
        <w:rPr>
          <w:rFonts w:ascii="Times New Roman" w:eastAsia="Times New Roman" w:hAnsi="Times New Roman" w:cs="Times New Roman"/>
          <w:color w:val="365F91" w:themeColor="accent1" w:themeShade="BF"/>
          <w:sz w:val="24"/>
          <w:szCs w:val="24"/>
        </w:rPr>
        <w:t>малыша в движении. Он обязательно должен</w:t>
      </w:r>
      <w:r w:rsidR="009E74B2" w:rsidRPr="00857B40">
        <w:rPr>
          <w:rFonts w:ascii="Times New Roman" w:eastAsia="Times New Roman" w:hAnsi="Times New Roman" w:cs="Times New Roman"/>
          <w:color w:val="365F91" w:themeColor="accent1" w:themeShade="BF"/>
          <w:sz w:val="24"/>
          <w:szCs w:val="24"/>
        </w:rPr>
        <w:t xml:space="preserve"> участвовать в </w:t>
      </w:r>
      <w:r w:rsidR="00AE10FD" w:rsidRPr="00857B40">
        <w:rPr>
          <w:rFonts w:ascii="Times New Roman" w:eastAsia="Times New Roman" w:hAnsi="Times New Roman" w:cs="Times New Roman"/>
          <w:color w:val="365F91" w:themeColor="accent1" w:themeShade="BF"/>
          <w:sz w:val="24"/>
          <w:szCs w:val="24"/>
        </w:rPr>
        <w:t xml:space="preserve"> играх, резвиться, бегать, прыгать.       </w:t>
      </w:r>
    </w:p>
    <w:p w:rsidR="005B0353" w:rsidRPr="00857B40" w:rsidRDefault="00AE10FD" w:rsidP="005B0353">
      <w:pPr>
        <w:spacing w:after="0" w:line="360" w:lineRule="auto"/>
        <w:ind w:firstLine="510"/>
        <w:jc w:val="both"/>
        <w:rPr>
          <w:rFonts w:ascii="Times New Roman" w:eastAsia="Times New Roman" w:hAnsi="Times New Roman" w:cs="Times New Roman"/>
          <w:color w:val="365F91" w:themeColor="accent1" w:themeShade="BF"/>
          <w:sz w:val="24"/>
          <w:szCs w:val="24"/>
        </w:rPr>
      </w:pPr>
      <w:r w:rsidRPr="00857B40">
        <w:rPr>
          <w:rFonts w:ascii="Times New Roman" w:eastAsia="Times New Roman" w:hAnsi="Times New Roman" w:cs="Times New Roman"/>
          <w:color w:val="365F91" w:themeColor="accent1" w:themeShade="BF"/>
          <w:sz w:val="24"/>
          <w:szCs w:val="24"/>
        </w:rPr>
        <w:t xml:space="preserve">   </w:t>
      </w:r>
      <w:r w:rsidR="005B0353" w:rsidRPr="00857B40">
        <w:rPr>
          <w:rFonts w:ascii="Times New Roman" w:eastAsia="Times New Roman" w:hAnsi="Times New Roman" w:cs="Times New Roman"/>
          <w:color w:val="365F91" w:themeColor="accent1" w:themeShade="BF"/>
          <w:sz w:val="24"/>
          <w:szCs w:val="24"/>
        </w:rPr>
        <w:t xml:space="preserve">                                         </w:t>
      </w:r>
      <w:r w:rsidRPr="00857B40">
        <w:rPr>
          <w:rFonts w:ascii="Times New Roman" w:eastAsia="Times New Roman" w:hAnsi="Times New Roman" w:cs="Times New Roman"/>
          <w:color w:val="365F91" w:themeColor="accent1" w:themeShade="BF"/>
          <w:sz w:val="24"/>
          <w:szCs w:val="24"/>
        </w:rPr>
        <w:t xml:space="preserve"> Составила: педагог – психолог</w:t>
      </w:r>
      <w:r w:rsidR="005B0353" w:rsidRPr="00857B40">
        <w:rPr>
          <w:rFonts w:ascii="Times New Roman" w:eastAsia="Times New Roman" w:hAnsi="Times New Roman" w:cs="Times New Roman"/>
          <w:color w:val="365F91" w:themeColor="accent1" w:themeShade="BF"/>
          <w:sz w:val="24"/>
          <w:szCs w:val="24"/>
        </w:rPr>
        <w:t xml:space="preserve"> </w:t>
      </w:r>
      <w:r w:rsidRPr="00857B40">
        <w:rPr>
          <w:rFonts w:ascii="Times New Roman" w:eastAsia="Times New Roman" w:hAnsi="Times New Roman" w:cs="Times New Roman"/>
          <w:color w:val="365F91" w:themeColor="accent1" w:themeShade="BF"/>
          <w:sz w:val="24"/>
          <w:szCs w:val="24"/>
        </w:rPr>
        <w:t xml:space="preserve"> МАДОУ № 216</w:t>
      </w:r>
    </w:p>
    <w:p w:rsidR="001C2E9B" w:rsidRPr="00857B40" w:rsidRDefault="005B0353" w:rsidP="005B0353">
      <w:pPr>
        <w:spacing w:after="0" w:line="360" w:lineRule="auto"/>
        <w:rPr>
          <w:rFonts w:ascii="Times New Roman" w:eastAsia="Times New Roman" w:hAnsi="Times New Roman" w:cs="Times New Roman"/>
          <w:color w:val="365F91" w:themeColor="accent1" w:themeShade="BF"/>
          <w:sz w:val="24"/>
          <w:szCs w:val="24"/>
        </w:rPr>
      </w:pPr>
      <w:r w:rsidRPr="00857B40">
        <w:rPr>
          <w:rFonts w:ascii="Times New Roman" w:eastAsia="Times New Roman" w:hAnsi="Times New Roman" w:cs="Times New Roman"/>
          <w:color w:val="365F91" w:themeColor="accent1" w:themeShade="BF"/>
          <w:sz w:val="24"/>
          <w:szCs w:val="24"/>
        </w:rPr>
        <w:t xml:space="preserve">                                                                                                               </w:t>
      </w:r>
      <w:r w:rsidR="00AE10FD" w:rsidRPr="00857B40">
        <w:rPr>
          <w:rFonts w:ascii="Times New Roman" w:eastAsia="Times New Roman" w:hAnsi="Times New Roman" w:cs="Times New Roman"/>
          <w:color w:val="365F91" w:themeColor="accent1" w:themeShade="BF"/>
          <w:sz w:val="24"/>
          <w:szCs w:val="24"/>
        </w:rPr>
        <w:t xml:space="preserve"> Рязанова И.В.</w:t>
      </w:r>
    </w:p>
    <w:sectPr w:rsidR="001C2E9B" w:rsidRPr="00857B40" w:rsidSect="005B0353">
      <w:pgSz w:w="11906" w:h="16838"/>
      <w:pgMar w:top="567"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DC8C14"/>
    <w:lvl w:ilvl="0">
      <w:numFmt w:val="bullet"/>
      <w:lvlText w:val="*"/>
      <w:lvlJc w:val="left"/>
    </w:lvl>
  </w:abstractNum>
  <w:abstractNum w:abstractNumId="1">
    <w:nsid w:val="44A647EF"/>
    <w:multiLevelType w:val="hybridMultilevel"/>
    <w:tmpl w:val="15002620"/>
    <w:lvl w:ilvl="0" w:tplc="1FDC8C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0D481F"/>
    <w:multiLevelType w:val="hybridMultilevel"/>
    <w:tmpl w:val="FE8261F0"/>
    <w:lvl w:ilvl="0" w:tplc="1FDC8C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4F53D4"/>
    <w:multiLevelType w:val="hybridMultilevel"/>
    <w:tmpl w:val="5218F3A2"/>
    <w:lvl w:ilvl="0" w:tplc="1FDC8C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10FD"/>
    <w:rsid w:val="001C2E9B"/>
    <w:rsid w:val="002D4B1C"/>
    <w:rsid w:val="005B0353"/>
    <w:rsid w:val="00857B40"/>
    <w:rsid w:val="009910A1"/>
    <w:rsid w:val="009E74B2"/>
    <w:rsid w:val="00AE10FD"/>
    <w:rsid w:val="00B85AE8"/>
    <w:rsid w:val="00C10BEF"/>
    <w:rsid w:val="00C12632"/>
    <w:rsid w:val="00C827A5"/>
    <w:rsid w:val="00CA106A"/>
    <w:rsid w:val="00DC76B7"/>
    <w:rsid w:val="00F37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0FD"/>
    <w:pPr>
      <w:spacing w:after="200" w:afterAutospacing="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B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Admin13</dc:creator>
  <cp:keywords/>
  <dc:description/>
  <cp:lastModifiedBy>Admin13</cp:lastModifiedBy>
  <cp:revision>4</cp:revision>
  <dcterms:created xsi:type="dcterms:W3CDTF">2014-02-15T16:55:00Z</dcterms:created>
  <dcterms:modified xsi:type="dcterms:W3CDTF">2014-02-16T17:58:00Z</dcterms:modified>
</cp:coreProperties>
</file>