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AF" w:rsidRDefault="003F43AF" w:rsidP="007703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РАЗВИВАТЬ ВНИМАНИТЕ И ПАМЯТЬ ДЕТЕЙ 5-7 ЛЕТ</w:t>
      </w:r>
    </w:p>
    <w:p w:rsidR="00770345" w:rsidRDefault="00770345" w:rsidP="003F43AF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  <w:color w:val="000000"/>
        </w:rPr>
      </w:pPr>
    </w:p>
    <w:p w:rsidR="003F43AF" w:rsidRPr="00BC5A12" w:rsidRDefault="003F43AF" w:rsidP="0077034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C5A12">
        <w:rPr>
          <w:b/>
          <w:bCs/>
          <w:color w:val="000000"/>
        </w:rPr>
        <w:t>ВНИМАНИЕ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bCs/>
          <w:color w:val="000000"/>
          <w:sz w:val="28"/>
          <w:szCs w:val="28"/>
        </w:rPr>
        <w:t>Больше всего дети страдают от отсутствия или недоразвития внимания.</w:t>
      </w:r>
      <w:r w:rsidRPr="00770345">
        <w:rPr>
          <w:color w:val="000000"/>
          <w:sz w:val="28"/>
          <w:szCs w:val="28"/>
        </w:rPr>
        <w:t xml:space="preserve"> Внимание – это сосредоточенность человека на каком-то реальном или идеальном объекте: предмете, событии, образе, слове. Внимание ребёнка зависит от "настройки" его на восприятие источника информации и самой информации. Регуляторами внимания могут быть любознательность и любопытство. Внимание – это усилие ума и всех рецепторов: зрения, слуха, осязания, обоняния. </w:t>
      </w:r>
      <w:r w:rsidRPr="00770345">
        <w:rPr>
          <w:bCs/>
          <w:color w:val="000000"/>
          <w:sz w:val="28"/>
          <w:szCs w:val="28"/>
        </w:rPr>
        <w:t>Развивать и совершенствовать внимание детей столь же важно, как и учить письму, счёту, чтению. За вниманием следует запоминание, развитие памяти.</w:t>
      </w:r>
      <w:r w:rsidRPr="00770345">
        <w:rPr>
          <w:color w:val="000000"/>
          <w:sz w:val="28"/>
          <w:szCs w:val="28"/>
        </w:rPr>
        <w:t xml:space="preserve"> Чтобы развить внимание ребёнка, можно проводить игры и игровые упражнения.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70345">
        <w:rPr>
          <w:bCs/>
          <w:color w:val="000000"/>
          <w:sz w:val="28"/>
          <w:szCs w:val="28"/>
        </w:rPr>
        <w:t>Сколько чего?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Взрослый просит ребёнка осмотреть комнату в квартире или площадку, на которой вы играете, и назвать как можно больше имеющихся здесь предметов, начинающихся на букву "К", или "Т", или "С", можно не целые предметы, а их части. Затем назвать предметы круглые или прямоугольные, квадратные. Далее – деревянные, металлические, стеклянные. Можно обратиться и к цвету, окраске предметов.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 w:rsidRPr="00770345">
        <w:rPr>
          <w:b/>
          <w:bCs/>
          <w:color w:val="000000"/>
          <w:sz w:val="28"/>
          <w:szCs w:val="28"/>
        </w:rPr>
        <w:t>Найди букву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 xml:space="preserve">Если ребёнок знает буквы (или несколько букв), предложите ему такую игру. </w:t>
      </w:r>
      <w:proofErr w:type="gramStart"/>
      <w:r w:rsidRPr="00770345">
        <w:rPr>
          <w:color w:val="000000"/>
          <w:sz w:val="28"/>
          <w:szCs w:val="28"/>
        </w:rPr>
        <w:t>В книжке с крупным шрифтом (например, "</w:t>
      </w:r>
      <w:proofErr w:type="spellStart"/>
      <w:r w:rsidRPr="00770345">
        <w:rPr>
          <w:color w:val="000000"/>
          <w:sz w:val="28"/>
          <w:szCs w:val="28"/>
        </w:rPr>
        <w:t>Мойдодыр</w:t>
      </w:r>
      <w:proofErr w:type="spellEnd"/>
      <w:r w:rsidRPr="00770345">
        <w:rPr>
          <w:color w:val="000000"/>
          <w:sz w:val="28"/>
          <w:szCs w:val="28"/>
        </w:rPr>
        <w:t xml:space="preserve">", но можно и в другой) нужно просматривать слова, подчеркивая (карандашом) без пропусков букву </w:t>
      </w:r>
      <w:r w:rsidRPr="00770345">
        <w:rPr>
          <w:b/>
          <w:bCs/>
          <w:color w:val="000000"/>
          <w:sz w:val="28"/>
          <w:szCs w:val="28"/>
        </w:rPr>
        <w:t>"а"</w:t>
      </w:r>
      <w:r w:rsidRPr="00770345">
        <w:rPr>
          <w:color w:val="000000"/>
          <w:sz w:val="28"/>
          <w:szCs w:val="28"/>
        </w:rPr>
        <w:t xml:space="preserve"> </w:t>
      </w:r>
      <w:r w:rsidRPr="00770345">
        <w:rPr>
          <w:b/>
          <w:bCs/>
          <w:color w:val="000000"/>
          <w:sz w:val="28"/>
          <w:szCs w:val="28"/>
        </w:rPr>
        <w:t>("о")</w:t>
      </w:r>
      <w:r w:rsidRPr="00770345">
        <w:rPr>
          <w:color w:val="000000"/>
          <w:sz w:val="28"/>
          <w:szCs w:val="28"/>
        </w:rPr>
        <w:t xml:space="preserve"> в течение 5 мин. Через 5 минут вместе проверьте, нет ли пропущенных букв.</w:t>
      </w:r>
      <w:proofErr w:type="gramEnd"/>
      <w:r w:rsidRPr="00770345">
        <w:rPr>
          <w:color w:val="000000"/>
          <w:sz w:val="28"/>
          <w:szCs w:val="28"/>
        </w:rPr>
        <w:t xml:space="preserve"> Объясните ребёнку, что быть внимательным – это значит, например, не пропускать буквы. Сравнивая количество прочитанных строчек и пропущенных букв, вы сможете контролировать успех вашего ребёнка.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Выберите другую букву и выполните упражнение снова.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70345">
        <w:rPr>
          <w:b/>
          <w:bCs/>
          <w:color w:val="000000"/>
          <w:sz w:val="28"/>
          <w:szCs w:val="28"/>
        </w:rPr>
        <w:t>Найди буквы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 xml:space="preserve">Можно усложнить задание. </w:t>
      </w:r>
      <w:proofErr w:type="gramStart"/>
      <w:r w:rsidRPr="00770345">
        <w:rPr>
          <w:color w:val="000000"/>
          <w:sz w:val="28"/>
          <w:szCs w:val="28"/>
        </w:rPr>
        <w:t xml:space="preserve">Букву </w:t>
      </w:r>
      <w:r w:rsidRPr="00770345">
        <w:rPr>
          <w:b/>
          <w:bCs/>
          <w:color w:val="000000"/>
          <w:sz w:val="28"/>
          <w:szCs w:val="28"/>
        </w:rPr>
        <w:t>"о"</w:t>
      </w:r>
      <w:r w:rsidRPr="00770345">
        <w:rPr>
          <w:color w:val="000000"/>
          <w:sz w:val="28"/>
          <w:szCs w:val="28"/>
        </w:rPr>
        <w:t xml:space="preserve">, например, обвести в кружок, а букву </w:t>
      </w:r>
      <w:r w:rsidRPr="00770345">
        <w:rPr>
          <w:b/>
          <w:bCs/>
          <w:color w:val="000000"/>
          <w:sz w:val="28"/>
          <w:szCs w:val="28"/>
        </w:rPr>
        <w:t>"п"</w:t>
      </w:r>
      <w:r w:rsidRPr="00770345">
        <w:rPr>
          <w:color w:val="000000"/>
          <w:sz w:val="28"/>
          <w:szCs w:val="28"/>
        </w:rPr>
        <w:t xml:space="preserve"> – в квадрат, треугольник, подчеркивать, зачёркивать и т. д.</w:t>
      </w:r>
      <w:proofErr w:type="gramEnd"/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70345">
        <w:rPr>
          <w:b/>
          <w:bCs/>
          <w:color w:val="000000"/>
          <w:sz w:val="28"/>
          <w:szCs w:val="28"/>
        </w:rPr>
        <w:t>Выполни уговор строго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Взрослый и ребёнок становятся друг против друга и договариваются о следующем: когда взрослый кланяется – ребёнок отворачивается, когда будет простирать руки к ребёнку – он будет скрещивать их на груди; взрослый грозит пальцем – ребёнок кланяется, взрослый топнет ногой – ребёнок тоже топает.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Перед началом надо провести трёхминутную "репетицию". Играют до первой ошибки, затем меняются ролями.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70345">
        <w:rPr>
          <w:b/>
          <w:bCs/>
          <w:color w:val="000000"/>
          <w:sz w:val="28"/>
          <w:szCs w:val="28"/>
        </w:rPr>
        <w:t>Повтори быстро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 xml:space="preserve">Взрослый договаривается с ребёнком, чтобы он повторял за ним любые слова только тогда, когда он произносит слово </w:t>
      </w:r>
      <w:r w:rsidRPr="00770345">
        <w:rPr>
          <w:b/>
          <w:bCs/>
          <w:color w:val="000000"/>
          <w:sz w:val="28"/>
          <w:szCs w:val="28"/>
        </w:rPr>
        <w:t>"повтори".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lastRenderedPageBreak/>
        <w:t>Далее идет быстрый диало</w:t>
      </w:r>
      <w:proofErr w:type="gramStart"/>
      <w:r w:rsidRPr="00770345">
        <w:rPr>
          <w:color w:val="000000"/>
          <w:sz w:val="28"/>
          <w:szCs w:val="28"/>
        </w:rPr>
        <w:t>г-</w:t>
      </w:r>
      <w:proofErr w:type="gramEnd"/>
      <w:r w:rsidRPr="00770345">
        <w:rPr>
          <w:b/>
          <w:bCs/>
          <w:color w:val="000000"/>
          <w:sz w:val="28"/>
          <w:szCs w:val="28"/>
        </w:rPr>
        <w:t>"перестрелка":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 xml:space="preserve">Повтори: </w:t>
      </w:r>
      <w:r w:rsidRPr="00770345">
        <w:rPr>
          <w:b/>
          <w:bCs/>
          <w:color w:val="000000"/>
          <w:sz w:val="28"/>
          <w:szCs w:val="28"/>
        </w:rPr>
        <w:t>"Стул".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 xml:space="preserve">Ребенок говорит: </w:t>
      </w:r>
      <w:r w:rsidRPr="00770345">
        <w:rPr>
          <w:b/>
          <w:bCs/>
          <w:color w:val="000000"/>
          <w:sz w:val="28"/>
          <w:szCs w:val="28"/>
        </w:rPr>
        <w:t>"Стул".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 xml:space="preserve">Повтори: </w:t>
      </w:r>
      <w:r w:rsidRPr="00770345">
        <w:rPr>
          <w:b/>
          <w:bCs/>
          <w:color w:val="000000"/>
          <w:sz w:val="28"/>
          <w:szCs w:val="28"/>
        </w:rPr>
        <w:t>"Дверь".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 xml:space="preserve">Ребенок говорит: </w:t>
      </w:r>
      <w:r w:rsidRPr="00770345">
        <w:rPr>
          <w:b/>
          <w:bCs/>
          <w:color w:val="000000"/>
          <w:sz w:val="28"/>
          <w:szCs w:val="28"/>
        </w:rPr>
        <w:t>"Дверь".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 xml:space="preserve">Скажи: </w:t>
      </w:r>
      <w:r w:rsidRPr="00770345">
        <w:rPr>
          <w:b/>
          <w:bCs/>
          <w:color w:val="000000"/>
          <w:sz w:val="28"/>
          <w:szCs w:val="28"/>
        </w:rPr>
        <w:t>"Улица".</w:t>
      </w:r>
      <w:r w:rsidRPr="00770345">
        <w:rPr>
          <w:color w:val="000000"/>
          <w:sz w:val="28"/>
          <w:szCs w:val="28"/>
        </w:rPr>
        <w:t xml:space="preserve"> Быстро: </w:t>
      </w:r>
      <w:r w:rsidRPr="00770345">
        <w:rPr>
          <w:b/>
          <w:bCs/>
          <w:color w:val="000000"/>
          <w:sz w:val="28"/>
          <w:szCs w:val="28"/>
        </w:rPr>
        <w:t>"Кошка".</w:t>
      </w:r>
      <w:r w:rsidRPr="00770345">
        <w:rPr>
          <w:color w:val="000000"/>
          <w:sz w:val="28"/>
          <w:szCs w:val="28"/>
        </w:rPr>
        <w:t xml:space="preserve"> Вслух </w:t>
      </w:r>
      <w:r w:rsidRPr="00770345">
        <w:rPr>
          <w:b/>
          <w:bCs/>
          <w:color w:val="000000"/>
          <w:sz w:val="28"/>
          <w:szCs w:val="28"/>
        </w:rPr>
        <w:t>"дым"</w:t>
      </w:r>
      <w:r w:rsidRPr="00770345">
        <w:rPr>
          <w:color w:val="000000"/>
          <w:sz w:val="28"/>
          <w:szCs w:val="28"/>
        </w:rPr>
        <w:t xml:space="preserve"> и т.д.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 w:rsidRPr="00770345">
        <w:rPr>
          <w:b/>
          <w:bCs/>
          <w:color w:val="000000"/>
          <w:sz w:val="28"/>
          <w:szCs w:val="28"/>
        </w:rPr>
        <w:t>Игра "Муха"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 xml:space="preserve">Нарисуйте большой квадрат (10 х </w:t>
      </w:r>
      <w:smartTag w:uri="urn:schemas-microsoft-com:office:smarttags" w:element="metricconverter">
        <w:smartTagPr>
          <w:attr w:name="ProductID" w:val="10 см"/>
        </w:smartTagPr>
        <w:r w:rsidRPr="00770345">
          <w:rPr>
            <w:color w:val="000000"/>
            <w:sz w:val="28"/>
            <w:szCs w:val="28"/>
          </w:rPr>
          <w:t>10 см</w:t>
        </w:r>
      </w:smartTag>
      <w:r w:rsidRPr="00770345">
        <w:rPr>
          <w:color w:val="000000"/>
          <w:sz w:val="28"/>
          <w:szCs w:val="28"/>
        </w:rPr>
        <w:t xml:space="preserve">) и разделите его на девять клеточек. В центре сидит </w:t>
      </w:r>
      <w:r w:rsidRPr="00770345">
        <w:rPr>
          <w:b/>
          <w:bCs/>
          <w:color w:val="000000"/>
          <w:sz w:val="28"/>
          <w:szCs w:val="28"/>
        </w:rPr>
        <w:t>"муха"</w:t>
      </w:r>
      <w:r w:rsidRPr="00770345">
        <w:rPr>
          <w:color w:val="000000"/>
          <w:sz w:val="28"/>
          <w:szCs w:val="28"/>
        </w:rPr>
        <w:t xml:space="preserve">. </w:t>
      </w:r>
      <w:proofErr w:type="gramStart"/>
      <w:r w:rsidRPr="00770345">
        <w:rPr>
          <w:color w:val="000000"/>
          <w:sz w:val="28"/>
          <w:szCs w:val="28"/>
        </w:rPr>
        <w:t>Она совершает движение по квадрату "вверх" или "вниз", "влево" или "вправо".</w:t>
      </w:r>
      <w:proofErr w:type="gramEnd"/>
      <w:r w:rsidRPr="00770345">
        <w:rPr>
          <w:color w:val="000000"/>
          <w:sz w:val="28"/>
          <w:szCs w:val="28"/>
        </w:rPr>
        <w:t xml:space="preserve"> Начало всегда в центре. Например: вверх, влево, вниз, вправо, вверх, вправо, вниз. Где </w:t>
      </w:r>
      <w:r w:rsidRPr="00770345">
        <w:rPr>
          <w:b/>
          <w:bCs/>
          <w:color w:val="000000"/>
          <w:sz w:val="28"/>
          <w:szCs w:val="28"/>
        </w:rPr>
        <w:t>"муха"</w:t>
      </w:r>
      <w:r w:rsidRPr="00770345">
        <w:rPr>
          <w:color w:val="000000"/>
          <w:sz w:val="28"/>
          <w:szCs w:val="28"/>
        </w:rPr>
        <w:t>? В правом центре и т.д. Сначала ребёнок пальцем водит по центрам маленьких квадратиков, слушая команды. Потом можно мысленно совершать действия.</w:t>
      </w:r>
    </w:p>
    <w:p w:rsidR="003F43AF" w:rsidRPr="00770345" w:rsidRDefault="003F43AF" w:rsidP="0077034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70345">
        <w:rPr>
          <w:noProof/>
          <w:color w:val="000000"/>
          <w:sz w:val="28"/>
          <w:szCs w:val="28"/>
        </w:rPr>
        <w:drawing>
          <wp:inline distT="0" distB="0" distL="0" distR="0" wp14:anchorId="03536B43" wp14:editId="32469639">
            <wp:extent cx="5238750" cy="1019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45" w:rsidRDefault="00770345" w:rsidP="0077034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  <w:color w:val="000000"/>
          <w:sz w:val="28"/>
          <w:szCs w:val="28"/>
        </w:rPr>
      </w:pPr>
      <w:r w:rsidRPr="00770345">
        <w:rPr>
          <w:b/>
          <w:bCs/>
          <w:color w:val="000000"/>
          <w:sz w:val="28"/>
          <w:szCs w:val="28"/>
        </w:rPr>
        <w:t>ПАМЯТЬ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b/>
          <w:bCs/>
          <w:color w:val="000000"/>
          <w:sz w:val="28"/>
          <w:szCs w:val="28"/>
        </w:rPr>
        <w:t xml:space="preserve">Память человека – </w:t>
      </w:r>
      <w:r w:rsidRPr="00770345">
        <w:rPr>
          <w:bCs/>
          <w:color w:val="000000"/>
          <w:sz w:val="28"/>
          <w:szCs w:val="28"/>
        </w:rPr>
        <w:t>это способность сохранять и воспроизводить в своём сознании прежние впечатления, опыт жизни. Память – это воспоминание о ком-нибудь и о чём-нибудь. Память связывает прошлое человека с настоящим и будущим. Память может быть зрительной, слуховой, эмоциональной, двигательной</w:t>
      </w:r>
      <w:r w:rsidRPr="00770345">
        <w:rPr>
          <w:b/>
          <w:bCs/>
          <w:color w:val="000000"/>
          <w:sz w:val="28"/>
          <w:szCs w:val="28"/>
        </w:rPr>
        <w:t>.</w:t>
      </w:r>
      <w:r w:rsidRPr="00770345">
        <w:rPr>
          <w:color w:val="000000"/>
          <w:sz w:val="28"/>
          <w:szCs w:val="28"/>
        </w:rPr>
        <w:t xml:space="preserve"> В нашей памяти отражается весь наш опыт: воспоминания о том, что мы делали, слышали, видели, думали, чувствовали. Это бесконечная лента жизни, наполненная яркими картинами природы, образами родных и друзей, кинофильмами, театром, книгами, музыкой, запахами и многим-многим другим.</w:t>
      </w:r>
    </w:p>
    <w:p w:rsidR="003F43AF" w:rsidRPr="00770345" w:rsidRDefault="003F43AF" w:rsidP="00770345">
      <w:pPr>
        <w:keepNext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0345">
        <w:rPr>
          <w:bCs/>
          <w:sz w:val="28"/>
          <w:szCs w:val="28"/>
        </w:rPr>
        <w:t>КАК УЧИТЬ РЕБЕНКА ЗАПОМИНАТЬ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770345">
        <w:rPr>
          <w:sz w:val="28"/>
          <w:szCs w:val="28"/>
        </w:rPr>
        <w:t>Предложите ребенку записать сказку. Вы читаете сказку или рассказ (для начала лучше небольшой – состоящий из 4 – 5 основных эпизодов), затем предлагаете ему пересказать текст. Это довольно сложно: практически у всех детей связный пересказ услышан</w:t>
      </w:r>
      <w:bookmarkStart w:id="0" w:name="_GoBack"/>
      <w:bookmarkEnd w:id="0"/>
      <w:r w:rsidRPr="00770345">
        <w:rPr>
          <w:sz w:val="28"/>
          <w:szCs w:val="28"/>
        </w:rPr>
        <w:t xml:space="preserve">ного вызывает трудности. Успокойте малыша, если у него ничего не получается, и предложите ему записать сказку, чтобы потом ее можно было прочитать. А записывать сказку не обязательно буквами, которые ребенок еще не знает. Сделать это можно и с помощью картинок. Вы берете бумагу и карандаш и рисуете квадрат (рамочку). Вместе с ребенком вспоминаете, о чем говорится в начале сказки. Например, о девочке, которая вышла из дома. В квадрате-рамочке вы схематично рисуете девочку около домика и говорите, что так можно записать начало сказки. Затем рисуете еще одну рамку, рядом с первой (можно соединить их стрелкой), и говорите, что в </w:t>
      </w:r>
      <w:r w:rsidRPr="00770345">
        <w:rPr>
          <w:sz w:val="28"/>
          <w:szCs w:val="28"/>
        </w:rPr>
        <w:lastRenderedPageBreak/>
        <w:t>этом квадратике надо записать, что было дальше. Помогите ребенку выделить следующий эпизод и изобразите его в рамке с помощью 2 – 3 условных обозначений. Аналогично следует изобразить остальные эпизоды сказки или рассказа.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770345">
        <w:rPr>
          <w:noProof/>
          <w:sz w:val="28"/>
          <w:szCs w:val="28"/>
        </w:rPr>
        <w:drawing>
          <wp:inline distT="0" distB="0" distL="0" distR="0" wp14:anchorId="58FDDAFB" wp14:editId="1DC6AA99">
            <wp:extent cx="52387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3AF" w:rsidRPr="00770345" w:rsidRDefault="003F43AF" w:rsidP="00770345">
      <w:pPr>
        <w:jc w:val="both"/>
        <w:rPr>
          <w:sz w:val="28"/>
          <w:szCs w:val="28"/>
        </w:rPr>
      </w:pPr>
      <w:r w:rsidRPr="00770345">
        <w:rPr>
          <w:sz w:val="28"/>
          <w:szCs w:val="28"/>
        </w:rPr>
        <w:t xml:space="preserve">Теперь пусть ребенок попробует, пользуясь записью, пересказать </w:t>
      </w:r>
      <w:proofErr w:type="gramStart"/>
      <w:r w:rsidRPr="00770345">
        <w:rPr>
          <w:sz w:val="28"/>
          <w:szCs w:val="28"/>
        </w:rPr>
        <w:t>услышанное</w:t>
      </w:r>
      <w:proofErr w:type="gramEnd"/>
      <w:r w:rsidRPr="00770345">
        <w:rPr>
          <w:sz w:val="28"/>
          <w:szCs w:val="28"/>
        </w:rPr>
        <w:t>. Это задание не вызовет у него затруднений. Так вы можете записать несколько рассказов или сказок (для начала их лучше сочинить самим, чтобы сюжет был достаточно ясен и прост). В дальнейшем такие записи может делать и ребенок, а потом самостоятельно.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Для того</w:t>
      </w:r>
      <w:proofErr w:type="gramStart"/>
      <w:r w:rsidRPr="00770345">
        <w:rPr>
          <w:color w:val="000000"/>
          <w:sz w:val="28"/>
          <w:szCs w:val="28"/>
        </w:rPr>
        <w:t>,</w:t>
      </w:r>
      <w:proofErr w:type="gramEnd"/>
      <w:r w:rsidRPr="00770345">
        <w:rPr>
          <w:color w:val="000000"/>
          <w:sz w:val="28"/>
          <w:szCs w:val="28"/>
        </w:rPr>
        <w:t xml:space="preserve"> чтобы развивать память дошкольников, можно использовать следующие игры и упражнения.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70345">
        <w:rPr>
          <w:b/>
          <w:bCs/>
          <w:color w:val="000000"/>
          <w:sz w:val="28"/>
          <w:szCs w:val="28"/>
        </w:rPr>
        <w:t>Запомни слова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 xml:space="preserve">Возьмите существительное </w:t>
      </w:r>
      <w:r w:rsidRPr="00770345">
        <w:rPr>
          <w:b/>
          <w:bCs/>
          <w:color w:val="000000"/>
          <w:sz w:val="28"/>
          <w:szCs w:val="28"/>
        </w:rPr>
        <w:t>"сук".</w:t>
      </w:r>
      <w:r w:rsidRPr="00770345">
        <w:rPr>
          <w:color w:val="000000"/>
          <w:sz w:val="28"/>
          <w:szCs w:val="28"/>
        </w:rPr>
        <w:t xml:space="preserve"> Ребёнок повторяет </w:t>
      </w:r>
      <w:r w:rsidRPr="00770345">
        <w:rPr>
          <w:b/>
          <w:bCs/>
          <w:color w:val="000000"/>
          <w:sz w:val="28"/>
          <w:szCs w:val="28"/>
        </w:rPr>
        <w:t>"сук".</w:t>
      </w:r>
      <w:r w:rsidRPr="00770345">
        <w:rPr>
          <w:color w:val="000000"/>
          <w:sz w:val="28"/>
          <w:szCs w:val="28"/>
        </w:rPr>
        <w:t xml:space="preserve"> Вы добавляете слово </w:t>
      </w:r>
      <w:r w:rsidRPr="00770345">
        <w:rPr>
          <w:b/>
          <w:bCs/>
          <w:color w:val="000000"/>
          <w:sz w:val="28"/>
          <w:szCs w:val="28"/>
        </w:rPr>
        <w:t>"стол"</w:t>
      </w:r>
      <w:r w:rsidRPr="00770345">
        <w:rPr>
          <w:color w:val="000000"/>
          <w:sz w:val="28"/>
          <w:szCs w:val="28"/>
        </w:rPr>
        <w:t xml:space="preserve"> – он повторяет </w:t>
      </w:r>
      <w:r w:rsidRPr="00770345">
        <w:rPr>
          <w:b/>
          <w:bCs/>
          <w:color w:val="000000"/>
          <w:sz w:val="28"/>
          <w:szCs w:val="28"/>
        </w:rPr>
        <w:t>"сук"</w:t>
      </w:r>
      <w:r w:rsidRPr="00770345">
        <w:rPr>
          <w:color w:val="000000"/>
          <w:sz w:val="28"/>
          <w:szCs w:val="28"/>
        </w:rPr>
        <w:t xml:space="preserve">, </w:t>
      </w:r>
      <w:r w:rsidRPr="00770345">
        <w:rPr>
          <w:b/>
          <w:bCs/>
          <w:color w:val="000000"/>
          <w:sz w:val="28"/>
          <w:szCs w:val="28"/>
        </w:rPr>
        <w:t>"стол"</w:t>
      </w:r>
      <w:r w:rsidRPr="00770345">
        <w:rPr>
          <w:color w:val="000000"/>
          <w:sz w:val="28"/>
          <w:szCs w:val="28"/>
        </w:rPr>
        <w:t xml:space="preserve">. </w:t>
      </w:r>
      <w:proofErr w:type="gramStart"/>
      <w:r w:rsidRPr="00770345">
        <w:rPr>
          <w:color w:val="000000"/>
          <w:sz w:val="28"/>
          <w:szCs w:val="28"/>
        </w:rPr>
        <w:t xml:space="preserve">Вы предлагаете ещё одно слово – </w:t>
      </w:r>
      <w:r w:rsidRPr="00770345">
        <w:rPr>
          <w:b/>
          <w:bCs/>
          <w:color w:val="000000"/>
          <w:sz w:val="28"/>
          <w:szCs w:val="28"/>
        </w:rPr>
        <w:t>"лимон"</w:t>
      </w:r>
      <w:r w:rsidRPr="00770345">
        <w:rPr>
          <w:color w:val="000000"/>
          <w:sz w:val="28"/>
          <w:szCs w:val="28"/>
        </w:rPr>
        <w:t xml:space="preserve">, и ребёнок вспоминает – </w:t>
      </w:r>
      <w:r w:rsidRPr="00770345">
        <w:rPr>
          <w:b/>
          <w:bCs/>
          <w:color w:val="000000"/>
          <w:sz w:val="28"/>
          <w:szCs w:val="28"/>
        </w:rPr>
        <w:t>"сук"</w:t>
      </w:r>
      <w:r w:rsidRPr="00770345">
        <w:rPr>
          <w:color w:val="000000"/>
          <w:sz w:val="28"/>
          <w:szCs w:val="28"/>
        </w:rPr>
        <w:t xml:space="preserve">, </w:t>
      </w:r>
      <w:r w:rsidRPr="00770345">
        <w:rPr>
          <w:b/>
          <w:bCs/>
          <w:color w:val="000000"/>
          <w:sz w:val="28"/>
          <w:szCs w:val="28"/>
        </w:rPr>
        <w:t>"стол"</w:t>
      </w:r>
      <w:r w:rsidRPr="00770345">
        <w:rPr>
          <w:color w:val="000000"/>
          <w:sz w:val="28"/>
          <w:szCs w:val="28"/>
        </w:rPr>
        <w:t xml:space="preserve">, </w:t>
      </w:r>
      <w:r w:rsidRPr="00770345">
        <w:rPr>
          <w:b/>
          <w:bCs/>
          <w:color w:val="000000"/>
          <w:sz w:val="28"/>
          <w:szCs w:val="28"/>
        </w:rPr>
        <w:t>"лимон"</w:t>
      </w:r>
      <w:r w:rsidRPr="00770345">
        <w:rPr>
          <w:color w:val="000000"/>
          <w:sz w:val="28"/>
          <w:szCs w:val="28"/>
        </w:rPr>
        <w:t xml:space="preserve"> и т. д. Постарайтесь увеличивать количество слов.</w:t>
      </w:r>
      <w:proofErr w:type="gramEnd"/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 xml:space="preserve">Это упражнение надо выполнять ежедневно 2–3 раза, </w:t>
      </w:r>
      <w:proofErr w:type="gramStart"/>
      <w:r w:rsidRPr="00770345">
        <w:rPr>
          <w:color w:val="000000"/>
          <w:sz w:val="28"/>
          <w:szCs w:val="28"/>
        </w:rPr>
        <w:t>стараясь</w:t>
      </w:r>
      <w:proofErr w:type="gramEnd"/>
      <w:r w:rsidRPr="00770345">
        <w:rPr>
          <w:color w:val="000000"/>
          <w:sz w:val="28"/>
          <w:szCs w:val="28"/>
        </w:rPr>
        <w:t xml:space="preserve"> каждый раз увеличивать количество слов.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proofErr w:type="gramStart"/>
      <w:r w:rsidRPr="00770345">
        <w:rPr>
          <w:color w:val="000000"/>
          <w:sz w:val="28"/>
          <w:szCs w:val="28"/>
        </w:rPr>
        <w:t xml:space="preserve">Слова для запоминания: </w:t>
      </w:r>
      <w:r w:rsidRPr="00770345">
        <w:rPr>
          <w:b/>
          <w:bCs/>
          <w:color w:val="000000"/>
          <w:sz w:val="28"/>
          <w:szCs w:val="28"/>
        </w:rPr>
        <w:t>лев, трос, баран, огород, верблюд, бубен, дуб, шило, пчела, клумба, носорог, клубника, луг, сноп, хвост, сверло, батарея, гусеница, дом, банк, рынок, собака, морковь, проспект, сок, река, канал, кирпич, пустыня, седло, нос, бусы, акула, гнездо, запятая, трапеция.</w:t>
      </w:r>
      <w:proofErr w:type="gramEnd"/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Слова для запоминания можете брать по своему усмотрению.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70345">
        <w:rPr>
          <w:b/>
          <w:bCs/>
          <w:color w:val="000000"/>
          <w:sz w:val="28"/>
          <w:szCs w:val="28"/>
        </w:rPr>
        <w:t>Скороговорки разной длины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Сначала предложите детям повторить за вами наизусть скороговорки, в которых количество слов увеличивается.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proofErr w:type="gramStart"/>
      <w:r w:rsidRPr="00770345">
        <w:rPr>
          <w:color w:val="000000"/>
          <w:sz w:val="28"/>
          <w:szCs w:val="28"/>
        </w:rPr>
        <w:t xml:space="preserve">Наш </w:t>
      </w:r>
      <w:proofErr w:type="spellStart"/>
      <w:r w:rsidRPr="00770345">
        <w:rPr>
          <w:color w:val="000000"/>
          <w:sz w:val="28"/>
          <w:szCs w:val="28"/>
        </w:rPr>
        <w:t>Полкан</w:t>
      </w:r>
      <w:proofErr w:type="spellEnd"/>
      <w:r w:rsidRPr="00770345">
        <w:rPr>
          <w:color w:val="000000"/>
          <w:sz w:val="28"/>
          <w:szCs w:val="28"/>
        </w:rPr>
        <w:t xml:space="preserve"> попал в капкан.</w:t>
      </w:r>
      <w:proofErr w:type="gramEnd"/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Везет Сенька с Санькой Соньку на санках.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Три свиристели еле-еле свистели на ели.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Грабли – грести, метла – мести, весла – везти, полозья – ползти.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Шел Шура по шоссе к Саше в шашки играть.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70345">
        <w:rPr>
          <w:b/>
          <w:bCs/>
          <w:color w:val="000000"/>
          <w:sz w:val="28"/>
          <w:szCs w:val="28"/>
        </w:rPr>
        <w:t>Увидел, услышал – запомни!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Память на числа очень часто нужна на практике. Взрослый записывает для себя пять однозначных чисел, затем один раз четко их произносит. После этого ребенок повторяет эти же числа.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lastRenderedPageBreak/>
        <w:t>Затем ребенок пишет пять чисел и показывает взрослому, а взрослый называет числа. Затем увеличивают количество чисел и повторяют то устно, то по записи.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Игра проводится в течение 7-10 минут.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3 – 8 – 6 – 2 – 5</w:t>
      </w:r>
      <w:r w:rsidRPr="00770345">
        <w:rPr>
          <w:color w:val="000000"/>
          <w:sz w:val="28"/>
          <w:szCs w:val="28"/>
        </w:rPr>
        <w:tab/>
      </w:r>
      <w:r w:rsidRPr="00770345">
        <w:rPr>
          <w:color w:val="000000"/>
          <w:sz w:val="28"/>
          <w:szCs w:val="28"/>
        </w:rPr>
        <w:tab/>
      </w:r>
      <w:r w:rsidRPr="00770345">
        <w:rPr>
          <w:color w:val="000000"/>
          <w:sz w:val="28"/>
          <w:szCs w:val="28"/>
        </w:rPr>
        <w:tab/>
        <w:t>6 – 1 – 2 – 3 – 4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3 – 4 – 1 – 7 – 2</w:t>
      </w:r>
      <w:r w:rsidRPr="00770345">
        <w:rPr>
          <w:color w:val="000000"/>
          <w:sz w:val="28"/>
          <w:szCs w:val="28"/>
        </w:rPr>
        <w:tab/>
      </w:r>
      <w:r w:rsidRPr="00770345">
        <w:rPr>
          <w:color w:val="000000"/>
          <w:sz w:val="28"/>
          <w:szCs w:val="28"/>
        </w:rPr>
        <w:tab/>
      </w:r>
      <w:r w:rsidRPr="00770345">
        <w:rPr>
          <w:color w:val="000000"/>
          <w:sz w:val="28"/>
          <w:szCs w:val="28"/>
        </w:rPr>
        <w:tab/>
        <w:t>6 – 1 – 5 – 8 – 3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8 – 4 – 2 – 3 – 9</w:t>
      </w:r>
      <w:r w:rsidRPr="00770345">
        <w:rPr>
          <w:color w:val="000000"/>
          <w:sz w:val="28"/>
          <w:szCs w:val="28"/>
        </w:rPr>
        <w:tab/>
      </w:r>
      <w:r w:rsidRPr="00770345">
        <w:rPr>
          <w:color w:val="000000"/>
          <w:sz w:val="28"/>
          <w:szCs w:val="28"/>
        </w:rPr>
        <w:tab/>
      </w:r>
      <w:r w:rsidRPr="00770345">
        <w:rPr>
          <w:color w:val="000000"/>
          <w:sz w:val="28"/>
          <w:szCs w:val="28"/>
        </w:rPr>
        <w:tab/>
        <w:t>5 – 2 – 1 – 8 – 6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70345">
        <w:rPr>
          <w:b/>
          <w:bCs/>
          <w:color w:val="000000"/>
          <w:sz w:val="28"/>
          <w:szCs w:val="28"/>
        </w:rPr>
        <w:t>Запомни фигуру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Взрослый рисует геометрические фигуры, расположенные в ряд (чтобы ребёнок не видел, когда вы рисуете), и показывает ребёнку. Ребёнок в течение 2 минут знакомится с этими фигурами и запоминает. Затем убираются эти фигуры, а ребёнок зарисовывает их по памяти.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770345">
        <w:rPr>
          <w:b/>
          <w:bCs/>
          <w:color w:val="000000"/>
          <w:sz w:val="28"/>
          <w:szCs w:val="28"/>
        </w:rPr>
        <w:t>Вспомни, не глядя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Каждый ли из нас хорошо представляет то, что у него почти всегда перед глазами в комнате, где он живёт, где играет?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Внезапно, не предупредив ребёнка, предлагаете ему сказать, сколько полок в книжном шкафу, какие занавески на окне, какой рисунок на обоях, кто выше: мама или бабушка (можно сравнить рост его друзей) и т.д.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Психологи отмечают: в начальных классах у детей наступает особая способность к развитию мышления и памяти. В это время мальчики и девочки любят сравнивать, анализировать, классифицировать. Но это увлечение не придёт само собой, если мы, родители, не подготовим для этого почву.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770345">
        <w:rPr>
          <w:color w:val="000000"/>
          <w:sz w:val="28"/>
          <w:szCs w:val="28"/>
        </w:rPr>
        <w:t>Играя с ребёнком, выполняя упражнения, не слишком утомляйте его. Старайтесь играть и максимально разнообразить этот процесс. Следите за его реакцией и либо меняйте занятие, либо дайте ему отдохнуть.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  <w:r w:rsidRPr="00770345">
        <w:rPr>
          <w:b/>
          <w:bCs/>
          <w:color w:val="000000"/>
          <w:sz w:val="28"/>
          <w:szCs w:val="28"/>
        </w:rPr>
        <w:t>Удачи Вам и вашим детям!</w:t>
      </w:r>
    </w:p>
    <w:p w:rsidR="003F43AF" w:rsidRPr="00770345" w:rsidRDefault="003F43AF" w:rsidP="00770345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bCs/>
          <w:color w:val="000000"/>
          <w:sz w:val="28"/>
          <w:szCs w:val="28"/>
        </w:rPr>
      </w:pPr>
    </w:p>
    <w:p w:rsidR="003F43AF" w:rsidRPr="00770345" w:rsidRDefault="003F43AF" w:rsidP="00770345">
      <w:pPr>
        <w:jc w:val="both"/>
        <w:rPr>
          <w:bCs/>
          <w:color w:val="000000"/>
          <w:sz w:val="28"/>
          <w:szCs w:val="28"/>
        </w:rPr>
      </w:pPr>
    </w:p>
    <w:p w:rsidR="003F43AF" w:rsidRPr="00770345" w:rsidRDefault="003F43AF" w:rsidP="00770345">
      <w:pPr>
        <w:jc w:val="both"/>
        <w:rPr>
          <w:sz w:val="28"/>
          <w:szCs w:val="28"/>
        </w:rPr>
      </w:pPr>
    </w:p>
    <w:p w:rsidR="003F43AF" w:rsidRPr="00770345" w:rsidRDefault="003F43AF" w:rsidP="00770345">
      <w:pPr>
        <w:jc w:val="both"/>
        <w:rPr>
          <w:b/>
          <w:bCs/>
          <w:color w:val="000000"/>
          <w:sz w:val="28"/>
          <w:szCs w:val="28"/>
        </w:rPr>
      </w:pPr>
    </w:p>
    <w:p w:rsidR="008B36F9" w:rsidRPr="00770345" w:rsidRDefault="008B36F9" w:rsidP="00770345">
      <w:pPr>
        <w:jc w:val="both"/>
        <w:rPr>
          <w:sz w:val="28"/>
          <w:szCs w:val="28"/>
        </w:rPr>
      </w:pPr>
    </w:p>
    <w:sectPr w:rsidR="008B36F9" w:rsidRPr="00770345" w:rsidSect="00770345">
      <w:pgSz w:w="11906" w:h="16838"/>
      <w:pgMar w:top="1134" w:right="850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AF"/>
    <w:rsid w:val="003F43AF"/>
    <w:rsid w:val="00770345"/>
    <w:rsid w:val="008B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dcterms:created xsi:type="dcterms:W3CDTF">2014-02-17T13:32:00Z</dcterms:created>
  <dcterms:modified xsi:type="dcterms:W3CDTF">2014-02-17T13:38:00Z</dcterms:modified>
</cp:coreProperties>
</file>