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08" w:rsidRPr="00F566A4" w:rsidRDefault="00476610" w:rsidP="00F9448C">
      <w:pPr>
        <w:jc w:val="center"/>
        <w:rPr>
          <w:b/>
          <w:i/>
          <w:color w:val="00B050"/>
          <w:sz w:val="28"/>
          <w:szCs w:val="28"/>
        </w:rPr>
      </w:pPr>
      <w:r w:rsidRPr="00F566A4">
        <w:rPr>
          <w:b/>
          <w:i/>
          <w:color w:val="00B050"/>
          <w:sz w:val="28"/>
          <w:szCs w:val="28"/>
        </w:rPr>
        <w:t>ВОСПИТАНИЕ ЛЮБО</w:t>
      </w:r>
      <w:r w:rsidR="00F566A4">
        <w:rPr>
          <w:b/>
          <w:i/>
          <w:color w:val="00B050"/>
          <w:sz w:val="28"/>
          <w:szCs w:val="28"/>
        </w:rPr>
        <w:t>ЗНАТЕЛЬНОСТИ СРЕДСТВАМИ ПРИРОДЫ.</w:t>
      </w:r>
    </w:p>
    <w:p w:rsidR="00F566A4" w:rsidRDefault="00F566A4" w:rsidP="00F566A4">
      <w:pPr>
        <w:spacing w:after="0"/>
        <w:jc w:val="both"/>
        <w:rPr>
          <w:sz w:val="28"/>
          <w:szCs w:val="28"/>
        </w:rPr>
      </w:pPr>
    </w:p>
    <w:p w:rsidR="00476610" w:rsidRDefault="00476610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Влияние природы на ребенка огромно. Знакомство с разнообразным миром природы и общение с ним начинается с первых лет жизни. Только при условии тесной связи с природой, ее явлениями, с самой жизнью у детей проявляются эмоции, обостряется восприятие и воображение. В процессе познания у детей вырабатывается способность творчески мыслить, появляется желание приобретать новые знания. Только познавая природу, ребенок начинает сознательно и бережно относиться к ней. В процессе познания закладываются и основы экологической культуры, которая является частью общечеловеческой культуры и отражает взаимосвязи человека и всего общества с природой во всех видах.</w:t>
      </w:r>
      <w:r w:rsidR="00013E16">
        <w:rPr>
          <w:sz w:val="28"/>
          <w:szCs w:val="28"/>
        </w:rPr>
        <w:t xml:space="preserve"> Приобщая ребенка к природе, мы всесторонне развиваем его личность, воспитываем интерес, бережное отношение к природе и любознательность. Опираясь на любознательность детей, необходимо учит их понимать богатство и многообразие взаимосвязей в природе, объяснять нормы и правила поведения в природе.</w:t>
      </w:r>
    </w:p>
    <w:p w:rsidR="00013E16" w:rsidRDefault="00013E16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Любознательность и познавательный интерес являются ценными качествами личности и выражают отношение к окружающей жизни, к природе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 же такое любознательность?</w:t>
      </w:r>
    </w:p>
    <w:p w:rsidR="00013E16" w:rsidRDefault="00013E16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Любознательность – склонность к приобретению новых знаний, пытливость. Любознательность – общая направленность положительного отношения к широкому кругу явлений. Источником для появления и формирования любознательности являются непосредственно воспринимаемые явления жизни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юбознательность ребенка окрашена эмоциональным</w:t>
      </w:r>
      <w:r w:rsidR="00D42CCA">
        <w:rPr>
          <w:sz w:val="28"/>
          <w:szCs w:val="28"/>
        </w:rPr>
        <w:t xml:space="preserve"> восприятием окружающего мира и составляет как бы первую ступень познавательного отношения. Воспитание любознательности не требует каких-либо специальных занятий и осуществляется на занятиях, в играх, в труде, в общении. Основное условие развития любознательности – широкое ознакомление детей с явлениями окружающего мира, природой и воспитание активного, заинтересованного отношения к ним. У отдельных детей имеется достаточный запас представлений, они любознательны, быстро реагируют на то, что им интересно, но если не воспитывать у них способность сосредотачиваться и заниматься мыслительной деятельностью, их любознательность останется на низком уровне</w:t>
      </w:r>
      <w:r w:rsidR="003A1EBE">
        <w:rPr>
          <w:sz w:val="28"/>
          <w:szCs w:val="28"/>
        </w:rPr>
        <w:t xml:space="preserve"> и может превратиться в пустое любопытство, которое не требует особых усилий.</w:t>
      </w:r>
    </w:p>
    <w:p w:rsidR="003A1EBE" w:rsidRDefault="003A1EBE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что же такое любопытство?</w:t>
      </w:r>
    </w:p>
    <w:p w:rsidR="003A1EBE" w:rsidRDefault="003A1EBE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 слова « любопытство» есть 2 значения.</w:t>
      </w:r>
    </w:p>
    <w:p w:rsidR="003A1EBE" w:rsidRDefault="003A1EBE" w:rsidP="00F566A4">
      <w:pPr>
        <w:pStyle w:val="ab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Мелочный интерес ко всяким,  даже не существенным подробностям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например – праздное любопытство, спрашивать из любопытства).</w:t>
      </w:r>
    </w:p>
    <w:p w:rsidR="003A1EBE" w:rsidRDefault="003A1EBE" w:rsidP="00F566A4">
      <w:pPr>
        <w:pStyle w:val="ab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Стремление узнать, увидеть что-нибудь новое, проявление интереса к чему-нибудь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например – возбудить любопытство, удовлетворить пустое любопытство).</w:t>
      </w:r>
    </w:p>
    <w:p w:rsidR="003A1EBE" w:rsidRDefault="003A1EBE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Ребенок очень любопытен по своей натуре. Его интересует все новое, неизвестное. Каждый день приносит ему массу открытий, многие из которых он черпает в природе: то сосулька превратилась в воду, то ледяная дорожка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посыпанная песком, перестала скользить. С познанием окружающего мира</w:t>
      </w:r>
      <w:r w:rsidR="003D282C">
        <w:rPr>
          <w:sz w:val="28"/>
          <w:szCs w:val="28"/>
        </w:rPr>
        <w:t xml:space="preserve"> возрастает его любознательность, интерес к </w:t>
      </w:r>
      <w:proofErr w:type="gramStart"/>
      <w:r w:rsidR="003D282C">
        <w:rPr>
          <w:sz w:val="28"/>
          <w:szCs w:val="28"/>
        </w:rPr>
        <w:t>незнакомому</w:t>
      </w:r>
      <w:proofErr w:type="gramEnd"/>
      <w:r w:rsidR="003D282C">
        <w:rPr>
          <w:sz w:val="28"/>
          <w:szCs w:val="28"/>
        </w:rPr>
        <w:t>, который проявляется в его постоянных вопросах.</w:t>
      </w:r>
    </w:p>
    <w:p w:rsidR="00BA4D4A" w:rsidRDefault="003D282C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Каждый ребенок по своей природе исследователь. Чего только мы не найдем в его карманах, какие только не услышим от него вопросы. И вот пока дети не утратили интерес к познанию, исследованию окружающего мира, нужно </w:t>
      </w:r>
      <w:proofErr w:type="gramStart"/>
      <w:r>
        <w:rPr>
          <w:sz w:val="28"/>
          <w:szCs w:val="28"/>
        </w:rPr>
        <w:t>помогать им открывать</w:t>
      </w:r>
      <w:proofErr w:type="gramEnd"/>
      <w:r>
        <w:rPr>
          <w:sz w:val="28"/>
          <w:szCs w:val="28"/>
        </w:rPr>
        <w:t xml:space="preserve"> как можно больше тайн живой и неживой природы.</w:t>
      </w:r>
    </w:p>
    <w:p w:rsidR="00BA4D4A" w:rsidRDefault="00BA4D4A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возбуждения любознательности хорошо использовать элемент загадочности, </w:t>
      </w:r>
      <w:proofErr w:type="spellStart"/>
      <w:r>
        <w:rPr>
          <w:sz w:val="28"/>
          <w:szCs w:val="28"/>
        </w:rPr>
        <w:t>сюрпризности</w:t>
      </w:r>
      <w:proofErr w:type="spellEnd"/>
      <w:r>
        <w:rPr>
          <w:sz w:val="28"/>
          <w:szCs w:val="28"/>
        </w:rPr>
        <w:t>, развлекательности.</w:t>
      </w:r>
    </w:p>
    <w:p w:rsidR="00E41EA2" w:rsidRDefault="00BA4D4A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ростом ребенка растет его любопытство к окружающему его миру, к природе. Часто возникают вопросы: почему? для чего? И мы называем этот возраст « почемуч</w:t>
      </w:r>
      <w:bookmarkStart w:id="0" w:name="_GoBack"/>
      <w:bookmarkEnd w:id="0"/>
      <w:r>
        <w:rPr>
          <w:sz w:val="28"/>
          <w:szCs w:val="28"/>
        </w:rPr>
        <w:t>ки»: « А почему травка зеленая?», « А почему птицы летают?» А почему, почему? Множество таких</w:t>
      </w:r>
      <w:r w:rsidR="00E41EA2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ежедневно обрушивается на родителей, которые порой не знают, как от</w:t>
      </w:r>
      <w:r w:rsidR="0046787C">
        <w:rPr>
          <w:sz w:val="28"/>
          <w:szCs w:val="28"/>
        </w:rPr>
        <w:t xml:space="preserve"> них увернуться,</w:t>
      </w:r>
      <w:r w:rsidR="00E41EA2">
        <w:rPr>
          <w:sz w:val="28"/>
          <w:szCs w:val="28"/>
        </w:rPr>
        <w:t>как на них ответить?</w:t>
      </w:r>
    </w:p>
    <w:p w:rsidR="00E41EA2" w:rsidRDefault="00E41EA2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Хорошо или плохо, когда дети задают вопросы?</w:t>
      </w:r>
    </w:p>
    <w:p w:rsidR="00E41EA2" w:rsidRDefault="00E41EA2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часто сигналом психического развития служит очень малое количество и скудное качество задаваемых ребенком вопросов. А вот по большому количеству разнообразных, глубоких вопросов можно судить о творческих способностях малыша.</w:t>
      </w:r>
    </w:p>
    <w:p w:rsidR="007A0BA7" w:rsidRDefault="00E41EA2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дети задают вопросы, значит</w:t>
      </w:r>
      <w:r w:rsidR="0043410A">
        <w:rPr>
          <w:sz w:val="28"/>
          <w:szCs w:val="28"/>
        </w:rPr>
        <w:t>,</w:t>
      </w:r>
      <w:r>
        <w:rPr>
          <w:sz w:val="28"/>
          <w:szCs w:val="28"/>
        </w:rPr>
        <w:t xml:space="preserve"> они их интересуют. Вопросы помогают познавать мир, обогащают ум открытиями. Это очень хорошо, когда дети приходят к Вам со своими вопросами. Желание задавать вопросы, пытливое отношение к явлениям жизни необходимо развивать, но при этом необходимо вооружать ребенка способами самостоятельного поиска ответа.</w:t>
      </w:r>
      <w:r w:rsidR="004016E5">
        <w:rPr>
          <w:sz w:val="28"/>
          <w:szCs w:val="28"/>
        </w:rPr>
        <w:t xml:space="preserve"> Сказать ребенку на его вопрос: « Подожди, вырастешь – узнаешь» - значит гасить его стремление к знанию. Только ответить на вопрос – большое искусство, и оно требует осторожности. Да, быстрые готовые ответы расширяют кругозор ребенка, обогащают его знания, но недостаточно способствуют развитию </w:t>
      </w:r>
      <w:r w:rsidR="004016E5">
        <w:rPr>
          <w:sz w:val="28"/>
          <w:szCs w:val="28"/>
        </w:rPr>
        <w:lastRenderedPageBreak/>
        <w:t>самостоятельного мышления, не побуждают ребенка к попыткам самому разобраться в вопросе и ответить на него.</w:t>
      </w:r>
    </w:p>
    <w:p w:rsidR="00AA3DE2" w:rsidRDefault="007A0BA7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рекомендуется также давать ответы в категорической форме – «да» или «нет».</w:t>
      </w:r>
      <w:r w:rsidR="00AA3DE2">
        <w:rPr>
          <w:sz w:val="28"/>
          <w:szCs w:val="28"/>
        </w:rPr>
        <w:t xml:space="preserve"> Лучше всего ответы детей сопровождать краткой беседой, которая поможет ребенку увидеть не только внешние признаки, но и связи. Однако не следует перегружать детей сложными ответами.</w:t>
      </w:r>
    </w:p>
    <w:p w:rsidR="003D282C" w:rsidRDefault="00AA3DE2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в тригода малыш лишь удивляется чему-то новому и проявляет любопытство, то после трех лет вопросы становятся признаками любознательности ребенка. Этот период, когда ребенок не просто удивляется новому, а желает все о нем узнать.</w:t>
      </w:r>
      <w:r w:rsidR="000219DF">
        <w:rPr>
          <w:sz w:val="28"/>
          <w:szCs w:val="28"/>
        </w:rPr>
        <w:t xml:space="preserve"> Таким образом, в этот период многочисленные «почему» свидетельствуют о познавательных мотивах. Важно не только отвечать на вопросы ребенка, но и самим обращаться к нему с вопросами. Вопросы, заданные ребенку, активизируют его мысль, побуждают к сравнению, сопоставлению, учат делать выводы и умозаключения. Поставленная перед детьми задача и предложение подумать: сопоставить, сравнить, припомнить – способствуют развитию мыслительных способностей, а значит, активно воспитывают пытливость ума, формируют любознательность и познавательный интерес как черты характера.</w:t>
      </w:r>
    </w:p>
    <w:p w:rsidR="000219DF" w:rsidRDefault="000219DF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5-6 лет все «почему» - это стремление детей постичь суть окружающего, понять причины, связи между предметами и явлениями. </w:t>
      </w:r>
      <w:r w:rsidR="000F4FC3">
        <w:rPr>
          <w:sz w:val="28"/>
          <w:szCs w:val="28"/>
        </w:rPr>
        <w:t>Наша задача – поддерживать в детях любознательность и пробуждать ее, чтобы число вопросов росло, помня при этом, что ответы на детские вопросы должны соответствовать возрасту ребенка и не перегружать его. Чем больше в вашем доме «почему», тем лучше развит ребенок, тем выше его творческий потенциал. Отсутствие таких вопросов – один из сигналов неблагополучия в его развитии.</w:t>
      </w:r>
    </w:p>
    <w:p w:rsidR="000F4FC3" w:rsidRDefault="000F4FC3" w:rsidP="00F566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нужно ли сразу отвечать ребенку?</w:t>
      </w:r>
    </w:p>
    <w:p w:rsidR="000F4FC3" w:rsidRDefault="000F4FC3" w:rsidP="00F566A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стоит сразу давать готовый ответ. </w:t>
      </w:r>
      <w:r w:rsidR="00EB3F25">
        <w:rPr>
          <w:i/>
          <w:sz w:val="28"/>
          <w:szCs w:val="28"/>
        </w:rPr>
        <w:t>Возможно</w:t>
      </w:r>
      <w:r w:rsidR="0043410A">
        <w:rPr>
          <w:i/>
          <w:sz w:val="28"/>
          <w:szCs w:val="28"/>
        </w:rPr>
        <w:t>,</w:t>
      </w:r>
      <w:r w:rsidR="00EB3F25">
        <w:rPr>
          <w:i/>
          <w:sz w:val="28"/>
          <w:szCs w:val="28"/>
        </w:rPr>
        <w:t xml:space="preserve"> даже ответить неправильно, если </w:t>
      </w:r>
      <w:proofErr w:type="gramStart"/>
      <w:r w:rsidR="00EB3F25">
        <w:rPr>
          <w:i/>
          <w:sz w:val="28"/>
          <w:szCs w:val="28"/>
        </w:rPr>
        <w:t>убеждены</w:t>
      </w:r>
      <w:proofErr w:type="gramEnd"/>
      <w:r w:rsidR="00EB3F25">
        <w:rPr>
          <w:i/>
          <w:sz w:val="28"/>
          <w:szCs w:val="28"/>
        </w:rPr>
        <w:t>, что ребенок знает ответ. Можно ребенку предложить найти ответ самому, понаблюдав за интересующим его явлением.</w:t>
      </w:r>
    </w:p>
    <w:p w:rsidR="00EB3F25" w:rsidRDefault="00EB3F25" w:rsidP="00F566A4">
      <w:pPr>
        <w:spacing w:after="0"/>
        <w:jc w:val="both"/>
        <w:rPr>
          <w:sz w:val="28"/>
          <w:szCs w:val="28"/>
        </w:rPr>
      </w:pPr>
      <w:r w:rsidRPr="00EB3F25">
        <w:rPr>
          <w:sz w:val="28"/>
          <w:szCs w:val="28"/>
        </w:rPr>
        <w:t>Но вот ребенок пошел в школу.</w:t>
      </w:r>
      <w:r>
        <w:rPr>
          <w:sz w:val="28"/>
          <w:szCs w:val="28"/>
        </w:rPr>
        <w:t xml:space="preserve"> Первое время он весь горит приготовлением уроков, написанием палочек и крючков. Все новое его увлекает. Но время проходит, и ребенок, «набравшись опыта», уже не так восторженно рассказывает о школьных событиях, с неохотой садится за тетради. Что же случилось? Он перестал быть любознательным? Скорее всего, у него не развилась та любознательность, которая необходима для обучения в школе. </w:t>
      </w:r>
      <w:r>
        <w:rPr>
          <w:sz w:val="28"/>
          <w:szCs w:val="28"/>
        </w:rPr>
        <w:lastRenderedPageBreak/>
        <w:t xml:space="preserve">Да, любознательность присуща каждому ребенку. </w:t>
      </w:r>
      <w:r w:rsidR="00CE562B">
        <w:rPr>
          <w:sz w:val="28"/>
          <w:szCs w:val="28"/>
        </w:rPr>
        <w:t>Все дело в ее «качестве»: что именно хочет узнать ребенок и трудится ли сам, чтобы добыть эти знания. Любознательность важна, и поэтому ее необходимо развивать, стараясь повышать уровень любознательности.</w:t>
      </w:r>
    </w:p>
    <w:p w:rsidR="00493130" w:rsidRDefault="00493130" w:rsidP="00F566A4">
      <w:pPr>
        <w:spacing w:after="0"/>
        <w:jc w:val="both"/>
        <w:rPr>
          <w:sz w:val="28"/>
          <w:szCs w:val="28"/>
        </w:rPr>
      </w:pPr>
    </w:p>
    <w:p w:rsidR="00CE562B" w:rsidRDefault="00CE562B" w:rsidP="00F566A4">
      <w:pPr>
        <w:spacing w:after="0"/>
        <w:jc w:val="both"/>
        <w:rPr>
          <w:sz w:val="28"/>
          <w:szCs w:val="28"/>
        </w:rPr>
      </w:pPr>
    </w:p>
    <w:p w:rsidR="00F566A4" w:rsidRDefault="00F566A4" w:rsidP="00F566A4">
      <w:pPr>
        <w:spacing w:after="0"/>
        <w:jc w:val="both"/>
        <w:rPr>
          <w:b/>
          <w:i/>
          <w:sz w:val="28"/>
          <w:szCs w:val="28"/>
        </w:rPr>
      </w:pPr>
    </w:p>
    <w:p w:rsidR="00F566A4" w:rsidRDefault="00F566A4" w:rsidP="00F566A4">
      <w:pPr>
        <w:spacing w:after="0"/>
        <w:jc w:val="both"/>
        <w:rPr>
          <w:b/>
          <w:i/>
          <w:sz w:val="28"/>
          <w:szCs w:val="28"/>
        </w:rPr>
      </w:pPr>
    </w:p>
    <w:p w:rsidR="00CE562B" w:rsidRDefault="00493130" w:rsidP="00F566A4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Факторы, способствующие</w:t>
      </w:r>
      <w:r w:rsidR="00CE562B">
        <w:rPr>
          <w:b/>
          <w:i/>
          <w:sz w:val="28"/>
          <w:szCs w:val="28"/>
        </w:rPr>
        <w:t xml:space="preserve"> формированию любознательности дошкольников.</w:t>
      </w:r>
    </w:p>
    <w:p w:rsidR="00F566A4" w:rsidRDefault="00F566A4" w:rsidP="00F566A4">
      <w:pPr>
        <w:spacing w:after="0"/>
        <w:jc w:val="both"/>
        <w:rPr>
          <w:b/>
          <w:i/>
          <w:sz w:val="28"/>
          <w:szCs w:val="28"/>
        </w:rPr>
      </w:pPr>
    </w:p>
    <w:p w:rsidR="00CE562B" w:rsidRDefault="00CE562B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Общение с ребенком.</w:t>
      </w:r>
    </w:p>
    <w:p w:rsidR="00CE562B" w:rsidRDefault="00CE562B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Прогулки и экскурсии в природу.</w:t>
      </w:r>
    </w:p>
    <w:p w:rsidR="00CE562B" w:rsidRDefault="00CE562B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за природой и окружающим миром.</w:t>
      </w:r>
    </w:p>
    <w:p w:rsidR="00CE562B" w:rsidRDefault="005274EA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Беседы с ребенком.</w:t>
      </w:r>
    </w:p>
    <w:p w:rsidR="005274EA" w:rsidRDefault="005274EA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музеев, выставок, зоопарка, театров.</w:t>
      </w:r>
    </w:p>
    <w:p w:rsidR="005274EA" w:rsidRDefault="005274EA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Чтение познавательной литературы.</w:t>
      </w:r>
    </w:p>
    <w:p w:rsidR="005274EA" w:rsidRDefault="005274EA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Просмотр телевизионных передач о природе.</w:t>
      </w:r>
    </w:p>
    <w:p w:rsidR="005274EA" w:rsidRDefault="005274EA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Опытническая и экспериментальная работа с детьми.</w:t>
      </w:r>
    </w:p>
    <w:p w:rsidR="005274EA" w:rsidRDefault="005274EA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Загадывание загадок, решение кроссвордов, ребусов.</w:t>
      </w:r>
    </w:p>
    <w:p w:rsidR="005274EA" w:rsidRDefault="005274EA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 в шашки и шахматы.</w:t>
      </w:r>
    </w:p>
    <w:p w:rsidR="005274EA" w:rsidRDefault="005274EA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викторин и конкурсов.</w:t>
      </w:r>
    </w:p>
    <w:p w:rsidR="005274EA" w:rsidRDefault="005274EA" w:rsidP="00F566A4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игры.</w:t>
      </w:r>
    </w:p>
    <w:p w:rsidR="005274EA" w:rsidRDefault="005274EA" w:rsidP="00F566A4">
      <w:pPr>
        <w:spacing w:after="0"/>
        <w:ind w:left="360"/>
        <w:jc w:val="both"/>
        <w:rPr>
          <w:sz w:val="28"/>
          <w:szCs w:val="28"/>
        </w:rPr>
      </w:pPr>
    </w:p>
    <w:p w:rsidR="005274EA" w:rsidRDefault="00493130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Прежде всего – это </w:t>
      </w:r>
      <w:r>
        <w:rPr>
          <w:i/>
          <w:sz w:val="28"/>
          <w:szCs w:val="28"/>
        </w:rPr>
        <w:t>общение с ребенком.</w:t>
      </w:r>
      <w:r>
        <w:rPr>
          <w:sz w:val="28"/>
          <w:szCs w:val="28"/>
        </w:rPr>
        <w:t xml:space="preserve"> Общение должно создавать у ребенка радостное,  ощущение жизни, уверенность в своих силах и способностях. Без всего этого естественные проявления умственной активности, пытливости, любознательности сдерживаются и притупляются. В этом нам помогают прогулки в природу, которые сближают нас с детьми, помогают установлению дружеских отношений, в основе которых лежит взаимопонимание. Во время таких прогулок мы имеем неограниченные возможности воспитательного воздействия на ребенка, развитие его наблюдательности, тренировки внимания и памяти. </w:t>
      </w:r>
      <w:r w:rsidR="00CB2ADF">
        <w:rPr>
          <w:sz w:val="28"/>
          <w:szCs w:val="28"/>
        </w:rPr>
        <w:t>Нужно только научиться наполнять такие прогулки содержанием, чтобы каждая из них стала светлым праздником, ведь в природе нет такого периода, когда бы нечего было показать ребенку.</w:t>
      </w:r>
    </w:p>
    <w:p w:rsidR="00CB2ADF" w:rsidRDefault="00CB2ADF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Раздвигая круг интересов ребенка, расширяя его знания о мире, вместе с тем мы укрепляем его любознательность. Именно наблюдения, беседы, игры во время прогулки будут создавать ощущение интереса. Во время прогулок необходимо </w:t>
      </w:r>
      <w:r>
        <w:rPr>
          <w:i/>
          <w:sz w:val="28"/>
          <w:szCs w:val="28"/>
        </w:rPr>
        <w:t>развивать</w:t>
      </w:r>
      <w:r>
        <w:rPr>
          <w:sz w:val="28"/>
          <w:szCs w:val="28"/>
        </w:rPr>
        <w:t xml:space="preserve"> у детей любого возраста </w:t>
      </w:r>
      <w:r>
        <w:rPr>
          <w:i/>
          <w:sz w:val="28"/>
          <w:szCs w:val="28"/>
        </w:rPr>
        <w:t>способность к наблюдению.</w:t>
      </w:r>
      <w:r>
        <w:rPr>
          <w:sz w:val="28"/>
          <w:szCs w:val="28"/>
        </w:rPr>
        <w:t xml:space="preserve"> Это дает возможность ребенку воспринимать красоту природы и узнавать новое о жизни в природе. Самостоятельные наблюдения повышают интерес к природе, создают условия для применения знаний в новой ситуации, стимулируют развитие наблюдательности и познавательной активности дошкольника.</w:t>
      </w:r>
    </w:p>
    <w:p w:rsidR="00CB2ADF" w:rsidRDefault="00CB2ADF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Большое значения для умственного развития ребенка имеет </w:t>
      </w:r>
      <w:r>
        <w:rPr>
          <w:i/>
          <w:sz w:val="28"/>
          <w:szCs w:val="28"/>
        </w:rPr>
        <w:t>экспериментирование с природным материалом.</w:t>
      </w:r>
      <w:r>
        <w:rPr>
          <w:sz w:val="28"/>
          <w:szCs w:val="28"/>
        </w:rPr>
        <w:t xml:space="preserve"> Здесь перед ребенком стоит </w:t>
      </w:r>
      <w:r w:rsidR="00C03F7F">
        <w:rPr>
          <w:sz w:val="28"/>
          <w:szCs w:val="28"/>
        </w:rPr>
        <w:t xml:space="preserve">определенная познавательная задача, требующая самостоятельного решения. Проведение опытов – увлекательное занятие для ребят, в процессе которого они высказывают свои предположения, используют разные способы проверки, делают выводы, у них развивается самостоятельность мышления и поддерживается познавательный интерес к миру природы. При организации опытов с растениями и животными детей нужно учить осторожному обращению с живыми существами, стараться не повредить их жизни. </w:t>
      </w:r>
    </w:p>
    <w:p w:rsidR="00C03F7F" w:rsidRDefault="00C03F7F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эффективно любознательность развивается с помощью </w:t>
      </w:r>
      <w:r>
        <w:rPr>
          <w:i/>
          <w:sz w:val="28"/>
          <w:szCs w:val="28"/>
        </w:rPr>
        <w:t>загадок</w:t>
      </w:r>
      <w:r>
        <w:rPr>
          <w:sz w:val="28"/>
          <w:szCs w:val="28"/>
        </w:rPr>
        <w:t>, которые развивают наблюдательность, учат многогранно и образно воспринимать мир. Главная особенность загадки состоит в том, что она представляет собой логическую задачу.</w:t>
      </w:r>
    </w:p>
    <w:p w:rsidR="00C03F7F" w:rsidRDefault="00C03F7F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Отгадать загадку – значит найти решение задачи, ответить на вопрос, т. е.совершить довольно сложную мыслительную операцию.</w:t>
      </w:r>
      <w:r w:rsidR="00A87295">
        <w:rPr>
          <w:sz w:val="28"/>
          <w:szCs w:val="28"/>
        </w:rPr>
        <w:t xml:space="preserve"> Хорошо, когда дети не только отгадывают загадки, но и придумывают свои.</w:t>
      </w:r>
    </w:p>
    <w:p w:rsidR="00A87295" w:rsidRDefault="00A87295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Развитию мыслительных и речевых способностей способствуют и </w:t>
      </w:r>
      <w:r>
        <w:rPr>
          <w:i/>
          <w:sz w:val="28"/>
          <w:szCs w:val="28"/>
        </w:rPr>
        <w:t>природоведческие беседы</w:t>
      </w:r>
      <w:r>
        <w:rPr>
          <w:sz w:val="28"/>
          <w:szCs w:val="28"/>
        </w:rPr>
        <w:t xml:space="preserve"> с ребенком, содержание которых должно быть интересным и доступным пониманию ребенка.</w:t>
      </w:r>
    </w:p>
    <w:p w:rsidR="00A87295" w:rsidRPr="00A87295" w:rsidRDefault="00A87295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Детская художественная литература о природе</w:t>
      </w:r>
    </w:p>
    <w:p w:rsidR="00CB2ADF" w:rsidRDefault="00A87295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Воздействует как на сознание ребенка, так и на его чувства. Яркий, образный язык произведений создает у детей определенной настроение, повышает познавательный интерес к природе. Природоведческая книга помогает присматриваться к окружающей природе и учит правильно ее воспринимать.</w:t>
      </w:r>
    </w:p>
    <w:p w:rsidR="009C4CA5" w:rsidRDefault="009C4CA5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Важным средством приобщения ребенка к природе являются </w:t>
      </w:r>
      <w:r>
        <w:rPr>
          <w:i/>
          <w:sz w:val="28"/>
          <w:szCs w:val="28"/>
        </w:rPr>
        <w:t>природоведческие музеи.</w:t>
      </w:r>
      <w:r>
        <w:rPr>
          <w:sz w:val="28"/>
          <w:szCs w:val="28"/>
        </w:rPr>
        <w:t xml:space="preserve"> Посещение музеев развивают у детей любознательность, наблюдательность, пробуждает в ребенке творчество. </w:t>
      </w:r>
    </w:p>
    <w:p w:rsidR="009C4CA5" w:rsidRPr="009C4CA5" w:rsidRDefault="009C4CA5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Старайтесь, чтобы у ребенка создавалось представление о себе</w:t>
      </w:r>
      <w:r w:rsidR="00480EA2">
        <w:rPr>
          <w:sz w:val="28"/>
          <w:szCs w:val="28"/>
        </w:rPr>
        <w:t xml:space="preserve"> как </w:t>
      </w:r>
      <w:proofErr w:type="gramStart"/>
      <w:r w:rsidR="00480EA2">
        <w:rPr>
          <w:sz w:val="28"/>
          <w:szCs w:val="28"/>
        </w:rPr>
        <w:t>об</w:t>
      </w:r>
      <w:proofErr w:type="gramEnd"/>
      <w:r w:rsidR="00480EA2">
        <w:rPr>
          <w:sz w:val="28"/>
          <w:szCs w:val="28"/>
        </w:rPr>
        <w:t xml:space="preserve"> умеющем, сообразительном, терпеливом.</w:t>
      </w:r>
    </w:p>
    <w:p w:rsidR="00CB2ADF" w:rsidRDefault="00480EA2" w:rsidP="00F566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это будет способствовать формированию у ребенка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соприкоснется.</w:t>
      </w:r>
    </w:p>
    <w:p w:rsidR="00480EA2" w:rsidRDefault="00480EA2" w:rsidP="00F566A4">
      <w:pPr>
        <w:spacing w:after="0"/>
        <w:ind w:left="360"/>
        <w:jc w:val="both"/>
        <w:rPr>
          <w:sz w:val="28"/>
          <w:szCs w:val="28"/>
        </w:rPr>
      </w:pPr>
    </w:p>
    <w:p w:rsidR="00F566A4" w:rsidRDefault="00F566A4" w:rsidP="00F566A4">
      <w:pPr>
        <w:spacing w:after="0"/>
        <w:ind w:left="360"/>
        <w:jc w:val="both"/>
        <w:rPr>
          <w:b/>
          <w:i/>
          <w:sz w:val="28"/>
          <w:szCs w:val="28"/>
        </w:rPr>
      </w:pPr>
    </w:p>
    <w:p w:rsidR="00480EA2" w:rsidRDefault="00480EA2" w:rsidP="00F566A4">
      <w:pPr>
        <w:spacing w:after="0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родителей по развитию любознательности.</w:t>
      </w:r>
    </w:p>
    <w:p w:rsidR="00F566A4" w:rsidRDefault="00F566A4" w:rsidP="00F566A4">
      <w:pPr>
        <w:spacing w:after="0"/>
        <w:ind w:left="360"/>
        <w:jc w:val="both"/>
        <w:rPr>
          <w:b/>
          <w:i/>
          <w:sz w:val="28"/>
          <w:szCs w:val="28"/>
        </w:rPr>
      </w:pPr>
    </w:p>
    <w:p w:rsidR="00480EA2" w:rsidRDefault="00AF63CB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относитесь к детским вопросам.</w:t>
      </w:r>
    </w:p>
    <w:p w:rsidR="00AF63CB" w:rsidRDefault="00AF63CB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раздражайтесь из-за них на ребенка, не запрещайте их задавать.</w:t>
      </w:r>
    </w:p>
    <w:p w:rsidR="00AF63CB" w:rsidRDefault="00AF63CB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Ответы давайте краткие и доступные пониманию ребенка.</w:t>
      </w:r>
    </w:p>
    <w:p w:rsidR="00AF63CB" w:rsidRDefault="00AF63CB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время прививайте ребенку познавательные интересы и мотивы.</w:t>
      </w:r>
    </w:p>
    <w:p w:rsidR="00AF63CB" w:rsidRDefault="00AF63CB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Научите его играть в шашки и шахматы.</w:t>
      </w:r>
    </w:p>
    <w:p w:rsidR="00AF63CB" w:rsidRDefault="00AF63CB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Проводите в семье  конкурсы знатоков, викторины, часы загадок и отгадок.</w:t>
      </w:r>
    </w:p>
    <w:p w:rsidR="00AF63CB" w:rsidRDefault="00AF63CB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Организуйте совместные походы в театр, на выставки, в музеи.</w:t>
      </w:r>
    </w:p>
    <w:p w:rsidR="00AF63CB" w:rsidRDefault="00AF63CB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Проводите постоянные прогулки на природу: в парк, сквер, к водоему, в лес.</w:t>
      </w:r>
    </w:p>
    <w:p w:rsidR="00AF63CB" w:rsidRDefault="00AF63CB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Мастерите с детьми поделки из природного материала и бумаги.</w:t>
      </w:r>
    </w:p>
    <w:p w:rsidR="00AF63CB" w:rsidRDefault="00F566A4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Поощряйте экспериментирование детей.</w:t>
      </w:r>
    </w:p>
    <w:p w:rsidR="00F566A4" w:rsidRDefault="00F566A4" w:rsidP="00F566A4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Читайте детям природоведческую литературу, беседуйте по ее содержанию.</w:t>
      </w:r>
    </w:p>
    <w:p w:rsidR="00F566A4" w:rsidRDefault="00F566A4" w:rsidP="00F566A4">
      <w:pPr>
        <w:spacing w:after="0"/>
        <w:ind w:left="360"/>
        <w:jc w:val="both"/>
        <w:rPr>
          <w:sz w:val="28"/>
          <w:szCs w:val="28"/>
        </w:rPr>
      </w:pPr>
    </w:p>
    <w:p w:rsidR="00F566A4" w:rsidRPr="00F566A4" w:rsidRDefault="00F566A4" w:rsidP="00F566A4">
      <w:pPr>
        <w:spacing w:after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Любите своего ребенка!</w:t>
      </w:r>
    </w:p>
    <w:p w:rsidR="00CE562B" w:rsidRDefault="00CE562B" w:rsidP="00F566A4">
      <w:pPr>
        <w:spacing w:after="0"/>
        <w:jc w:val="both"/>
        <w:rPr>
          <w:sz w:val="28"/>
          <w:szCs w:val="28"/>
        </w:rPr>
      </w:pPr>
    </w:p>
    <w:p w:rsidR="00CE562B" w:rsidRPr="00EB3F25" w:rsidRDefault="00CE562B" w:rsidP="00F566A4">
      <w:pPr>
        <w:spacing w:after="0"/>
        <w:jc w:val="both"/>
        <w:rPr>
          <w:sz w:val="28"/>
          <w:szCs w:val="28"/>
        </w:rPr>
      </w:pPr>
    </w:p>
    <w:p w:rsidR="003A1EBE" w:rsidRPr="003A1EBE" w:rsidRDefault="003A1EBE" w:rsidP="00F566A4">
      <w:pPr>
        <w:tabs>
          <w:tab w:val="left" w:pos="2385"/>
        </w:tabs>
        <w:jc w:val="both"/>
        <w:rPr>
          <w:sz w:val="28"/>
          <w:szCs w:val="28"/>
        </w:rPr>
      </w:pPr>
      <w:r w:rsidRPr="00EB3F25">
        <w:rPr>
          <w:sz w:val="28"/>
          <w:szCs w:val="28"/>
        </w:rPr>
        <w:tab/>
      </w:r>
    </w:p>
    <w:sectPr w:rsidR="003A1EBE" w:rsidRPr="003A1EBE" w:rsidSect="001A2709">
      <w:pgSz w:w="11906" w:h="16838"/>
      <w:pgMar w:top="1134" w:right="1134" w:bottom="1134" w:left="1134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C11"/>
    <w:multiLevelType w:val="hybridMultilevel"/>
    <w:tmpl w:val="79401FDA"/>
    <w:lvl w:ilvl="0" w:tplc="CEFAD2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5F51C13"/>
    <w:multiLevelType w:val="hybridMultilevel"/>
    <w:tmpl w:val="015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06FAB"/>
    <w:multiLevelType w:val="hybridMultilevel"/>
    <w:tmpl w:val="D506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10"/>
    <w:rsid w:val="00013E16"/>
    <w:rsid w:val="000219DF"/>
    <w:rsid w:val="000F4FC3"/>
    <w:rsid w:val="001A2709"/>
    <w:rsid w:val="002A5824"/>
    <w:rsid w:val="002C62E7"/>
    <w:rsid w:val="00392552"/>
    <w:rsid w:val="003A1EBE"/>
    <w:rsid w:val="003D282C"/>
    <w:rsid w:val="004016E5"/>
    <w:rsid w:val="00433408"/>
    <w:rsid w:val="0043410A"/>
    <w:rsid w:val="0046787C"/>
    <w:rsid w:val="00476610"/>
    <w:rsid w:val="00480EA2"/>
    <w:rsid w:val="00493130"/>
    <w:rsid w:val="005274EA"/>
    <w:rsid w:val="007A0BA7"/>
    <w:rsid w:val="009C4CA5"/>
    <w:rsid w:val="00A12DCF"/>
    <w:rsid w:val="00A87295"/>
    <w:rsid w:val="00AA3DE2"/>
    <w:rsid w:val="00AF63CB"/>
    <w:rsid w:val="00BA4D4A"/>
    <w:rsid w:val="00C03F7F"/>
    <w:rsid w:val="00CB2ADF"/>
    <w:rsid w:val="00CE562B"/>
    <w:rsid w:val="00D42CCA"/>
    <w:rsid w:val="00E41EA2"/>
    <w:rsid w:val="00EB3F25"/>
    <w:rsid w:val="00F566A4"/>
    <w:rsid w:val="00F9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2"/>
  </w:style>
  <w:style w:type="paragraph" w:styleId="1">
    <w:name w:val="heading 1"/>
    <w:basedOn w:val="a"/>
    <w:next w:val="a"/>
    <w:link w:val="10"/>
    <w:uiPriority w:val="9"/>
    <w:qFormat/>
    <w:rsid w:val="0039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5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5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5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5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5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2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2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2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25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92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2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925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25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25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2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2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25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25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92552"/>
    <w:rPr>
      <w:b/>
      <w:bCs/>
    </w:rPr>
  </w:style>
  <w:style w:type="character" w:styleId="a9">
    <w:name w:val="Emphasis"/>
    <w:basedOn w:val="a0"/>
    <w:uiPriority w:val="20"/>
    <w:qFormat/>
    <w:rsid w:val="00392552"/>
    <w:rPr>
      <w:i/>
      <w:iCs/>
    </w:rPr>
  </w:style>
  <w:style w:type="paragraph" w:styleId="aa">
    <w:name w:val="No Spacing"/>
    <w:uiPriority w:val="1"/>
    <w:qFormat/>
    <w:rsid w:val="003925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2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25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25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925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925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925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25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25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25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25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25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2"/>
  </w:style>
  <w:style w:type="paragraph" w:styleId="1">
    <w:name w:val="heading 1"/>
    <w:basedOn w:val="a"/>
    <w:next w:val="a"/>
    <w:link w:val="10"/>
    <w:uiPriority w:val="9"/>
    <w:qFormat/>
    <w:rsid w:val="0039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5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5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5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5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5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2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2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2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25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92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2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925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25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25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2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2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25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25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92552"/>
    <w:rPr>
      <w:b/>
      <w:bCs/>
    </w:rPr>
  </w:style>
  <w:style w:type="character" w:styleId="a9">
    <w:name w:val="Emphasis"/>
    <w:basedOn w:val="a0"/>
    <w:uiPriority w:val="20"/>
    <w:qFormat/>
    <w:rsid w:val="00392552"/>
    <w:rPr>
      <w:i/>
      <w:iCs/>
    </w:rPr>
  </w:style>
  <w:style w:type="paragraph" w:styleId="aa">
    <w:name w:val="No Spacing"/>
    <w:uiPriority w:val="1"/>
    <w:qFormat/>
    <w:rsid w:val="003925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2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25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25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925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925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925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25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25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25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25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25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Техно</cp:lastModifiedBy>
  <cp:revision>13</cp:revision>
  <dcterms:created xsi:type="dcterms:W3CDTF">2014-02-07T10:16:00Z</dcterms:created>
  <dcterms:modified xsi:type="dcterms:W3CDTF">2014-02-19T08:25:00Z</dcterms:modified>
</cp:coreProperties>
</file>