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52" w:rsidRDefault="00DB3E52" w:rsidP="004A359F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422321" cy="6137877"/>
            <wp:effectExtent l="571500" t="342900" r="816429" b="320073"/>
            <wp:docPr id="1" name="Рисунок 0" descr="progulka_v_zimnem_le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gulka_v_zimnem_lesu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6134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B3E52" w:rsidRDefault="00DB3E52" w:rsidP="00DB3E52">
      <w:pPr>
        <w:jc w:val="center"/>
        <w:rPr>
          <w:rFonts w:ascii="Segoe Script" w:hAnsi="Segoe Script" w:cs="Times New Roman"/>
          <w:b/>
          <w:color w:val="7030A0"/>
          <w:sz w:val="52"/>
          <w:szCs w:val="52"/>
        </w:rPr>
      </w:pPr>
      <w:r w:rsidRPr="00DB3E52">
        <w:rPr>
          <w:rFonts w:ascii="Segoe Script" w:hAnsi="Segoe Script" w:cs="Times New Roman"/>
          <w:b/>
          <w:color w:val="7030A0"/>
          <w:sz w:val="52"/>
          <w:szCs w:val="52"/>
        </w:rPr>
        <w:t>Мороз и солнце... День. Прогулка!</w:t>
      </w:r>
    </w:p>
    <w:p w:rsidR="00DB3E52" w:rsidRPr="008A029A" w:rsidRDefault="00DB3E52" w:rsidP="00DB3E52">
      <w:pPr>
        <w:spacing w:line="240" w:lineRule="auto"/>
        <w:jc w:val="right"/>
        <w:rPr>
          <w:rFonts w:ascii="Segoe Script" w:hAnsi="Segoe Script" w:cs="Times New Roman"/>
          <w:b/>
          <w:color w:val="002060"/>
          <w:sz w:val="28"/>
          <w:szCs w:val="28"/>
        </w:rPr>
      </w:pPr>
      <w:r w:rsidRPr="008A029A">
        <w:rPr>
          <w:rFonts w:ascii="Segoe Script" w:hAnsi="Segoe Script" w:cs="Times New Roman"/>
          <w:b/>
          <w:color w:val="002060"/>
          <w:sz w:val="28"/>
          <w:szCs w:val="28"/>
        </w:rPr>
        <w:t xml:space="preserve">Конспект занятия </w:t>
      </w:r>
    </w:p>
    <w:p w:rsidR="008A029A" w:rsidRPr="008A029A" w:rsidRDefault="00DB3E52" w:rsidP="008A029A">
      <w:pPr>
        <w:spacing w:line="240" w:lineRule="auto"/>
        <w:jc w:val="right"/>
        <w:rPr>
          <w:rFonts w:ascii="Segoe Script" w:hAnsi="Segoe Script" w:cs="Times New Roman"/>
          <w:b/>
          <w:color w:val="002060"/>
          <w:sz w:val="28"/>
          <w:szCs w:val="28"/>
        </w:rPr>
      </w:pPr>
      <w:r w:rsidRPr="008A029A">
        <w:rPr>
          <w:rFonts w:ascii="Segoe Script" w:hAnsi="Segoe Script" w:cs="Times New Roman"/>
          <w:b/>
          <w:color w:val="002060"/>
          <w:sz w:val="28"/>
          <w:szCs w:val="28"/>
        </w:rPr>
        <w:t xml:space="preserve">в подготовительной группе №1 ДОУ №455 </w:t>
      </w:r>
    </w:p>
    <w:p w:rsidR="00DB3E52" w:rsidRPr="008A029A" w:rsidRDefault="008A029A" w:rsidP="008A029A">
      <w:pPr>
        <w:spacing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8A029A">
        <w:rPr>
          <w:rFonts w:ascii="Segoe Script" w:hAnsi="Segoe Script" w:cs="Times New Roman"/>
          <w:b/>
          <w:color w:val="002060"/>
          <w:sz w:val="28"/>
          <w:szCs w:val="28"/>
        </w:rPr>
        <w:t xml:space="preserve"> Зеленоград - 2009</w:t>
      </w:r>
      <w:r w:rsidR="00DB3E52" w:rsidRPr="00DB3E52">
        <w:rPr>
          <w:rFonts w:ascii="Segoe Script" w:hAnsi="Segoe Script" w:cs="Times New Roman"/>
          <w:b/>
          <w:color w:val="7030A0"/>
          <w:sz w:val="52"/>
          <w:szCs w:val="52"/>
        </w:rPr>
        <w:br w:type="page"/>
      </w:r>
    </w:p>
    <w:p w:rsidR="00EB36BD" w:rsidRPr="004A359F" w:rsidRDefault="00EB36BD" w:rsidP="004A359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359F">
        <w:rPr>
          <w:rFonts w:ascii="Times New Roman" w:hAnsi="Times New Roman" w:cs="Times New Roman"/>
          <w:b/>
          <w:sz w:val="40"/>
          <w:szCs w:val="40"/>
        </w:rPr>
        <w:lastRenderedPageBreak/>
        <w:t>Мороз и солнце... День. Прогулка!</w:t>
      </w:r>
    </w:p>
    <w:p w:rsidR="00EB36BD" w:rsidRDefault="00EB36BD" w:rsidP="00121A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6BD">
        <w:rPr>
          <w:rFonts w:ascii="Times New Roman" w:hAnsi="Times New Roman" w:cs="Times New Roman"/>
          <w:sz w:val="28"/>
          <w:szCs w:val="28"/>
        </w:rPr>
        <w:t xml:space="preserve"> </w:t>
      </w:r>
      <w:r w:rsidRPr="00EB3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59F">
        <w:rPr>
          <w:rFonts w:ascii="Times New Roman" w:hAnsi="Times New Roman" w:cs="Times New Roman"/>
          <w:b/>
          <w:sz w:val="28"/>
          <w:szCs w:val="28"/>
        </w:rPr>
        <w:t>Цель</w:t>
      </w:r>
      <w:r w:rsidRPr="00EB36BD">
        <w:rPr>
          <w:rFonts w:ascii="Times New Roman" w:hAnsi="Times New Roman" w:cs="Times New Roman"/>
          <w:sz w:val="28"/>
          <w:szCs w:val="28"/>
        </w:rPr>
        <w:t xml:space="preserve">: Расширять представления детей о </w:t>
      </w:r>
      <w:r w:rsidR="004A359F">
        <w:rPr>
          <w:rFonts w:ascii="Times New Roman" w:hAnsi="Times New Roman" w:cs="Times New Roman"/>
          <w:sz w:val="28"/>
          <w:szCs w:val="28"/>
        </w:rPr>
        <w:t xml:space="preserve">жизни в природных условиях </w:t>
      </w:r>
      <w:r w:rsidR="006F641D">
        <w:rPr>
          <w:rFonts w:ascii="Times New Roman" w:hAnsi="Times New Roman" w:cs="Times New Roman"/>
          <w:sz w:val="28"/>
          <w:szCs w:val="28"/>
        </w:rPr>
        <w:t>зимующих птиц</w:t>
      </w:r>
      <w:r w:rsidRPr="00EB36BD">
        <w:rPr>
          <w:rFonts w:ascii="Times New Roman" w:hAnsi="Times New Roman" w:cs="Times New Roman"/>
          <w:sz w:val="28"/>
          <w:szCs w:val="28"/>
        </w:rPr>
        <w:t>, как они передвигаются и спасаются от врагов, как приспосабливаются к жизни в зимних условиях, закреплять знания детей о правилах поведения в лесу.</w:t>
      </w:r>
    </w:p>
    <w:p w:rsidR="004A359F" w:rsidRDefault="004A359F" w:rsidP="00121A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A30" w:rsidRPr="00121A30" w:rsidRDefault="00121A30" w:rsidP="00121A3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A30">
        <w:rPr>
          <w:rFonts w:ascii="Times New Roman" w:hAnsi="Times New Roman" w:cs="Times New Roman"/>
          <w:i/>
          <w:sz w:val="28"/>
          <w:szCs w:val="28"/>
        </w:rPr>
        <w:t>Отправляясь на прогулку в зимний лес, можно захватить с собой термос с горячим сладким чаем с лимоном, бутерброды и печенье. Детям такой перекус покажется необычайно вкусным и в то же время поможет подкрепить силы для обратного пути.</w:t>
      </w:r>
    </w:p>
    <w:p w:rsidR="00A50E15" w:rsidRPr="00EB36BD" w:rsidRDefault="00A06F1D" w:rsidP="00121A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4A359F">
        <w:rPr>
          <w:rFonts w:ascii="Times New Roman" w:hAnsi="Times New Roman" w:cs="Times New Roman"/>
          <w:sz w:val="28"/>
          <w:szCs w:val="28"/>
        </w:rPr>
        <w:t>Дети, п</w:t>
      </w:r>
      <w:r w:rsidR="00EB36BD" w:rsidRPr="00EB36BD">
        <w:rPr>
          <w:rFonts w:ascii="Times New Roman" w:hAnsi="Times New Roman" w:cs="Times New Roman"/>
          <w:sz w:val="28"/>
          <w:szCs w:val="28"/>
        </w:rPr>
        <w:t>очувствуйте себя первооткрывателями: алая рябина на белом снегу, кружево птичьих следов, движение воды под тонким льдом ручья, змейка лыжни. Зимний лес только кажется молчаливым. Прислушайтесь: вдали тенькает синичка, в кустарнике шуршит ветер, с веток мягко шлепается снег, «п</w:t>
      </w:r>
      <w:r w:rsidR="004A359F">
        <w:rPr>
          <w:rFonts w:ascii="Times New Roman" w:hAnsi="Times New Roman" w:cs="Times New Roman"/>
          <w:sz w:val="28"/>
          <w:szCs w:val="28"/>
        </w:rPr>
        <w:t xml:space="preserve">озванивают» семена на деревьях - </w:t>
      </w:r>
      <w:r w:rsidR="00EB36BD" w:rsidRPr="00EB36BD">
        <w:rPr>
          <w:rFonts w:ascii="Times New Roman" w:hAnsi="Times New Roman" w:cs="Times New Roman"/>
          <w:sz w:val="28"/>
          <w:szCs w:val="28"/>
        </w:rPr>
        <w:t>все эти звуки - лесная колыбельная. Колыбельная для тех, кто спит в берлоге или норке, в дупле или на ветке.</w:t>
      </w:r>
      <w:r>
        <w:rPr>
          <w:rFonts w:ascii="Times New Roman" w:hAnsi="Times New Roman" w:cs="Times New Roman"/>
          <w:sz w:val="28"/>
          <w:szCs w:val="28"/>
        </w:rPr>
        <w:t>"</w:t>
      </w:r>
      <w:r w:rsidR="00EB36BD" w:rsidRPr="00EB36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6BD" w:rsidRPr="00EB36BD" w:rsidRDefault="00EB36BD" w:rsidP="004A35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BD">
        <w:rPr>
          <w:rFonts w:ascii="Times New Roman" w:hAnsi="Times New Roman" w:cs="Times New Roman"/>
          <w:b/>
          <w:sz w:val="28"/>
          <w:szCs w:val="28"/>
        </w:rPr>
        <w:t>К</w:t>
      </w:r>
      <w:r w:rsidR="004A359F">
        <w:rPr>
          <w:rFonts w:ascii="Times New Roman" w:hAnsi="Times New Roman" w:cs="Times New Roman"/>
          <w:b/>
          <w:sz w:val="28"/>
          <w:szCs w:val="28"/>
        </w:rPr>
        <w:t>ак розовые яблоки на ветках... С</w:t>
      </w:r>
      <w:r w:rsidRPr="00EB36BD">
        <w:rPr>
          <w:rFonts w:ascii="Times New Roman" w:hAnsi="Times New Roman" w:cs="Times New Roman"/>
          <w:b/>
          <w:sz w:val="28"/>
          <w:szCs w:val="28"/>
        </w:rPr>
        <w:t>негири</w:t>
      </w:r>
    </w:p>
    <w:p w:rsidR="00EB36BD" w:rsidRPr="00EB36BD" w:rsidRDefault="00A06F1D" w:rsidP="00121A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</w:t>
      </w:r>
      <w:r w:rsidR="00EB36BD" w:rsidRPr="00EB36BD">
        <w:rPr>
          <w:rFonts w:ascii="Times New Roman" w:hAnsi="Times New Roman" w:cs="Times New Roman"/>
          <w:sz w:val="28"/>
          <w:szCs w:val="28"/>
        </w:rPr>
        <w:t>И еще одно из замечат</w:t>
      </w:r>
      <w:r>
        <w:rPr>
          <w:rFonts w:ascii="Times New Roman" w:hAnsi="Times New Roman" w:cs="Times New Roman"/>
          <w:sz w:val="28"/>
          <w:szCs w:val="28"/>
        </w:rPr>
        <w:t>ельных зимних занятий: смастерим</w:t>
      </w:r>
      <w:r w:rsidR="00EB36BD" w:rsidRPr="00EB36BD">
        <w:rPr>
          <w:rFonts w:ascii="Times New Roman" w:hAnsi="Times New Roman" w:cs="Times New Roman"/>
          <w:sz w:val="28"/>
          <w:szCs w:val="28"/>
        </w:rPr>
        <w:t xml:space="preserve"> кормушку для птиц и потом, заглядывая в птичий домик каждый де</w:t>
      </w:r>
      <w:r>
        <w:rPr>
          <w:rFonts w:ascii="Times New Roman" w:hAnsi="Times New Roman" w:cs="Times New Roman"/>
          <w:sz w:val="28"/>
          <w:szCs w:val="28"/>
        </w:rPr>
        <w:t>нь, во время прогулки, будем</w:t>
      </w:r>
      <w:r w:rsidR="00EB36BD" w:rsidRPr="00EB36BD">
        <w:rPr>
          <w:rFonts w:ascii="Times New Roman" w:hAnsi="Times New Roman" w:cs="Times New Roman"/>
          <w:sz w:val="28"/>
          <w:szCs w:val="28"/>
        </w:rPr>
        <w:t xml:space="preserve"> добавлять корм. Для птиц настала голодная пора, и они нуждаются в нашей поддержке. </w:t>
      </w:r>
    </w:p>
    <w:p w:rsidR="00EB36BD" w:rsidRPr="00EB36BD" w:rsidRDefault="00EB36BD" w:rsidP="00121A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6BD">
        <w:rPr>
          <w:rFonts w:ascii="Times New Roman" w:hAnsi="Times New Roman" w:cs="Times New Roman"/>
          <w:sz w:val="28"/>
          <w:szCs w:val="28"/>
        </w:rPr>
        <w:t>Папа на работе, а птичью столовую хочется сделать прямо сейчас? Ничего страшного, воспользуемся подручными средствами! Например, пакетами из-под молока, кефира, можно даже воспользоваться пятилитровыми бутылками из-под воды</w:t>
      </w:r>
      <w:r w:rsidR="00A06F1D">
        <w:rPr>
          <w:rFonts w:ascii="Times New Roman" w:hAnsi="Times New Roman" w:cs="Times New Roman"/>
          <w:sz w:val="28"/>
          <w:szCs w:val="28"/>
        </w:rPr>
        <w:t xml:space="preserve">! </w:t>
      </w:r>
      <w:r w:rsidR="00121A30">
        <w:rPr>
          <w:rFonts w:ascii="Times New Roman" w:hAnsi="Times New Roman" w:cs="Times New Roman"/>
          <w:sz w:val="28"/>
          <w:szCs w:val="28"/>
        </w:rPr>
        <w:t>Прорежем</w:t>
      </w:r>
      <w:r w:rsidRPr="00EB36BD">
        <w:rPr>
          <w:rFonts w:ascii="Times New Roman" w:hAnsi="Times New Roman" w:cs="Times New Roman"/>
          <w:sz w:val="28"/>
          <w:szCs w:val="28"/>
        </w:rPr>
        <w:t xml:space="preserve"> отверстия с двух сторон,</w:t>
      </w:r>
      <w:r w:rsidR="00A06F1D">
        <w:rPr>
          <w:rFonts w:ascii="Times New Roman" w:hAnsi="Times New Roman" w:cs="Times New Roman"/>
          <w:sz w:val="28"/>
          <w:szCs w:val="28"/>
        </w:rPr>
        <w:t xml:space="preserve"> оставив бортик снизу, </w:t>
      </w:r>
      <w:r w:rsidR="00121A30">
        <w:rPr>
          <w:rFonts w:ascii="Times New Roman" w:hAnsi="Times New Roman" w:cs="Times New Roman"/>
          <w:sz w:val="28"/>
          <w:szCs w:val="28"/>
        </w:rPr>
        <w:t>проденем</w:t>
      </w:r>
      <w:r w:rsidRPr="00EB36BD">
        <w:rPr>
          <w:rFonts w:ascii="Times New Roman" w:hAnsi="Times New Roman" w:cs="Times New Roman"/>
          <w:sz w:val="28"/>
          <w:szCs w:val="28"/>
        </w:rPr>
        <w:t xml:space="preserve"> сверху нитку, а у бутылок вообще уже есть ручка! Ну, а теперь, когда кормушка готова, что в нее положить? Угощать птиц можно зернами кукурузы, семечками подсолнуха - только не жареными. Синицы уважают мясо, как сырое, так и вареное, любят несоленое сало. </w:t>
      </w:r>
      <w:r w:rsidRPr="00EB36BD"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Персонально для них можно просто подвесить «украинское лакомство» на тонкой проволочке. </w:t>
      </w:r>
    </w:p>
    <w:p w:rsidR="00EB36BD" w:rsidRPr="00EB36BD" w:rsidRDefault="00EB36BD" w:rsidP="00121A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6BD">
        <w:rPr>
          <w:rFonts w:ascii="Times New Roman" w:hAnsi="Times New Roman" w:cs="Times New Roman"/>
          <w:sz w:val="28"/>
          <w:szCs w:val="28"/>
        </w:rPr>
        <w:t xml:space="preserve">Кстати, синицы также любят семена арбуза, тыквы и дыни. Воробьи обожают просо, вареную картошку и хлебные крошки. </w:t>
      </w:r>
      <w:r w:rsidR="00A06F1D">
        <w:rPr>
          <w:rFonts w:ascii="Times New Roman" w:hAnsi="Times New Roman" w:cs="Times New Roman"/>
          <w:sz w:val="28"/>
          <w:szCs w:val="28"/>
        </w:rPr>
        <w:t>Если размочить</w:t>
      </w:r>
      <w:r w:rsidRPr="00EB36BD">
        <w:rPr>
          <w:rFonts w:ascii="Times New Roman" w:hAnsi="Times New Roman" w:cs="Times New Roman"/>
          <w:sz w:val="28"/>
          <w:szCs w:val="28"/>
        </w:rPr>
        <w:t xml:space="preserve"> корочки в воде, </w:t>
      </w:r>
      <w:r w:rsidR="00A06F1D">
        <w:rPr>
          <w:rFonts w:ascii="Times New Roman" w:hAnsi="Times New Roman" w:cs="Times New Roman"/>
          <w:sz w:val="28"/>
          <w:szCs w:val="28"/>
        </w:rPr>
        <w:t xml:space="preserve">то у  пернатых будет </w:t>
      </w:r>
      <w:r w:rsidRPr="00EB36BD">
        <w:rPr>
          <w:rFonts w:ascii="Times New Roman" w:hAnsi="Times New Roman" w:cs="Times New Roman"/>
          <w:sz w:val="28"/>
          <w:szCs w:val="28"/>
        </w:rPr>
        <w:t xml:space="preserve"> настоящий пир! Будьте внимательны: птахам полезен только белый хлеб. Черный может навредить их пищеварению, а в мороз это опасно для их жизни.</w:t>
      </w:r>
      <w:r w:rsidR="00A06F1D">
        <w:rPr>
          <w:rFonts w:ascii="Times New Roman" w:hAnsi="Times New Roman" w:cs="Times New Roman"/>
          <w:sz w:val="28"/>
          <w:szCs w:val="28"/>
        </w:rPr>
        <w:t>"</w:t>
      </w:r>
      <w:r w:rsidRPr="00EB36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6BD" w:rsidRPr="00A06F1D" w:rsidRDefault="00EB36BD" w:rsidP="00121A3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F1D">
        <w:rPr>
          <w:rFonts w:ascii="Times New Roman" w:hAnsi="Times New Roman" w:cs="Times New Roman"/>
          <w:i/>
          <w:sz w:val="28"/>
          <w:szCs w:val="28"/>
        </w:rPr>
        <w:t xml:space="preserve">Забота о пернатых друзьях принесет </w:t>
      </w:r>
      <w:r w:rsidR="00A06F1D" w:rsidRPr="00A06F1D">
        <w:rPr>
          <w:rFonts w:ascii="Times New Roman" w:hAnsi="Times New Roman" w:cs="Times New Roman"/>
          <w:i/>
          <w:sz w:val="28"/>
          <w:szCs w:val="28"/>
        </w:rPr>
        <w:t>детям</w:t>
      </w:r>
      <w:r w:rsidRPr="00A06F1D">
        <w:rPr>
          <w:rFonts w:ascii="Times New Roman" w:hAnsi="Times New Roman" w:cs="Times New Roman"/>
          <w:i/>
          <w:sz w:val="28"/>
          <w:szCs w:val="28"/>
        </w:rPr>
        <w:t xml:space="preserve"> радость, а вместе с этим он</w:t>
      </w:r>
      <w:r w:rsidR="00A06F1D" w:rsidRPr="00A06F1D">
        <w:rPr>
          <w:rFonts w:ascii="Times New Roman" w:hAnsi="Times New Roman" w:cs="Times New Roman"/>
          <w:i/>
          <w:sz w:val="28"/>
          <w:szCs w:val="28"/>
        </w:rPr>
        <w:t>и научатся</w:t>
      </w:r>
      <w:r w:rsidRPr="00A06F1D">
        <w:rPr>
          <w:rFonts w:ascii="Times New Roman" w:hAnsi="Times New Roman" w:cs="Times New Roman"/>
          <w:i/>
          <w:sz w:val="28"/>
          <w:szCs w:val="28"/>
        </w:rPr>
        <w:t xml:space="preserve"> милосердию, приходить на помощь тем, кто в ней нуждается, и оказывать ее.</w:t>
      </w:r>
    </w:p>
    <w:p w:rsidR="00EB36BD" w:rsidRPr="00EB36BD" w:rsidRDefault="00A06F1D" w:rsidP="00121A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"Дети,</w:t>
      </w:r>
      <w:r w:rsidR="00EB36BD" w:rsidRPr="00EB36BD">
        <w:rPr>
          <w:rFonts w:ascii="Times New Roman" w:hAnsi="Times New Roman" w:cs="Times New Roman"/>
          <w:sz w:val="28"/>
          <w:szCs w:val="28"/>
        </w:rPr>
        <w:t xml:space="preserve"> най</w:t>
      </w:r>
      <w:r>
        <w:rPr>
          <w:rFonts w:ascii="Times New Roman" w:hAnsi="Times New Roman" w:cs="Times New Roman"/>
          <w:sz w:val="28"/>
          <w:szCs w:val="28"/>
        </w:rPr>
        <w:t>ди</w:t>
      </w:r>
      <w:r w:rsidR="00EB36BD" w:rsidRPr="00EB36B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B36BD" w:rsidRPr="00EB36BD">
        <w:rPr>
          <w:rFonts w:ascii="Times New Roman" w:hAnsi="Times New Roman" w:cs="Times New Roman"/>
          <w:sz w:val="28"/>
          <w:szCs w:val="28"/>
        </w:rPr>
        <w:t xml:space="preserve"> какие-ниб</w:t>
      </w:r>
      <w:r>
        <w:rPr>
          <w:rFonts w:ascii="Times New Roman" w:hAnsi="Times New Roman" w:cs="Times New Roman"/>
          <w:sz w:val="28"/>
          <w:szCs w:val="28"/>
        </w:rPr>
        <w:t>удь следы на снегу и попробуйте</w:t>
      </w:r>
      <w:r w:rsidR="00EB36BD" w:rsidRPr="00EB36BD">
        <w:rPr>
          <w:rFonts w:ascii="Times New Roman" w:hAnsi="Times New Roman" w:cs="Times New Roman"/>
          <w:sz w:val="28"/>
          <w:szCs w:val="28"/>
        </w:rPr>
        <w:t xml:space="preserve"> угадать или хот</w:t>
      </w:r>
      <w:r>
        <w:rPr>
          <w:rFonts w:ascii="Times New Roman" w:hAnsi="Times New Roman" w:cs="Times New Roman"/>
          <w:sz w:val="28"/>
          <w:szCs w:val="28"/>
        </w:rPr>
        <w:t>я бы предположить, чей это след?"</w:t>
      </w:r>
      <w:r w:rsidR="00EB36BD" w:rsidRPr="00EB36BD">
        <w:rPr>
          <w:rFonts w:ascii="Times New Roman" w:hAnsi="Times New Roman" w:cs="Times New Roman"/>
          <w:sz w:val="28"/>
          <w:szCs w:val="28"/>
        </w:rPr>
        <w:t xml:space="preserve"> </w:t>
      </w:r>
      <w:r w:rsidR="00EB36BD" w:rsidRPr="00A06F1D">
        <w:rPr>
          <w:rFonts w:ascii="Times New Roman" w:hAnsi="Times New Roman" w:cs="Times New Roman"/>
          <w:i/>
          <w:sz w:val="28"/>
          <w:szCs w:val="28"/>
        </w:rPr>
        <w:t xml:space="preserve">Дошкольник легко отличит след птицы от следа зверька. А некоторые </w:t>
      </w:r>
      <w:r w:rsidRPr="00A06F1D">
        <w:rPr>
          <w:rFonts w:ascii="Times New Roman" w:hAnsi="Times New Roman" w:cs="Times New Roman"/>
          <w:i/>
          <w:sz w:val="28"/>
          <w:szCs w:val="28"/>
        </w:rPr>
        <w:t>с</w:t>
      </w:r>
      <w:r w:rsidR="00EB36BD" w:rsidRPr="00A06F1D">
        <w:rPr>
          <w:rFonts w:ascii="Times New Roman" w:hAnsi="Times New Roman" w:cs="Times New Roman"/>
          <w:i/>
          <w:sz w:val="28"/>
          <w:szCs w:val="28"/>
        </w:rPr>
        <w:t>могут угадать, кто именно оставил след.</w:t>
      </w:r>
    </w:p>
    <w:p w:rsidR="00EB36BD" w:rsidRPr="00EB36BD" w:rsidRDefault="00FF5A1B" w:rsidP="00121A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"Давайте попробуем</w:t>
      </w:r>
      <w:r w:rsidR="00EB36BD" w:rsidRPr="00EB36BD">
        <w:rPr>
          <w:rFonts w:ascii="Times New Roman" w:hAnsi="Times New Roman" w:cs="Times New Roman"/>
          <w:sz w:val="28"/>
          <w:szCs w:val="28"/>
        </w:rPr>
        <w:t xml:space="preserve"> различить, какие деревья растут в лесу - без листьев это не всегда просто сделать (если, конечно, вы не про</w:t>
      </w:r>
      <w:r>
        <w:rPr>
          <w:rFonts w:ascii="Times New Roman" w:hAnsi="Times New Roman" w:cs="Times New Roman"/>
          <w:sz w:val="28"/>
          <w:szCs w:val="28"/>
        </w:rPr>
        <w:t>фессиональный биолог). Обратите</w:t>
      </w:r>
      <w:r w:rsidR="00EB36BD" w:rsidRPr="00EB36BD">
        <w:rPr>
          <w:rFonts w:ascii="Times New Roman" w:hAnsi="Times New Roman" w:cs="Times New Roman"/>
          <w:sz w:val="28"/>
          <w:szCs w:val="28"/>
        </w:rPr>
        <w:t xml:space="preserve"> внимание на кору, оставшиеся на ветках семена, почки, форму кроны. Рассмотрите снег под деревьями. Вам могут попасться обгрызенные белкой шишки или лесные орешки. Подойдите к небольшой елочке, попробуйте определи</w:t>
      </w:r>
      <w:r>
        <w:rPr>
          <w:rFonts w:ascii="Times New Roman" w:hAnsi="Times New Roman" w:cs="Times New Roman"/>
          <w:sz w:val="28"/>
          <w:szCs w:val="28"/>
        </w:rPr>
        <w:t>ть, сколько ей лет. Каждый год у</w:t>
      </w:r>
      <w:r w:rsidR="00EB36BD" w:rsidRPr="00EB36BD">
        <w:rPr>
          <w:rFonts w:ascii="Times New Roman" w:hAnsi="Times New Roman" w:cs="Times New Roman"/>
          <w:sz w:val="28"/>
          <w:szCs w:val="28"/>
        </w:rPr>
        <w:t xml:space="preserve"> ели на верхушке появляются новые веточки, растущие из одного места в разные стороны. По этим разветвлениям можно сосчитать, сколько лет ели (количество мутовок плюс один). Елочка, которой 5 или 7 лет, еще невысокая, ниже </w:t>
      </w:r>
      <w:r>
        <w:rPr>
          <w:rFonts w:ascii="Times New Roman" w:hAnsi="Times New Roman" w:cs="Times New Roman"/>
          <w:sz w:val="28"/>
          <w:szCs w:val="28"/>
        </w:rPr>
        <w:t>вашего роста</w:t>
      </w:r>
      <w:r w:rsidR="00EB36BD" w:rsidRPr="00EB36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FF5A1B" w:rsidRPr="00FF5A1B" w:rsidRDefault="00EB36BD" w:rsidP="00121A3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A1B">
        <w:rPr>
          <w:rFonts w:ascii="Times New Roman" w:hAnsi="Times New Roman" w:cs="Times New Roman"/>
          <w:i/>
          <w:sz w:val="28"/>
          <w:szCs w:val="28"/>
        </w:rPr>
        <w:t>Чтобы воспитать в детях бережное отношение к природе, уходя из леса, провести акцию "Санитар", собрать в пакеты и вынести то, что оставили - там другие люди - консервные банки, бутылки, пакеты и прочий мусор</w:t>
      </w:r>
      <w:r w:rsidR="00FF5A1B" w:rsidRPr="00FF5A1B">
        <w:rPr>
          <w:rFonts w:ascii="Times New Roman" w:hAnsi="Times New Roman" w:cs="Times New Roman"/>
          <w:i/>
          <w:sz w:val="28"/>
          <w:szCs w:val="28"/>
        </w:rPr>
        <w:t>. Специально для этого захватить</w:t>
      </w:r>
      <w:r w:rsidRPr="00FF5A1B">
        <w:rPr>
          <w:rFonts w:ascii="Times New Roman" w:hAnsi="Times New Roman" w:cs="Times New Roman"/>
          <w:i/>
          <w:sz w:val="28"/>
          <w:szCs w:val="28"/>
        </w:rPr>
        <w:t xml:space="preserve"> с собой несколько пар дешевых перчаток для хозяй</w:t>
      </w:r>
      <w:r w:rsidR="00FF5A1B" w:rsidRPr="00FF5A1B">
        <w:rPr>
          <w:rFonts w:ascii="Times New Roman" w:hAnsi="Times New Roman" w:cs="Times New Roman"/>
          <w:i/>
          <w:sz w:val="28"/>
          <w:szCs w:val="28"/>
        </w:rPr>
        <w:t>ственных работ, а потом выкинуть</w:t>
      </w:r>
      <w:r w:rsidRPr="00FF5A1B">
        <w:rPr>
          <w:rFonts w:ascii="Times New Roman" w:hAnsi="Times New Roman" w:cs="Times New Roman"/>
          <w:i/>
          <w:sz w:val="28"/>
          <w:szCs w:val="28"/>
        </w:rPr>
        <w:t xml:space="preserve"> их вместе с мусором в контейнер. </w:t>
      </w:r>
    </w:p>
    <w:p w:rsidR="00FF5A1B" w:rsidRPr="00EB36BD" w:rsidRDefault="00121A30" w:rsidP="00121A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"Дети, запомним и повторим: в лесу нельзя </w:t>
      </w:r>
      <w:r w:rsidR="00FF5A1B" w:rsidRPr="00EB36BD">
        <w:rPr>
          <w:rFonts w:ascii="Times New Roman" w:hAnsi="Times New Roman" w:cs="Times New Roman"/>
          <w:sz w:val="28"/>
          <w:szCs w:val="28"/>
        </w:rPr>
        <w:t xml:space="preserve">ломать ветки, </w:t>
      </w:r>
      <w:r>
        <w:rPr>
          <w:rFonts w:ascii="Times New Roman" w:hAnsi="Times New Roman" w:cs="Times New Roman"/>
          <w:sz w:val="28"/>
          <w:szCs w:val="28"/>
        </w:rPr>
        <w:t xml:space="preserve">срубать елочки, </w:t>
      </w:r>
      <w:r w:rsidR="00FF5A1B" w:rsidRPr="00EB36BD">
        <w:rPr>
          <w:rFonts w:ascii="Times New Roman" w:hAnsi="Times New Roman" w:cs="Times New Roman"/>
          <w:sz w:val="28"/>
          <w:szCs w:val="28"/>
        </w:rPr>
        <w:t xml:space="preserve"> оставлять за собой мусор - банки, </w:t>
      </w:r>
      <w:r>
        <w:rPr>
          <w:rFonts w:ascii="Times New Roman" w:hAnsi="Times New Roman" w:cs="Times New Roman"/>
          <w:sz w:val="28"/>
          <w:szCs w:val="28"/>
        </w:rPr>
        <w:t xml:space="preserve">бутылки, непотушенный костер, разрушать муравейник, </w:t>
      </w:r>
      <w:r w:rsidR="00FF5A1B" w:rsidRPr="00EB36BD">
        <w:rPr>
          <w:rFonts w:ascii="Times New Roman" w:hAnsi="Times New Roman" w:cs="Times New Roman"/>
          <w:sz w:val="28"/>
          <w:szCs w:val="28"/>
        </w:rPr>
        <w:t xml:space="preserve"> шуметь в лесу.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EB36BD">
        <w:rPr>
          <w:rFonts w:ascii="Times New Roman" w:hAnsi="Times New Roman" w:cs="Times New Roman"/>
          <w:sz w:val="28"/>
          <w:szCs w:val="28"/>
        </w:rPr>
        <w:t>адеюсь, что эти правила вы запомните и всегда будете выполнять.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FF5A1B" w:rsidRDefault="00FF5A1B" w:rsidP="00FF5A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6BD" w:rsidRPr="00FF5A1B" w:rsidRDefault="00EB36BD" w:rsidP="00FF5A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A1B">
        <w:rPr>
          <w:rFonts w:ascii="Times New Roman" w:hAnsi="Times New Roman" w:cs="Times New Roman"/>
          <w:b/>
          <w:sz w:val="28"/>
          <w:szCs w:val="28"/>
        </w:rPr>
        <w:t>А напоследок...</w:t>
      </w:r>
    </w:p>
    <w:p w:rsidR="00EB36BD" w:rsidRPr="00121A30" w:rsidRDefault="00EB36BD" w:rsidP="00121A3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A30">
        <w:rPr>
          <w:rFonts w:ascii="Times New Roman" w:hAnsi="Times New Roman" w:cs="Times New Roman"/>
          <w:i/>
          <w:sz w:val="28"/>
          <w:szCs w:val="28"/>
        </w:rPr>
        <w:t>Самая любимая зимняя игра - сн</w:t>
      </w:r>
      <w:r w:rsidR="00FF5A1B" w:rsidRPr="00121A30">
        <w:rPr>
          <w:rFonts w:ascii="Times New Roman" w:hAnsi="Times New Roman" w:cs="Times New Roman"/>
          <w:i/>
          <w:sz w:val="28"/>
          <w:szCs w:val="28"/>
        </w:rPr>
        <w:t>ежки. Но она же и самая шумная и</w:t>
      </w:r>
      <w:r w:rsidRPr="00121A30">
        <w:rPr>
          <w:rFonts w:ascii="Times New Roman" w:hAnsi="Times New Roman" w:cs="Times New Roman"/>
          <w:i/>
          <w:sz w:val="28"/>
          <w:szCs w:val="28"/>
        </w:rPr>
        <w:t xml:space="preserve"> бурная. После нее довольно сложно спокойно гулять. Поэтому лучше оставить ее "под занавес" прогулки: играть можно </w:t>
      </w:r>
      <w:r w:rsidR="00FF5A1B" w:rsidRPr="00121A30">
        <w:rPr>
          <w:rFonts w:ascii="Times New Roman" w:hAnsi="Times New Roman" w:cs="Times New Roman"/>
          <w:i/>
          <w:sz w:val="28"/>
          <w:szCs w:val="28"/>
        </w:rPr>
        <w:t>по дороге из леса</w:t>
      </w:r>
      <w:r w:rsidRPr="00121A30">
        <w:rPr>
          <w:rFonts w:ascii="Times New Roman" w:hAnsi="Times New Roman" w:cs="Times New Roman"/>
          <w:i/>
          <w:sz w:val="28"/>
          <w:szCs w:val="28"/>
        </w:rPr>
        <w:t>.</w:t>
      </w:r>
    </w:p>
    <w:p w:rsidR="00EB36BD" w:rsidRPr="00121A30" w:rsidRDefault="00121A30" w:rsidP="00121A3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A30">
        <w:rPr>
          <w:rFonts w:ascii="Times New Roman" w:hAnsi="Times New Roman" w:cs="Times New Roman"/>
          <w:i/>
          <w:sz w:val="28"/>
          <w:szCs w:val="28"/>
        </w:rPr>
        <w:t>Ч</w:t>
      </w:r>
      <w:r w:rsidR="00EB36BD" w:rsidRPr="00121A30">
        <w:rPr>
          <w:rFonts w:ascii="Times New Roman" w:hAnsi="Times New Roman" w:cs="Times New Roman"/>
          <w:i/>
          <w:sz w:val="28"/>
          <w:szCs w:val="28"/>
        </w:rPr>
        <w:t>ерез несколько</w:t>
      </w:r>
      <w:r w:rsidRPr="00121A30">
        <w:rPr>
          <w:rFonts w:ascii="Times New Roman" w:hAnsi="Times New Roman" w:cs="Times New Roman"/>
          <w:i/>
          <w:sz w:val="28"/>
          <w:szCs w:val="28"/>
        </w:rPr>
        <w:t xml:space="preserve"> дней предложить детям  </w:t>
      </w:r>
      <w:r w:rsidR="00EB36BD" w:rsidRPr="00121A30">
        <w:rPr>
          <w:rFonts w:ascii="Times New Roman" w:hAnsi="Times New Roman" w:cs="Times New Roman"/>
          <w:i/>
          <w:sz w:val="28"/>
          <w:szCs w:val="28"/>
        </w:rPr>
        <w:t>вспомнить прогулку, зарисовать свои впечатления или слепить из пластилина умень</w:t>
      </w:r>
      <w:r w:rsidRPr="00121A30">
        <w:rPr>
          <w:rFonts w:ascii="Times New Roman" w:hAnsi="Times New Roman" w:cs="Times New Roman"/>
          <w:i/>
          <w:sz w:val="28"/>
          <w:szCs w:val="28"/>
        </w:rPr>
        <w:t>шенную копию снеговика. Сделать</w:t>
      </w:r>
      <w:r w:rsidR="00EB36BD" w:rsidRPr="00121A30">
        <w:rPr>
          <w:rFonts w:ascii="Times New Roman" w:hAnsi="Times New Roman" w:cs="Times New Roman"/>
          <w:i/>
          <w:sz w:val="28"/>
          <w:szCs w:val="28"/>
        </w:rPr>
        <w:t xml:space="preserve"> фотоальбом или стенгазету со смешными подписями.</w:t>
      </w:r>
    </w:p>
    <w:p w:rsidR="004A359F" w:rsidRPr="00121A30" w:rsidRDefault="004A359F" w:rsidP="00121A3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A30">
        <w:rPr>
          <w:rFonts w:ascii="Times New Roman" w:hAnsi="Times New Roman" w:cs="Times New Roman"/>
          <w:i/>
          <w:sz w:val="28"/>
          <w:szCs w:val="28"/>
        </w:rPr>
        <w:t>А дома</w:t>
      </w:r>
      <w:r w:rsidR="00121A30" w:rsidRPr="00121A30">
        <w:rPr>
          <w:rFonts w:ascii="Times New Roman" w:hAnsi="Times New Roman" w:cs="Times New Roman"/>
          <w:i/>
          <w:sz w:val="28"/>
          <w:szCs w:val="28"/>
        </w:rPr>
        <w:t xml:space="preserve"> (по желанию детей)</w:t>
      </w:r>
      <w:r w:rsidRPr="00121A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1A30" w:rsidRPr="00121A30">
        <w:rPr>
          <w:rFonts w:ascii="Times New Roman" w:hAnsi="Times New Roman" w:cs="Times New Roman"/>
          <w:i/>
          <w:sz w:val="28"/>
          <w:szCs w:val="28"/>
        </w:rPr>
        <w:t>придумать и нарисовать</w:t>
      </w:r>
      <w:r w:rsidRPr="00121A30">
        <w:rPr>
          <w:rFonts w:ascii="Times New Roman" w:hAnsi="Times New Roman" w:cs="Times New Roman"/>
          <w:i/>
          <w:sz w:val="28"/>
          <w:szCs w:val="28"/>
        </w:rPr>
        <w:t xml:space="preserve"> сны зверей, их мечты, возм</w:t>
      </w:r>
      <w:r w:rsidR="00121A30" w:rsidRPr="00121A30">
        <w:rPr>
          <w:rFonts w:ascii="Times New Roman" w:hAnsi="Times New Roman" w:cs="Times New Roman"/>
          <w:i/>
          <w:sz w:val="28"/>
          <w:szCs w:val="28"/>
        </w:rPr>
        <w:t>ожно о весне или лете. Вспомнить</w:t>
      </w:r>
      <w:r w:rsidRPr="00121A30">
        <w:rPr>
          <w:rFonts w:ascii="Times New Roman" w:hAnsi="Times New Roman" w:cs="Times New Roman"/>
          <w:i/>
          <w:sz w:val="28"/>
          <w:szCs w:val="28"/>
        </w:rPr>
        <w:t xml:space="preserve"> сказки, предания и легенды, связанные с зимой, зимним сказочным лесом, они п</w:t>
      </w:r>
      <w:r w:rsidR="00121A30" w:rsidRPr="00121A30">
        <w:rPr>
          <w:rFonts w:ascii="Times New Roman" w:hAnsi="Times New Roman" w:cs="Times New Roman"/>
          <w:i/>
          <w:sz w:val="28"/>
          <w:szCs w:val="28"/>
        </w:rPr>
        <w:t>омогут им</w:t>
      </w:r>
      <w:r w:rsidRPr="00121A30">
        <w:rPr>
          <w:rFonts w:ascii="Times New Roman" w:hAnsi="Times New Roman" w:cs="Times New Roman"/>
          <w:i/>
          <w:sz w:val="28"/>
          <w:szCs w:val="28"/>
        </w:rPr>
        <w:t xml:space="preserve"> на следующей прогулке заметить чудесное среди обычного.</w:t>
      </w:r>
    </w:p>
    <w:p w:rsidR="004A359F" w:rsidRPr="00EB36BD" w:rsidRDefault="004A359F" w:rsidP="00EB36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A359F" w:rsidRPr="00EB36BD" w:rsidSect="00DB3E5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25C" w:rsidRDefault="004D525C" w:rsidP="008A029A">
      <w:pPr>
        <w:spacing w:after="0" w:line="240" w:lineRule="auto"/>
      </w:pPr>
      <w:r>
        <w:separator/>
      </w:r>
    </w:p>
  </w:endnote>
  <w:endnote w:type="continuationSeparator" w:id="1">
    <w:p w:rsidR="004D525C" w:rsidRDefault="004D525C" w:rsidP="008A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25C" w:rsidRDefault="004D525C" w:rsidP="008A029A">
      <w:pPr>
        <w:spacing w:after="0" w:line="240" w:lineRule="auto"/>
      </w:pPr>
      <w:r>
        <w:separator/>
      </w:r>
    </w:p>
  </w:footnote>
  <w:footnote w:type="continuationSeparator" w:id="1">
    <w:p w:rsidR="004D525C" w:rsidRDefault="004D525C" w:rsidP="008A0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6BD"/>
    <w:rsid w:val="000F7439"/>
    <w:rsid w:val="00121A30"/>
    <w:rsid w:val="004356E7"/>
    <w:rsid w:val="004A359F"/>
    <w:rsid w:val="004D525C"/>
    <w:rsid w:val="006F641D"/>
    <w:rsid w:val="008A029A"/>
    <w:rsid w:val="0093061D"/>
    <w:rsid w:val="00A06F1D"/>
    <w:rsid w:val="00A50E15"/>
    <w:rsid w:val="00DB3E52"/>
    <w:rsid w:val="00EB36BD"/>
    <w:rsid w:val="00FF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E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A0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029A"/>
  </w:style>
  <w:style w:type="paragraph" w:styleId="a7">
    <w:name w:val="footer"/>
    <w:basedOn w:val="a"/>
    <w:link w:val="a8"/>
    <w:uiPriority w:val="99"/>
    <w:unhideWhenUsed/>
    <w:rsid w:val="008A0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0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502A9-AE48-4F0C-986F-AD334077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ujay</dc:creator>
  <cp:lastModifiedBy>ujay</cp:lastModifiedBy>
  <cp:revision>2</cp:revision>
  <dcterms:created xsi:type="dcterms:W3CDTF">2009-02-13T17:37:00Z</dcterms:created>
  <dcterms:modified xsi:type="dcterms:W3CDTF">2009-02-15T14:26:00Z</dcterms:modified>
</cp:coreProperties>
</file>