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BE" w:rsidRDefault="009B2F7E" w:rsidP="009B2F7E">
      <w:pPr>
        <w:rPr>
          <w:rFonts w:ascii="Times New Roman" w:hAnsi="Times New Roman" w:cs="Times New Roman"/>
          <w:b/>
          <w:sz w:val="28"/>
          <w:szCs w:val="28"/>
        </w:rPr>
      </w:pPr>
      <w:r w:rsidRPr="002817BE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="00A965A9" w:rsidRPr="002817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7BE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A965A9" w:rsidRPr="00281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BE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с художественной </w:t>
      </w:r>
      <w:r w:rsidR="00A965A9" w:rsidRPr="00281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BE">
        <w:rPr>
          <w:rFonts w:ascii="Times New Roman" w:hAnsi="Times New Roman" w:cs="Times New Roman"/>
          <w:b/>
          <w:sz w:val="28"/>
          <w:szCs w:val="28"/>
        </w:rPr>
        <w:t xml:space="preserve">литературой с использованием </w:t>
      </w:r>
      <w:r w:rsidR="00753A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7BE">
        <w:rPr>
          <w:rFonts w:ascii="Times New Roman" w:hAnsi="Times New Roman" w:cs="Times New Roman"/>
          <w:b/>
          <w:sz w:val="28"/>
          <w:szCs w:val="28"/>
        </w:rPr>
        <w:t xml:space="preserve">приемов </w:t>
      </w:r>
      <w:r w:rsidR="00A965A9" w:rsidRPr="00281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7BE">
        <w:rPr>
          <w:rFonts w:ascii="Times New Roman" w:hAnsi="Times New Roman" w:cs="Times New Roman"/>
          <w:b/>
          <w:sz w:val="28"/>
          <w:szCs w:val="28"/>
        </w:rPr>
        <w:t xml:space="preserve">ТРИЗ </w:t>
      </w:r>
    </w:p>
    <w:p w:rsidR="009B2F7E" w:rsidRPr="002817BE" w:rsidRDefault="002817BE" w:rsidP="009B2F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консультация для воспитателей)</w:t>
      </w:r>
    </w:p>
    <w:p w:rsidR="002A02ED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 xml:space="preserve">Проблема развития творческого потенциала личности ребенка относится к числу глобальных образовательных задач. Развитие творческих способностей детей в условиях детского сада предполагает деятельность в самых разных направлениях. Эта работа должна охватывать все сферы взаимной деятельности ребенка с педагогами, общение со сверстниками. Творческая деятельность человека предполагает наличие у него творческого мышления.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Чтобы воспитат</w:t>
      </w:r>
      <w:r w:rsidRPr="002817BE">
        <w:rPr>
          <w:rFonts w:ascii="Times New Roman" w:hAnsi="Times New Roman" w:cs="Times New Roman"/>
          <w:sz w:val="24"/>
          <w:szCs w:val="24"/>
        </w:rPr>
        <w:t>ь талантливого человека, необходимо сформировать уже в детстве творческое мышление, способность к видению и разрешению проблем, способность нестандартно смотреть на окружающий мир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,  а   </w:t>
      </w:r>
      <w:r w:rsidRPr="002817BE">
        <w:rPr>
          <w:rFonts w:ascii="Times New Roman" w:hAnsi="Times New Roman" w:cs="Times New Roman"/>
          <w:sz w:val="24"/>
          <w:szCs w:val="24"/>
        </w:rPr>
        <w:t>что может быть лучше сказок, веселых, грустных, волшебных, завораживающих, которые учат детей добру, любви.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ED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Где есть дети – дошкольники, там есть и сказки. И дети их любят. И черпают из них множество удивительных познаний. И используют на себе храбрость и стойкость, добро и зло сказочных героев.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A02E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02ED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7BE">
        <w:rPr>
          <w:rFonts w:ascii="Times New Roman" w:hAnsi="Times New Roman" w:cs="Times New Roman"/>
          <w:sz w:val="24"/>
          <w:szCs w:val="24"/>
        </w:rPr>
        <w:t xml:space="preserve">Удивительный сказочник Д. </w:t>
      </w:r>
      <w:proofErr w:type="spellStart"/>
      <w:r w:rsidRPr="002817B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817BE">
        <w:rPr>
          <w:rFonts w:ascii="Times New Roman" w:hAnsi="Times New Roman" w:cs="Times New Roman"/>
          <w:sz w:val="24"/>
          <w:szCs w:val="24"/>
        </w:rPr>
        <w:t xml:space="preserve"> и авторы направления ТРИЗ (теории решения изобретательских задач) справедливо утверждают следующее: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2A02ED">
        <w:rPr>
          <w:rFonts w:ascii="Times New Roman" w:hAnsi="Times New Roman" w:cs="Times New Roman"/>
          <w:sz w:val="24"/>
          <w:szCs w:val="24"/>
        </w:rPr>
        <w:t xml:space="preserve"> </w:t>
      </w:r>
      <w:r w:rsidRPr="002817BE">
        <w:rPr>
          <w:rFonts w:ascii="Times New Roman" w:hAnsi="Times New Roman" w:cs="Times New Roman"/>
          <w:sz w:val="24"/>
          <w:szCs w:val="24"/>
        </w:rPr>
        <w:t>существует много сказок жестоких, несущих в самом содержании насилие, подавление личности, другие негативные моменты;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</w:t>
      </w:r>
      <w:r w:rsidRPr="002817BE">
        <w:rPr>
          <w:rFonts w:ascii="Times New Roman" w:hAnsi="Times New Roman" w:cs="Times New Roman"/>
          <w:sz w:val="24"/>
          <w:szCs w:val="24"/>
        </w:rPr>
        <w:t>сказки подаются дошкольникам недостаточно разнообразно;</w:t>
      </w:r>
      <w:r w:rsidR="002A02ED">
        <w:rPr>
          <w:rFonts w:ascii="Times New Roman" w:hAnsi="Times New Roman" w:cs="Times New Roman"/>
          <w:sz w:val="24"/>
          <w:szCs w:val="24"/>
        </w:rPr>
        <w:t xml:space="preserve"> </w:t>
      </w:r>
      <w:r w:rsidRPr="002817BE">
        <w:rPr>
          <w:rFonts w:ascii="Times New Roman" w:hAnsi="Times New Roman" w:cs="Times New Roman"/>
          <w:sz w:val="24"/>
          <w:szCs w:val="24"/>
        </w:rPr>
        <w:t>сказки далеко не в полной мере используются для развития у детей воображения, мышления, речевого творчества и активного воспитания добрых чувств.</w:t>
      </w:r>
      <w:proofErr w:type="gramEnd"/>
    </w:p>
    <w:p w:rsidR="00BE572D" w:rsidRDefault="002817B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>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ребёнка. Адаптированная к дошкольному возрасту ТРИЗ – технология позволяет воспитывать и обучать ребёнка под девизом «Творчество во всём!».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Для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>решения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 перечисленных проблем нами были использованы в работе творческое наследие Д. </w:t>
      </w:r>
      <w:proofErr w:type="spellStart"/>
      <w:r w:rsidR="009B2F7E" w:rsidRPr="002817B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="009B2F7E" w:rsidRPr="002817BE">
        <w:rPr>
          <w:rFonts w:ascii="Times New Roman" w:hAnsi="Times New Roman" w:cs="Times New Roman"/>
          <w:sz w:val="24"/>
          <w:szCs w:val="24"/>
        </w:rPr>
        <w:t xml:space="preserve">, ТРИЗ, опыт педагога </w:t>
      </w:r>
      <w:proofErr w:type="spellStart"/>
      <w:r w:rsidR="009B2F7E" w:rsidRPr="002817BE">
        <w:rPr>
          <w:rFonts w:ascii="Times New Roman" w:hAnsi="Times New Roman" w:cs="Times New Roman"/>
          <w:sz w:val="24"/>
          <w:szCs w:val="24"/>
        </w:rPr>
        <w:t>Л.Б.Фесюковой</w:t>
      </w:r>
      <w:proofErr w:type="spellEnd"/>
      <w:r w:rsidR="009B2F7E" w:rsidRPr="002817BE">
        <w:rPr>
          <w:rFonts w:ascii="Times New Roman" w:hAnsi="Times New Roman" w:cs="Times New Roman"/>
          <w:sz w:val="24"/>
          <w:szCs w:val="24"/>
        </w:rPr>
        <w:t>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>Понимание вышеперечисленного, необходимость сформировать талантливого человека и дало толчок к составлению серии конспектов для работы с детьми дошкольного возраста.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E572D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Цель: развитие творческих способностей детей через использование приемов ТРИЗ – РТВ в ознакомлении дошкольников с художественной литературой.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817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B2F7E" w:rsidRPr="002817BE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Задачи: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создать воспитательно-образовательную модель ознакомления дошкольников с художественной литературой, обеспечивающую всестороннее творческое развитие детей;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формировать толерантность, чувства уважения и симпатии к другим людям, народам, их традициям через сказки своего народа и народов мира;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воспитывать интерес и любовь к русской национальной культуре, народному творчеству, обычаям, традициям;</w:t>
      </w:r>
    </w:p>
    <w:p w:rsidR="009B2F7E" w:rsidRPr="002817BE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lastRenderedPageBreak/>
        <w:t>развивать творческое воображение и фантазию.</w:t>
      </w:r>
    </w:p>
    <w:p w:rsidR="00BE572D" w:rsidRDefault="00A965A9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 xml:space="preserve">Результативность  </w:t>
      </w:r>
      <w:r w:rsidR="009B2F7E" w:rsidRPr="002817BE">
        <w:rPr>
          <w:rFonts w:ascii="Times New Roman" w:hAnsi="Times New Roman" w:cs="Times New Roman"/>
          <w:sz w:val="24"/>
          <w:szCs w:val="24"/>
        </w:rPr>
        <w:t>занятий</w:t>
      </w:r>
      <w:r w:rsidRPr="002817BE">
        <w:rPr>
          <w:rFonts w:ascii="Times New Roman" w:hAnsi="Times New Roman" w:cs="Times New Roman"/>
          <w:sz w:val="24"/>
          <w:szCs w:val="24"/>
        </w:rPr>
        <w:t xml:space="preserve"> 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 заключается в следующем: </w:t>
      </w:r>
      <w:r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>в</w:t>
      </w:r>
      <w:r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 процессе освоения </w:t>
      </w:r>
      <w:r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9B2F7E" w:rsidRPr="002817BE">
        <w:rPr>
          <w:rFonts w:ascii="Times New Roman" w:hAnsi="Times New Roman" w:cs="Times New Roman"/>
          <w:sz w:val="24"/>
          <w:szCs w:val="24"/>
        </w:rPr>
        <w:t>данного материала предусмотрена система мониторинга за знаниями и умениями детей, за уровнем развития творческих способностей, который позволяет определить эффективност</w:t>
      </w:r>
      <w:r w:rsidRPr="002817BE">
        <w:rPr>
          <w:rFonts w:ascii="Times New Roman" w:hAnsi="Times New Roman" w:cs="Times New Roman"/>
          <w:sz w:val="24"/>
          <w:szCs w:val="24"/>
        </w:rPr>
        <w:t xml:space="preserve">ь обучения. Мониторинг позволит 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 детям, родителям,</w:t>
      </w:r>
      <w:r w:rsidRPr="002817BE">
        <w:rPr>
          <w:rFonts w:ascii="Times New Roman" w:hAnsi="Times New Roman" w:cs="Times New Roman"/>
          <w:sz w:val="24"/>
          <w:szCs w:val="24"/>
        </w:rPr>
        <w:t xml:space="preserve"> нам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 педагогам увидеть результаты своего труда, что создает хороший психологический климат в коллективе. К концу учебного года дети должны иметь знания выше среднего показателя в соответствии с программными задачами по ознакомлению с художественной литературой (по реализуемой комплексной программе).</w:t>
      </w:r>
      <w:r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17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17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572D" w:rsidRDefault="00BE572D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формы работы. </w:t>
      </w:r>
      <w:r w:rsidR="009B2F7E" w:rsidRPr="002817BE">
        <w:rPr>
          <w:rFonts w:ascii="Times New Roman" w:hAnsi="Times New Roman" w:cs="Times New Roman"/>
          <w:sz w:val="24"/>
          <w:szCs w:val="24"/>
        </w:rPr>
        <w:t xml:space="preserve">Основными методами работы со сказками является метод проблемного изложения, эвристический метод, внутри которых имеют место игровые приемы.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B2F7E" w:rsidRPr="002817BE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b/>
          <w:sz w:val="24"/>
          <w:szCs w:val="24"/>
        </w:rPr>
        <w:t>Форма работы с детьми фронтальная</w:t>
      </w:r>
      <w:r w:rsidRPr="002817BE">
        <w:rPr>
          <w:rFonts w:ascii="Times New Roman" w:hAnsi="Times New Roman" w:cs="Times New Roman"/>
          <w:sz w:val="24"/>
          <w:szCs w:val="24"/>
        </w:rPr>
        <w:t>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>тобы рассмотреть сказку со всех сторон, была разработана универсальная схема. Она выглядит следующим образом: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Название сказки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Нравственный урок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Воспитание добрых чувств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Речевая зарядка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Развитие мышления и воображения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Сказка и математика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Сказка и экология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Сказка развивает руки.</w:t>
      </w:r>
    </w:p>
    <w:p w:rsidR="00BE572D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7BE">
        <w:rPr>
          <w:rFonts w:ascii="Times New Roman" w:hAnsi="Times New Roman" w:cs="Times New Roman"/>
          <w:sz w:val="24"/>
          <w:szCs w:val="24"/>
        </w:rPr>
        <w:t>Понятно, что предлагаемые восемь разделов, заложенную в данную схему, выбраны условно и не претендуют на полноту использования сказочных и художественных произведений.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 xml:space="preserve"> Их может быть меньше, может быть больше. Каждый предлагаемый те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>азки по своему содержанию выдвигает на первый главный план лишь одну-две из поставленных проблем, а остальные при этом остаются второстепенными, сопутствующими. Мы можем самостоятельно выбирать из схемы те задания и вопросы, которые кажутся нам нужными, интересными и полезными для группы детей.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9B2F7E" w:rsidRPr="002817BE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Для чего же необходим нравственный урок? Он берет на себя нагрузку дать чуть-чуть непривычное пояснение: в чем главный смысл сказки, на что нацеливает она маленького слушателя, какие моральные установки закладывает в его душе, в его сознании. Нетрадиционный подход как раз дает уяснить, что в сказке или герое хорошо, а что плохо, создать новую ситуацию, где бы герой исправился, добро восторжествовало, зло было наказано, но не жестоко и бесчеловечно.</w:t>
      </w:r>
    </w:p>
    <w:p w:rsidR="00BE572D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Здоровая в своей основе, конструктивная идея: все можно улучшить, усовершенствовать, изменить для блага людей — должна стать творческим девизом для ребенка. Такова наша главная установка.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BE572D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7BE">
        <w:rPr>
          <w:rFonts w:ascii="Times New Roman" w:hAnsi="Times New Roman" w:cs="Times New Roman"/>
          <w:sz w:val="24"/>
          <w:szCs w:val="24"/>
        </w:rPr>
        <w:lastRenderedPageBreak/>
        <w:t>Следующий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Pr="002817BE">
        <w:rPr>
          <w:rFonts w:ascii="Times New Roman" w:hAnsi="Times New Roman" w:cs="Times New Roman"/>
          <w:sz w:val="24"/>
          <w:szCs w:val="24"/>
        </w:rPr>
        <w:t xml:space="preserve">из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Pr="002817BE">
        <w:rPr>
          <w:rFonts w:ascii="Times New Roman" w:hAnsi="Times New Roman" w:cs="Times New Roman"/>
          <w:sz w:val="24"/>
          <w:szCs w:val="24"/>
        </w:rPr>
        <w:t>восьми разделов — «Воспитание добрых чувств». В целой системе методов и средств воспитания добрых чу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вств ск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>азки играют не последнюю роль. По многим причинам: дети любят героев, они им становятся родными, близкими, а значит, могут и должны стать примерами для подражания.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BE572D" w:rsidRDefault="009B2F7E" w:rsidP="00BE57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 xml:space="preserve">В каждом конкретном случае сюжет сказки обращает внимание лишь на отдельные компоненты из целой гаммы добрых чувств: или на самоотверженность, или на </w:t>
      </w:r>
      <w:proofErr w:type="spellStart"/>
      <w:r w:rsidRPr="002817BE">
        <w:rPr>
          <w:rFonts w:ascii="Times New Roman" w:hAnsi="Times New Roman" w:cs="Times New Roman"/>
          <w:sz w:val="24"/>
          <w:szCs w:val="24"/>
        </w:rPr>
        <w:t>подельчивость</w:t>
      </w:r>
      <w:proofErr w:type="spellEnd"/>
      <w:r w:rsidRPr="002817BE">
        <w:rPr>
          <w:rFonts w:ascii="Times New Roman" w:hAnsi="Times New Roman" w:cs="Times New Roman"/>
          <w:sz w:val="24"/>
          <w:szCs w:val="24"/>
        </w:rPr>
        <w:t xml:space="preserve">, или на сопереживание. В этой связи мы обращаем внимание на значимые в нравственном плане моменты, а именно то, что: учить детей сравнивать, сопоставлять, формирует привычку доказывать, что 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 xml:space="preserve"> так или иначе, ставит ребенка на место положительного или отрицательного героя</w:t>
      </w:r>
      <w:r w:rsidR="00BE572D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E572D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На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</w:t>
      </w:r>
      <w:r w:rsidRPr="002817BE">
        <w:rPr>
          <w:rFonts w:ascii="Times New Roman" w:hAnsi="Times New Roman" w:cs="Times New Roman"/>
          <w:sz w:val="24"/>
          <w:szCs w:val="24"/>
        </w:rPr>
        <w:t xml:space="preserve"> решение проблем устной речи направлен третий раздел схемы «Речевая зарядка». Какие же методы и приемы будут способствовать воспитанию красивой речи?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817BE">
        <w:rPr>
          <w:rFonts w:ascii="Times New Roman" w:hAnsi="Times New Roman" w:cs="Times New Roman"/>
          <w:sz w:val="24"/>
          <w:szCs w:val="24"/>
        </w:rPr>
        <w:t>Это, во-первых, умение задавать вопросы. Кроме спонтанного формирования основ устной речи, требуется специальное обучение. В этом плане достаточно большое значение имеет конструирование слов, словосочетаний и предложений. Вместе с детьми нужно: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E572D" w:rsidRPr="00BE572D" w:rsidRDefault="009B2F7E" w:rsidP="00BE572D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E572D">
        <w:rPr>
          <w:rFonts w:ascii="Times New Roman" w:hAnsi="Times New Roman" w:cs="Times New Roman"/>
          <w:sz w:val="24"/>
          <w:szCs w:val="24"/>
        </w:rPr>
        <w:t>придумать несколько однокоренных слов;</w:t>
      </w:r>
      <w:r w:rsidR="00A965A9" w:rsidRPr="00BE5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E572D" w:rsidRPr="00BE572D" w:rsidRDefault="009B2F7E" w:rsidP="00BE572D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E572D">
        <w:rPr>
          <w:rFonts w:ascii="Times New Roman" w:hAnsi="Times New Roman" w:cs="Times New Roman"/>
          <w:sz w:val="24"/>
          <w:szCs w:val="24"/>
        </w:rPr>
        <w:t xml:space="preserve">срифмовать два слова, а затем можно и нужно переходить к рифмованной </w:t>
      </w:r>
      <w:r w:rsidR="00A965A9" w:rsidRPr="00BE572D">
        <w:rPr>
          <w:rFonts w:ascii="Times New Roman" w:hAnsi="Times New Roman" w:cs="Times New Roman"/>
          <w:sz w:val="24"/>
          <w:szCs w:val="24"/>
        </w:rPr>
        <w:t xml:space="preserve"> </w:t>
      </w:r>
      <w:r w:rsidRPr="00BE572D">
        <w:rPr>
          <w:rFonts w:ascii="Times New Roman" w:hAnsi="Times New Roman" w:cs="Times New Roman"/>
          <w:sz w:val="24"/>
          <w:szCs w:val="24"/>
        </w:rPr>
        <w:t xml:space="preserve">цепочке и двустишиям; </w:t>
      </w:r>
      <w:r w:rsidR="00A965A9" w:rsidRPr="00BE5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E572D" w:rsidRPr="00BE572D" w:rsidRDefault="009B2F7E" w:rsidP="00BE572D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E572D">
        <w:rPr>
          <w:rFonts w:ascii="Times New Roman" w:hAnsi="Times New Roman" w:cs="Times New Roman"/>
          <w:sz w:val="24"/>
          <w:szCs w:val="24"/>
        </w:rPr>
        <w:t>составить достаточно длинное, распространенное предложение в игре «От каждого по словечку».</w:t>
      </w:r>
      <w:r w:rsidR="00A965A9" w:rsidRPr="00BE57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Также важно открыть для детей жанр письменного общения друг с другом. Самые простые виды такого общения — это записки, телеграммы, короткие письма. Решаем с детьми, кому лучше написать, и вместе начинаем сочинять.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Следующим существенным моментом в нашей схеме является рубрика «Развитие мышления и воображения». Особо обращаем внимание на развитие ребенка до такого уровня воображения, который помогает ему различать реальную жизнь и фантазию.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817BE">
        <w:rPr>
          <w:rFonts w:ascii="Times New Roman" w:hAnsi="Times New Roman" w:cs="Times New Roman"/>
          <w:sz w:val="24"/>
          <w:szCs w:val="24"/>
        </w:rPr>
        <w:t>Один из методов развития мышления, воображения и речи — объединение два коротких рассказа или сказки в одну с новым сюжетом. Сразу надо оговориться, что это нелегкая работа и для нас, взрослых.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 xml:space="preserve">В данном случае активную роль играют и речь, и воображение ребенка. В этой 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 xml:space="preserve"> несомненно, руководителями и организаторами являются взрослые.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817BE">
        <w:rPr>
          <w:rFonts w:ascii="Times New Roman" w:hAnsi="Times New Roman" w:cs="Times New Roman"/>
          <w:sz w:val="24"/>
          <w:szCs w:val="24"/>
        </w:rPr>
        <w:t>С детьми также можно изобретать и делать это нужно разнопланово: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817BE">
        <w:rPr>
          <w:rFonts w:ascii="Times New Roman" w:hAnsi="Times New Roman" w:cs="Times New Roman"/>
          <w:sz w:val="24"/>
          <w:szCs w:val="24"/>
        </w:rPr>
        <w:t>придумывать старые предметы в новых вариантах;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</w:t>
      </w:r>
      <w:r w:rsidRPr="002817BE">
        <w:rPr>
          <w:rFonts w:ascii="Times New Roman" w:hAnsi="Times New Roman" w:cs="Times New Roman"/>
          <w:sz w:val="24"/>
          <w:szCs w:val="24"/>
        </w:rPr>
        <w:t xml:space="preserve">превращать себя и членов своей семьи, друзей в другие одушевленные, а порой неодушевленные предметы;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</w:t>
      </w:r>
      <w:r w:rsidRPr="002817BE">
        <w:rPr>
          <w:rFonts w:ascii="Times New Roman" w:hAnsi="Times New Roman" w:cs="Times New Roman"/>
          <w:sz w:val="24"/>
          <w:szCs w:val="24"/>
        </w:rPr>
        <w:t xml:space="preserve">составлять фантастические сказки о себе. 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Еще один метод — постановка проблемного вопроса. Очень полез</w:t>
      </w:r>
      <w:r w:rsidR="00E16E24">
        <w:rPr>
          <w:rFonts w:ascii="Times New Roman" w:hAnsi="Times New Roman" w:cs="Times New Roman"/>
          <w:sz w:val="24"/>
          <w:szCs w:val="24"/>
        </w:rPr>
        <w:t>ны вопросы поискового характера:</w:t>
      </w:r>
      <w:r w:rsidRPr="002817BE">
        <w:rPr>
          <w:rFonts w:ascii="Times New Roman" w:hAnsi="Times New Roman" w:cs="Times New Roman"/>
          <w:sz w:val="24"/>
          <w:szCs w:val="24"/>
        </w:rPr>
        <w:t xml:space="preserve"> Почему? Зачем? Каким образом?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16E24" w:rsidRDefault="00A965A9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 xml:space="preserve">  </w:t>
      </w:r>
      <w:r w:rsidR="009B2F7E" w:rsidRPr="002817BE">
        <w:rPr>
          <w:rFonts w:ascii="Times New Roman" w:hAnsi="Times New Roman" w:cs="Times New Roman"/>
          <w:sz w:val="24"/>
          <w:szCs w:val="24"/>
        </w:rPr>
        <w:t>Педагогика располагает богатым арсеналом точных средств воздействия на детей с конкретной развивающей направленностью. Мы используем «Метод аналогий». Такой метод помогает формировать ассоциативное мышление.</w:t>
      </w:r>
      <w:r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B2F7E" w:rsidRPr="002817BE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lastRenderedPageBreak/>
        <w:t xml:space="preserve">Сказка сама подсказывает, какой вопрос или задание дать детям в рубрике «Сказка и экология». Так, говоря о природе, важно не пустить объяснения эволюции, динамики развития предмета или явления. Это помогает детям подойти к пониманию того, что все в природе </w:t>
      </w:r>
      <w:proofErr w:type="spellStart"/>
      <w:r w:rsidRPr="002817BE">
        <w:rPr>
          <w:rFonts w:ascii="Times New Roman" w:hAnsi="Times New Roman" w:cs="Times New Roman"/>
          <w:sz w:val="24"/>
          <w:szCs w:val="24"/>
        </w:rPr>
        <w:t>взаимосвязанно</w:t>
      </w:r>
      <w:proofErr w:type="spellEnd"/>
      <w:r w:rsidRPr="002817BE">
        <w:rPr>
          <w:rFonts w:ascii="Times New Roman" w:hAnsi="Times New Roman" w:cs="Times New Roman"/>
          <w:sz w:val="24"/>
          <w:szCs w:val="24"/>
        </w:rPr>
        <w:t xml:space="preserve"> и все находится в развитии.</w:t>
      </w:r>
      <w:bookmarkStart w:id="0" w:name="_GoBack"/>
      <w:bookmarkEnd w:id="0"/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осознанному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 xml:space="preserve"> </w:t>
      </w:r>
      <w:r w:rsidR="003C18BF" w:rsidRPr="002817BE">
        <w:rPr>
          <w:rFonts w:ascii="Times New Roman" w:hAnsi="Times New Roman" w:cs="Times New Roman"/>
          <w:sz w:val="24"/>
          <w:szCs w:val="24"/>
        </w:rPr>
        <w:t xml:space="preserve">   </w:t>
      </w:r>
      <w:r w:rsidRPr="002817BE">
        <w:rPr>
          <w:rFonts w:ascii="Times New Roman" w:hAnsi="Times New Roman" w:cs="Times New Roman"/>
          <w:sz w:val="24"/>
          <w:szCs w:val="24"/>
        </w:rPr>
        <w:t>детьми природы, природных явлении и природоохранительной деятельности помогает игра «А если бы», которая ставит ребенка в позицию исследователя: «А если бы не наступила весна?»</w:t>
      </w:r>
      <w:r w:rsidR="00A965A9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Нередко приходится использовать игру «</w:t>
      </w:r>
      <w:proofErr w:type="gramStart"/>
      <w:r w:rsidRPr="002817BE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2817BE">
        <w:rPr>
          <w:rFonts w:ascii="Times New Roman" w:hAnsi="Times New Roman" w:cs="Times New Roman"/>
          <w:sz w:val="24"/>
          <w:szCs w:val="24"/>
        </w:rPr>
        <w:t xml:space="preserve">», т.к. природа, как все вокруг нас и в нас самих, противоречива. </w:t>
      </w:r>
      <w:r w:rsidR="003C18BF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16E24" w:rsidRDefault="009B2F7E" w:rsidP="00E16E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Последняя рубрика «Сказка развивает руки». Не случайно говорится: «Когда я слушаю – узнаю, когда делаю - запоминаю». Детям предлагается что-то сделать: вырезать, склеить, изобразить схематично, нарисовать.</w:t>
      </w:r>
      <w:r w:rsidR="003C18BF" w:rsidRPr="00281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7BE">
        <w:rPr>
          <w:rFonts w:ascii="Times New Roman" w:hAnsi="Times New Roman" w:cs="Times New Roman"/>
          <w:sz w:val="24"/>
          <w:szCs w:val="24"/>
        </w:rPr>
        <w:t>Для проведения занятий по ознакомлению детей с художественной литературой (с использованием приемов ТРИЗ) необходимо иметь в наличие следующие средства и оборудования: книги и иллюстрации к читаемым произведениям, сказкам; схемы, модели; системный оператор; материалы для творчества детей.</w:t>
      </w: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2F7E" w:rsidRPr="002817BE" w:rsidRDefault="009B2F7E" w:rsidP="002A0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B2F7E" w:rsidRPr="002817BE" w:rsidSect="002A02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72FC"/>
    <w:multiLevelType w:val="hybridMultilevel"/>
    <w:tmpl w:val="F48AE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F7E"/>
    <w:rsid w:val="0006746F"/>
    <w:rsid w:val="001B6DCE"/>
    <w:rsid w:val="002817BE"/>
    <w:rsid w:val="002A02ED"/>
    <w:rsid w:val="003C18BF"/>
    <w:rsid w:val="004E7C6D"/>
    <w:rsid w:val="00666407"/>
    <w:rsid w:val="00753A85"/>
    <w:rsid w:val="007E78AB"/>
    <w:rsid w:val="009B2F7E"/>
    <w:rsid w:val="00A965A9"/>
    <w:rsid w:val="00BE572D"/>
    <w:rsid w:val="00D31CCC"/>
    <w:rsid w:val="00E16E24"/>
    <w:rsid w:val="00EE28FD"/>
    <w:rsid w:val="00F6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A563-28D0-4FEA-A3CA-3B2048DE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Дмитрий Каленюк</cp:lastModifiedBy>
  <cp:revision>15</cp:revision>
  <dcterms:created xsi:type="dcterms:W3CDTF">2011-06-08T16:18:00Z</dcterms:created>
  <dcterms:modified xsi:type="dcterms:W3CDTF">2011-10-14T12:00:00Z</dcterms:modified>
</cp:coreProperties>
</file>