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0" w:rsidRPr="00054EB4" w:rsidRDefault="007C27C0" w:rsidP="007C27C0">
      <w:pPr>
        <w:rPr>
          <w:b/>
          <w:vertAlign w:val="superscript"/>
        </w:rPr>
      </w:pPr>
      <w:r w:rsidRPr="003F303D">
        <w:rPr>
          <w:b/>
        </w:rPr>
        <w:t>В</w:t>
      </w:r>
      <w:proofErr w:type="gramStart"/>
      <w:r w:rsidRPr="003F303D">
        <w:rPr>
          <w:b/>
        </w:rPr>
        <w:t>7</w:t>
      </w:r>
      <w:proofErr w:type="gramEnd"/>
    </w:p>
    <w:p w:rsidR="007C27C0" w:rsidRDefault="007C27C0" w:rsidP="007C27C0">
      <w:pPr>
        <w:pStyle w:val="a5"/>
        <w:numPr>
          <w:ilvl w:val="0"/>
          <w:numId w:val="1"/>
        </w:numPr>
        <w:ind w:left="0" w:firstLine="0"/>
      </w:pPr>
      <w:r w:rsidRPr="003F303D">
        <w:t>Найдите значение выражения:</w:t>
      </w:r>
      <w:r w:rsidRPr="003F303D">
        <w:rPr>
          <w:noProof/>
          <w:lang w:eastAsia="ru-RU"/>
        </w:rPr>
        <w:t xml:space="preserve"> </w:t>
      </w:r>
    </w:p>
    <w:p w:rsidR="007C27C0" w:rsidRPr="007D1B68" w:rsidRDefault="007C27C0" w:rsidP="007C27C0">
      <w:pPr>
        <w:pStyle w:val="a5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49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196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C27C0" w:rsidRPr="007D1B68" w:rsidRDefault="007C27C0" w:rsidP="007C27C0">
      <w:pPr>
        <w:pStyle w:val="a5"/>
        <w:numPr>
          <w:ilvl w:val="0"/>
          <w:numId w:val="1"/>
        </w:numPr>
        <w:ind w:left="0"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33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>а</w:t>
      </w:r>
      <w:proofErr w:type="gramStart"/>
      <w:r>
        <w:rPr>
          <w:rFonts w:eastAsiaTheme="minorEastAsia"/>
          <w:vertAlign w:val="superscript"/>
        </w:rPr>
        <w:t>4</w:t>
      </w:r>
      <w:proofErr w:type="gramEnd"/>
    </w:p>
    <w:p w:rsidR="007C27C0" w:rsidRPr="00DC0262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441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4,5</m:t>
                </m:r>
              </m:sup>
            </m:sSup>
          </m:den>
        </m:f>
      </m:oMath>
    </w:p>
    <w:p w:rsidR="007C27C0" w:rsidRPr="006B0BE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</m:oMath>
    </w:p>
    <w:p w:rsidR="007C27C0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7C27C0" w:rsidRPr="00054EB4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4а</m:t>
            </m:r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а</w:t>
      </w:r>
      <w:r>
        <w:rPr>
          <w:rFonts w:eastAsiaTheme="minorEastAsia"/>
          <w:sz w:val="24"/>
          <w:szCs w:val="24"/>
          <w:vertAlign w:val="superscript"/>
        </w:rPr>
        <w:t>7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  <w:vertAlign w:val="superscript"/>
        </w:rPr>
        <w:t>4</w:t>
      </w:r>
    </w:p>
    <w:p w:rsidR="007C27C0" w:rsidRPr="00054EB4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1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sup>
            </m:sSup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37</m:t>
            </m:r>
          </m:sup>
        </m:sSup>
      </m:oMath>
    </w:p>
    <w:p w:rsidR="007C27C0" w:rsidRPr="00054EB4" w:rsidRDefault="007C27C0" w:rsidP="007C27C0">
      <w:pPr>
        <w:pStyle w:val="a5"/>
        <w:numPr>
          <w:ilvl w:val="0"/>
          <w:numId w:val="1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49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3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5</w:t>
      </w:r>
    </w:p>
    <w:p w:rsidR="007C27C0" w:rsidRPr="00054EB4" w:rsidRDefault="007C27C0" w:rsidP="007C27C0">
      <w:pPr>
        <w:pStyle w:val="a5"/>
        <w:numPr>
          <w:ilvl w:val="0"/>
          <w:numId w:val="1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  <w:r>
        <w:rPr>
          <w:rFonts w:eastAsiaTheme="minorEastAsia"/>
        </w:rPr>
        <w:t xml:space="preserve"> при х=4</w:t>
      </w:r>
    </w:p>
    <w:p w:rsidR="007C27C0" w:rsidRPr="00054EB4" w:rsidRDefault="007C27C0" w:rsidP="007C27C0">
      <w:pPr>
        <w:pStyle w:val="a5"/>
        <w:numPr>
          <w:ilvl w:val="0"/>
          <w:numId w:val="1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4</w:t>
      </w:r>
      <m:oMath>
        <m:r>
          <w:rPr>
            <w:rFonts w:ascii="Cambria Math" w:eastAsiaTheme="minorEastAsia" w:hAnsi="Cambria Math"/>
            <w:vertAlign w:val="superscript"/>
          </w:rPr>
          <m:t xml:space="preserve">: </m:t>
        </m:r>
        <m:d>
          <m: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  <w:vertAlign w:val="superscript"/>
              </w:rPr>
              <m:t>2</m:t>
            </m:r>
            <w:proofErr w:type="gramEnd"/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11</m:t>
                </m:r>
              </m:sup>
            </m:sSup>
          </m:e>
        </m:d>
      </m:oMath>
      <w:r>
        <w:rPr>
          <w:rFonts w:eastAsiaTheme="minorEastAsia"/>
        </w:rPr>
        <w:t xml:space="preserve"> при а=11</w:t>
      </w:r>
    </w:p>
    <w:p w:rsidR="007C27C0" w:rsidRPr="007C27C0" w:rsidRDefault="007C27C0" w:rsidP="007C27C0">
      <w:pPr>
        <w:pStyle w:val="a5"/>
        <w:numPr>
          <w:ilvl w:val="0"/>
          <w:numId w:val="1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2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7х</w:t>
      </w:r>
      <w:r>
        <w:rPr>
          <w:rFonts w:eastAsiaTheme="minorEastAsia"/>
          <w:vertAlign w:val="superscript"/>
        </w:rPr>
        <w:t>6</w:t>
      </w:r>
    </w:p>
    <w:p w:rsidR="007C27C0" w:rsidRPr="007C27C0" w:rsidRDefault="007C27C0" w:rsidP="007C27C0">
      <w:pPr>
        <w:pStyle w:val="a5"/>
        <w:numPr>
          <w:ilvl w:val="0"/>
          <w:numId w:val="1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</m:t>
                </m:r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2х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Pr="00054EB4" w:rsidRDefault="007C27C0" w:rsidP="007C27C0">
      <w:pPr>
        <w:rPr>
          <w:b/>
          <w:vertAlign w:val="superscript"/>
        </w:rPr>
      </w:pPr>
      <w:r w:rsidRPr="003F303D">
        <w:rPr>
          <w:b/>
        </w:rPr>
        <w:lastRenderedPageBreak/>
        <w:t>В</w:t>
      </w:r>
      <w:proofErr w:type="gramStart"/>
      <w:r w:rsidRPr="003F303D">
        <w:rPr>
          <w:b/>
        </w:rPr>
        <w:t>7</w:t>
      </w:r>
      <w:proofErr w:type="gramEnd"/>
    </w:p>
    <w:p w:rsidR="007C27C0" w:rsidRDefault="007C27C0" w:rsidP="007C27C0">
      <w:pPr>
        <w:pStyle w:val="a5"/>
        <w:numPr>
          <w:ilvl w:val="0"/>
          <w:numId w:val="2"/>
        </w:numPr>
      </w:pPr>
      <w:r w:rsidRPr="003F303D">
        <w:t>Найдите значение выражения:</w:t>
      </w:r>
      <w:r w:rsidRPr="003F303D">
        <w:rPr>
          <w:noProof/>
          <w:lang w:eastAsia="ru-RU"/>
        </w:rPr>
        <w:t xml:space="preserve"> </w:t>
      </w:r>
    </w:p>
    <w:p w:rsidR="007C27C0" w:rsidRPr="007D1B68" w:rsidRDefault="007C27C0" w:rsidP="007C27C0">
      <w:pPr>
        <w:pStyle w:val="a5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49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196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C27C0" w:rsidRPr="007D1B68" w:rsidRDefault="007C27C0" w:rsidP="007C27C0">
      <w:pPr>
        <w:pStyle w:val="a5"/>
        <w:numPr>
          <w:ilvl w:val="0"/>
          <w:numId w:val="2"/>
        </w:numPr>
        <w:ind w:left="0"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33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>а</w:t>
      </w:r>
      <w:proofErr w:type="gramStart"/>
      <w:r>
        <w:rPr>
          <w:rFonts w:eastAsiaTheme="minorEastAsia"/>
          <w:vertAlign w:val="superscript"/>
        </w:rPr>
        <w:t>4</w:t>
      </w:r>
      <w:proofErr w:type="gramEnd"/>
    </w:p>
    <w:p w:rsidR="007C27C0" w:rsidRPr="00DC0262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441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4,5</m:t>
                </m:r>
              </m:sup>
            </m:sSup>
          </m:den>
        </m:f>
      </m:oMath>
    </w:p>
    <w:p w:rsidR="007C27C0" w:rsidRPr="006B0BE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</m:oMath>
    </w:p>
    <w:p w:rsidR="007C27C0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7C27C0" w:rsidRPr="00054EB4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4а</m:t>
            </m:r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а</w:t>
      </w:r>
      <w:r>
        <w:rPr>
          <w:rFonts w:eastAsiaTheme="minorEastAsia"/>
          <w:sz w:val="24"/>
          <w:szCs w:val="24"/>
          <w:vertAlign w:val="superscript"/>
        </w:rPr>
        <w:t>7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  <w:vertAlign w:val="superscript"/>
        </w:rPr>
        <w:t>4</w:t>
      </w:r>
    </w:p>
    <w:p w:rsidR="007C27C0" w:rsidRPr="00054EB4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2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sup>
            </m:sSup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37</m:t>
            </m:r>
          </m:sup>
        </m:sSup>
      </m:oMath>
    </w:p>
    <w:p w:rsidR="007C27C0" w:rsidRPr="00054EB4" w:rsidRDefault="007C27C0" w:rsidP="007C27C0">
      <w:pPr>
        <w:pStyle w:val="a5"/>
        <w:numPr>
          <w:ilvl w:val="0"/>
          <w:numId w:val="2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49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3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5</w:t>
      </w:r>
    </w:p>
    <w:p w:rsidR="007C27C0" w:rsidRPr="00054EB4" w:rsidRDefault="007C27C0" w:rsidP="007C27C0">
      <w:pPr>
        <w:pStyle w:val="a5"/>
        <w:numPr>
          <w:ilvl w:val="0"/>
          <w:numId w:val="2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  <w:r>
        <w:rPr>
          <w:rFonts w:eastAsiaTheme="minorEastAsia"/>
        </w:rPr>
        <w:t xml:space="preserve"> при х=4</w:t>
      </w:r>
    </w:p>
    <w:p w:rsidR="007C27C0" w:rsidRPr="00054EB4" w:rsidRDefault="007C27C0" w:rsidP="007C27C0">
      <w:pPr>
        <w:pStyle w:val="a5"/>
        <w:numPr>
          <w:ilvl w:val="0"/>
          <w:numId w:val="2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4</w:t>
      </w:r>
      <m:oMath>
        <m:r>
          <w:rPr>
            <w:rFonts w:ascii="Cambria Math" w:eastAsiaTheme="minorEastAsia" w:hAnsi="Cambria Math"/>
            <w:vertAlign w:val="superscript"/>
          </w:rPr>
          <m:t xml:space="preserve">: </m:t>
        </m:r>
        <m:d>
          <m: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  <w:vertAlign w:val="superscript"/>
              </w:rPr>
              <m:t>2</m:t>
            </m:r>
            <w:proofErr w:type="gramEnd"/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11</m:t>
                </m:r>
              </m:sup>
            </m:sSup>
          </m:e>
        </m:d>
      </m:oMath>
      <w:r>
        <w:rPr>
          <w:rFonts w:eastAsiaTheme="minorEastAsia"/>
        </w:rPr>
        <w:t xml:space="preserve"> при а=11</w:t>
      </w:r>
    </w:p>
    <w:p w:rsidR="007C27C0" w:rsidRPr="007C27C0" w:rsidRDefault="007C27C0" w:rsidP="007C27C0">
      <w:pPr>
        <w:pStyle w:val="a5"/>
        <w:numPr>
          <w:ilvl w:val="0"/>
          <w:numId w:val="2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2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7х</w:t>
      </w:r>
      <w:r>
        <w:rPr>
          <w:rFonts w:eastAsiaTheme="minorEastAsia"/>
          <w:vertAlign w:val="superscript"/>
        </w:rPr>
        <w:t>6</w:t>
      </w:r>
    </w:p>
    <w:p w:rsidR="007C27C0" w:rsidRPr="007C27C0" w:rsidRDefault="007C27C0" w:rsidP="007C27C0">
      <w:pPr>
        <w:pStyle w:val="a5"/>
        <w:numPr>
          <w:ilvl w:val="0"/>
          <w:numId w:val="2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</m:t>
                </m:r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2х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Pr="00054EB4" w:rsidRDefault="007C27C0" w:rsidP="007C27C0">
      <w:pPr>
        <w:rPr>
          <w:b/>
          <w:vertAlign w:val="superscript"/>
        </w:rPr>
      </w:pPr>
      <w:r w:rsidRPr="003F303D">
        <w:rPr>
          <w:b/>
        </w:rPr>
        <w:lastRenderedPageBreak/>
        <w:t>В</w:t>
      </w:r>
      <w:proofErr w:type="gramStart"/>
      <w:r w:rsidRPr="003F303D">
        <w:rPr>
          <w:b/>
        </w:rPr>
        <w:t>7</w:t>
      </w:r>
      <w:proofErr w:type="gramEnd"/>
    </w:p>
    <w:p w:rsidR="007C27C0" w:rsidRDefault="007C27C0" w:rsidP="007C27C0">
      <w:pPr>
        <w:pStyle w:val="a5"/>
        <w:numPr>
          <w:ilvl w:val="0"/>
          <w:numId w:val="3"/>
        </w:numPr>
      </w:pPr>
      <w:r w:rsidRPr="003F303D">
        <w:t>Найдите значение выражения:</w:t>
      </w:r>
      <w:r w:rsidRPr="003F303D">
        <w:rPr>
          <w:noProof/>
          <w:lang w:eastAsia="ru-RU"/>
        </w:rPr>
        <w:t xml:space="preserve"> </w:t>
      </w:r>
    </w:p>
    <w:p w:rsidR="007C27C0" w:rsidRPr="007D1B68" w:rsidRDefault="007C27C0" w:rsidP="007C27C0">
      <w:pPr>
        <w:pStyle w:val="a5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49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196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C27C0" w:rsidRPr="007D1B68" w:rsidRDefault="007C27C0" w:rsidP="007C27C0">
      <w:pPr>
        <w:pStyle w:val="a5"/>
        <w:numPr>
          <w:ilvl w:val="0"/>
          <w:numId w:val="3"/>
        </w:numPr>
        <w:ind w:left="0" w:firstLine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33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Pr="007D1B6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bookmarkStart w:id="0" w:name="_GoBack"/>
      <w:bookmarkEnd w:id="0"/>
    </w:p>
    <w:p w:rsidR="007C27C0" w:rsidRPr="007D1B6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rPr>
          <w:rFonts w:eastAsiaTheme="minorEastAsia"/>
        </w:rPr>
        <w:t>а</w:t>
      </w:r>
      <w:proofErr w:type="gramStart"/>
      <w:r>
        <w:rPr>
          <w:rFonts w:eastAsiaTheme="minorEastAsia"/>
          <w:vertAlign w:val="superscript"/>
        </w:rPr>
        <w:t>4</w:t>
      </w:r>
      <w:proofErr w:type="gramEnd"/>
    </w:p>
    <w:p w:rsidR="007C27C0" w:rsidRPr="00DC0262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1225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7C27C0" w:rsidRPr="00DC0262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7C27C0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441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5,5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4,5</m:t>
                </m:r>
              </m:sup>
            </m:sSup>
          </m:den>
        </m:f>
      </m:oMath>
    </w:p>
    <w:p w:rsidR="007C27C0" w:rsidRPr="006B0BE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</m:oMath>
    </w:p>
    <w:p w:rsidR="007C27C0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7C27C0" w:rsidRPr="00054EB4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4а</m:t>
            </m:r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а</w:t>
      </w:r>
      <w:r>
        <w:rPr>
          <w:rFonts w:eastAsiaTheme="minorEastAsia"/>
          <w:sz w:val="24"/>
          <w:szCs w:val="24"/>
          <w:vertAlign w:val="superscript"/>
        </w:rPr>
        <w:t>7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  <w:vertAlign w:val="superscript"/>
        </w:rPr>
        <w:t>4</w:t>
      </w:r>
    </w:p>
    <w:p w:rsidR="007C27C0" w:rsidRPr="00054EB4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7C27C0" w:rsidRPr="006B0BE8" w:rsidRDefault="007C27C0" w:rsidP="007C27C0">
      <w:pPr>
        <w:pStyle w:val="a5"/>
        <w:numPr>
          <w:ilvl w:val="0"/>
          <w:numId w:val="3"/>
        </w:numPr>
        <w:ind w:left="0" w:firstLine="0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sup>
            </m:sSup>
          </m:e>
        </m:d>
      </m:oMath>
      <w:r>
        <w:rPr>
          <w:rFonts w:eastAsiaTheme="minorEastAsia"/>
          <w:sz w:val="24"/>
          <w:szCs w:val="24"/>
          <w:vertAlign w:val="superscript"/>
        </w:rPr>
        <w:t>3</w:t>
      </w:r>
      <w:proofErr w:type="gramStart"/>
      <w:r>
        <w:rPr>
          <w:rFonts w:eastAsiaTheme="minorEastAsia"/>
          <w:sz w:val="24"/>
          <w:szCs w:val="24"/>
        </w:rPr>
        <w:t xml:space="preserve">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37</m:t>
            </m:r>
          </m:sup>
        </m:sSup>
      </m:oMath>
    </w:p>
    <w:p w:rsidR="007C27C0" w:rsidRPr="00054EB4" w:rsidRDefault="007C27C0" w:rsidP="007C27C0">
      <w:pPr>
        <w:pStyle w:val="a5"/>
        <w:numPr>
          <w:ilvl w:val="0"/>
          <w:numId w:val="3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49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3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5</w:t>
      </w:r>
    </w:p>
    <w:p w:rsidR="007C27C0" w:rsidRPr="00054EB4" w:rsidRDefault="007C27C0" w:rsidP="007C27C0">
      <w:pPr>
        <w:pStyle w:val="a5"/>
        <w:numPr>
          <w:ilvl w:val="0"/>
          <w:numId w:val="3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  <w:r>
        <w:rPr>
          <w:rFonts w:eastAsiaTheme="minorEastAsia"/>
        </w:rPr>
        <w:t xml:space="preserve"> при х=4</w:t>
      </w:r>
    </w:p>
    <w:p w:rsidR="007C27C0" w:rsidRPr="00054EB4" w:rsidRDefault="007C27C0" w:rsidP="007C27C0">
      <w:pPr>
        <w:pStyle w:val="a5"/>
        <w:numPr>
          <w:ilvl w:val="0"/>
          <w:numId w:val="3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4</w:t>
      </w:r>
      <m:oMath>
        <m:r>
          <w:rPr>
            <w:rFonts w:ascii="Cambria Math" w:eastAsiaTheme="minorEastAsia" w:hAnsi="Cambria Math"/>
            <w:vertAlign w:val="superscript"/>
          </w:rPr>
          <m:t xml:space="preserve">: </m:t>
        </m:r>
        <m:d>
          <m: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  <w:vertAlign w:val="superscript"/>
              </w:rPr>
              <m:t>2</m:t>
            </m:r>
            <w:proofErr w:type="gramEnd"/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</w:rPr>
                  <m:t>11</m:t>
                </m:r>
              </m:sup>
            </m:sSup>
          </m:e>
        </m:d>
      </m:oMath>
      <w:r>
        <w:rPr>
          <w:rFonts w:eastAsiaTheme="minorEastAsia"/>
        </w:rPr>
        <w:t xml:space="preserve"> при а=11</w:t>
      </w:r>
    </w:p>
    <w:p w:rsidR="007C27C0" w:rsidRPr="007C27C0" w:rsidRDefault="007C27C0" w:rsidP="007C27C0">
      <w:pPr>
        <w:pStyle w:val="a5"/>
        <w:numPr>
          <w:ilvl w:val="0"/>
          <w:numId w:val="3"/>
        </w:numPr>
        <w:ind w:left="644" w:hanging="64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  <w:vertAlign w:val="superscript"/>
        </w:rPr>
        <w:t>2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7х</w:t>
      </w:r>
      <w:r>
        <w:rPr>
          <w:rFonts w:eastAsiaTheme="minorEastAsia"/>
          <w:vertAlign w:val="superscript"/>
        </w:rPr>
        <w:t>6</w:t>
      </w:r>
    </w:p>
    <w:p w:rsidR="007C27C0" w:rsidRPr="007C27C0" w:rsidRDefault="007C27C0" w:rsidP="007C27C0">
      <w:pPr>
        <w:pStyle w:val="a5"/>
        <w:numPr>
          <w:ilvl w:val="0"/>
          <w:numId w:val="3"/>
        </w:numPr>
        <w:ind w:left="644" w:hanging="64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</m:t>
                </m:r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2х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7C27C0" w:rsidRPr="007C27C0" w:rsidRDefault="007C27C0" w:rsidP="007C27C0">
      <w:pPr>
        <w:ind w:left="284"/>
      </w:pPr>
    </w:p>
    <w:p w:rsidR="007C27C0" w:rsidRPr="007C27C0" w:rsidRDefault="007C27C0" w:rsidP="007C27C0">
      <w:pPr>
        <w:pStyle w:val="a5"/>
        <w:ind w:left="644"/>
        <w:rPr>
          <w:rFonts w:eastAsiaTheme="minorEastAsia"/>
        </w:rPr>
      </w:pPr>
    </w:p>
    <w:p w:rsidR="00054EB4" w:rsidRPr="007C27C0" w:rsidRDefault="00054EB4" w:rsidP="007C27C0">
      <w:pPr>
        <w:ind w:left="-284"/>
        <w:rPr>
          <w:rFonts w:ascii="Cambria Math" w:hAnsi="Cambria Math"/>
          <w:oMath/>
        </w:rPr>
      </w:pPr>
    </w:p>
    <w:sectPr w:rsidR="00054EB4" w:rsidRPr="007C27C0" w:rsidSect="007D1B68">
      <w:pgSz w:w="16838" w:h="11906" w:orient="landscape"/>
      <w:pgMar w:top="851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8A6"/>
    <w:multiLevelType w:val="hybridMultilevel"/>
    <w:tmpl w:val="1CD6A4E6"/>
    <w:lvl w:ilvl="0" w:tplc="5B1840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ABF"/>
    <w:multiLevelType w:val="hybridMultilevel"/>
    <w:tmpl w:val="1CD6A4E6"/>
    <w:lvl w:ilvl="0" w:tplc="5B1840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6AF"/>
    <w:multiLevelType w:val="hybridMultilevel"/>
    <w:tmpl w:val="1CD6A4E6"/>
    <w:lvl w:ilvl="0" w:tplc="5B1840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2A"/>
    <w:rsid w:val="00054EB4"/>
    <w:rsid w:val="001A112A"/>
    <w:rsid w:val="00267BDF"/>
    <w:rsid w:val="003F303D"/>
    <w:rsid w:val="005505D2"/>
    <w:rsid w:val="006355BA"/>
    <w:rsid w:val="006B0BE8"/>
    <w:rsid w:val="006E6E7A"/>
    <w:rsid w:val="007C27C0"/>
    <w:rsid w:val="007D1B68"/>
    <w:rsid w:val="00D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03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D1B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03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D1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ye</cp:lastModifiedBy>
  <cp:revision>2</cp:revision>
  <dcterms:created xsi:type="dcterms:W3CDTF">2013-01-10T16:59:00Z</dcterms:created>
  <dcterms:modified xsi:type="dcterms:W3CDTF">2013-01-10T16:59:00Z</dcterms:modified>
</cp:coreProperties>
</file>