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7A" w:rsidRPr="000C1478" w:rsidRDefault="001B717A" w:rsidP="001B717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Специальная коррекционная школа - интернат № 102</w:t>
      </w:r>
    </w:p>
    <w:p w:rsidR="001B717A" w:rsidRDefault="001B717A" w:rsidP="001B717A">
      <w:pPr>
        <w:ind w:left="120"/>
        <w:jc w:val="center"/>
        <w:rPr>
          <w:b/>
          <w:sz w:val="28"/>
          <w:szCs w:val="28"/>
        </w:rPr>
      </w:pPr>
    </w:p>
    <w:p w:rsidR="001B717A" w:rsidRDefault="001B717A" w:rsidP="001B717A">
      <w:pPr>
        <w:ind w:left="120"/>
        <w:jc w:val="center"/>
        <w:rPr>
          <w:b/>
          <w:sz w:val="28"/>
          <w:szCs w:val="28"/>
        </w:rPr>
      </w:pPr>
    </w:p>
    <w:p w:rsidR="001B717A" w:rsidRDefault="001B717A" w:rsidP="001B717A">
      <w:pPr>
        <w:ind w:left="120"/>
        <w:jc w:val="center"/>
        <w:rPr>
          <w:b/>
          <w:sz w:val="28"/>
          <w:szCs w:val="28"/>
        </w:rPr>
      </w:pPr>
    </w:p>
    <w:p w:rsidR="001B717A" w:rsidRPr="001B717A" w:rsidRDefault="001B717A" w:rsidP="001B717A">
      <w:pPr>
        <w:ind w:left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17A">
        <w:rPr>
          <w:rFonts w:ascii="Times New Roman" w:hAnsi="Times New Roman" w:cs="Times New Roman"/>
          <w:b/>
          <w:sz w:val="36"/>
          <w:szCs w:val="36"/>
        </w:rPr>
        <w:t>Индивидуальное занятие по развитию</w:t>
      </w:r>
      <w:r w:rsidRPr="001B717A">
        <w:rPr>
          <w:rFonts w:ascii="Times New Roman" w:hAnsi="Times New Roman" w:cs="Times New Roman"/>
          <w:b/>
          <w:sz w:val="36"/>
          <w:szCs w:val="36"/>
        </w:rPr>
        <w:t xml:space="preserve"> цветового восприятия</w:t>
      </w:r>
    </w:p>
    <w:p w:rsidR="001B717A" w:rsidRPr="001B717A" w:rsidRDefault="001B717A" w:rsidP="001B71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1B717A">
        <w:rPr>
          <w:rFonts w:ascii="Times New Roman" w:hAnsi="Times New Roman" w:cs="Times New Roman"/>
          <w:b/>
          <w:sz w:val="36"/>
          <w:szCs w:val="36"/>
        </w:rPr>
        <w:t xml:space="preserve"> класс (сложная структура дефекта)</w:t>
      </w:r>
    </w:p>
    <w:p w:rsidR="001B717A" w:rsidRDefault="001B717A" w:rsidP="001B717A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7A" w:rsidRPr="001B717A" w:rsidRDefault="001B717A" w:rsidP="001B717A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7A" w:rsidRPr="001B717A" w:rsidRDefault="001B717A" w:rsidP="001B717A">
      <w:pPr>
        <w:ind w:left="12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B7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17A">
        <w:rPr>
          <w:rFonts w:ascii="Times New Roman" w:hAnsi="Times New Roman" w:cs="Times New Roman"/>
          <w:b/>
          <w:sz w:val="52"/>
          <w:szCs w:val="52"/>
        </w:rPr>
        <w:t>Тема: «Три цвета»</w:t>
      </w:r>
    </w:p>
    <w:p w:rsidR="001B717A" w:rsidRDefault="001B717A" w:rsidP="001B717A">
      <w:pPr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1B717A" w:rsidRDefault="001B717A" w:rsidP="001B717A">
      <w:pPr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1B717A" w:rsidRDefault="001B717A" w:rsidP="001B717A">
      <w:pPr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1B717A" w:rsidRDefault="001B717A" w:rsidP="001B717A">
      <w:pPr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1B717A" w:rsidRDefault="001B717A" w:rsidP="001B717A">
      <w:pPr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1B717A" w:rsidRDefault="001B717A" w:rsidP="001B717A">
      <w:pPr>
        <w:rPr>
          <w:rFonts w:ascii="Times New Roman" w:hAnsi="Times New Roman" w:cs="Times New Roman"/>
          <w:b/>
          <w:sz w:val="28"/>
          <w:szCs w:val="28"/>
        </w:rPr>
      </w:pPr>
    </w:p>
    <w:p w:rsidR="001B717A" w:rsidRDefault="001B717A" w:rsidP="001B717A">
      <w:pPr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1B717A" w:rsidRDefault="001B717A" w:rsidP="001B717A">
      <w:pPr>
        <w:ind w:left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Воспитатель: Барышникова О.В.</w:t>
      </w:r>
    </w:p>
    <w:p w:rsidR="001B717A" w:rsidRDefault="001B717A" w:rsidP="001B717A">
      <w:pPr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1B717A" w:rsidRDefault="001B717A" w:rsidP="001B7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 2012.</w:t>
      </w:r>
    </w:p>
    <w:p w:rsidR="001B717A" w:rsidRDefault="001B717A" w:rsidP="001B71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7A" w:rsidRDefault="001B717A" w:rsidP="001B717A">
      <w:pPr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1B717A" w:rsidRDefault="001B717A" w:rsidP="001B717A">
      <w:pPr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1B717A" w:rsidRDefault="001B717A" w:rsidP="001B717A">
      <w:pPr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1B717A" w:rsidRPr="001B717A" w:rsidRDefault="001B717A" w:rsidP="001B717A">
      <w:pPr>
        <w:ind w:left="120"/>
        <w:rPr>
          <w:rFonts w:ascii="Times New Roman" w:hAnsi="Times New Roman" w:cs="Times New Roman"/>
          <w:sz w:val="28"/>
          <w:szCs w:val="28"/>
        </w:rPr>
      </w:pPr>
      <w:r w:rsidRPr="001B717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B717A">
        <w:rPr>
          <w:rFonts w:ascii="Times New Roman" w:hAnsi="Times New Roman" w:cs="Times New Roman"/>
          <w:sz w:val="28"/>
          <w:szCs w:val="28"/>
        </w:rPr>
        <w:t xml:space="preserve"> развитие цветового восприятия, нахождение пар табличек одинакового цвета, восприятие порядка.</w:t>
      </w:r>
    </w:p>
    <w:p w:rsidR="001B717A" w:rsidRPr="001B717A" w:rsidRDefault="001B717A" w:rsidP="001B717A">
      <w:pPr>
        <w:ind w:left="120"/>
        <w:rPr>
          <w:rFonts w:ascii="Times New Roman" w:hAnsi="Times New Roman" w:cs="Times New Roman"/>
          <w:b/>
          <w:sz w:val="28"/>
          <w:szCs w:val="28"/>
        </w:rPr>
      </w:pPr>
      <w:r w:rsidRPr="001B717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B717A" w:rsidRPr="001B717A" w:rsidRDefault="001B717A" w:rsidP="001B7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717A">
        <w:rPr>
          <w:rFonts w:ascii="Times New Roman" w:hAnsi="Times New Roman" w:cs="Times New Roman"/>
          <w:sz w:val="28"/>
          <w:szCs w:val="28"/>
        </w:rPr>
        <w:t>Продолжать знакомить  с основными монохроматическими цветами.</w:t>
      </w:r>
    </w:p>
    <w:p w:rsidR="001B717A" w:rsidRPr="001B717A" w:rsidRDefault="001B717A" w:rsidP="001B7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717A">
        <w:rPr>
          <w:rFonts w:ascii="Times New Roman" w:hAnsi="Times New Roman" w:cs="Times New Roman"/>
          <w:sz w:val="28"/>
          <w:szCs w:val="28"/>
        </w:rPr>
        <w:t>Коррекция и развитие зрительного восприятия.</w:t>
      </w:r>
    </w:p>
    <w:p w:rsidR="001B717A" w:rsidRPr="001B717A" w:rsidRDefault="001B717A" w:rsidP="001B7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717A">
        <w:rPr>
          <w:rFonts w:ascii="Times New Roman" w:hAnsi="Times New Roman" w:cs="Times New Roman"/>
          <w:sz w:val="28"/>
          <w:szCs w:val="28"/>
        </w:rPr>
        <w:t>Воспитывать интерес к процессу обучения.</w:t>
      </w:r>
    </w:p>
    <w:p w:rsidR="001B717A" w:rsidRPr="001B717A" w:rsidRDefault="001B717A" w:rsidP="001B717A">
      <w:pPr>
        <w:ind w:left="120"/>
        <w:rPr>
          <w:rFonts w:ascii="Times New Roman" w:hAnsi="Times New Roman" w:cs="Times New Roman"/>
          <w:sz w:val="28"/>
          <w:szCs w:val="28"/>
        </w:rPr>
      </w:pPr>
      <w:proofErr w:type="gramStart"/>
      <w:r w:rsidRPr="001B717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1B717A">
        <w:rPr>
          <w:rFonts w:ascii="Times New Roman" w:hAnsi="Times New Roman" w:cs="Times New Roman"/>
          <w:sz w:val="28"/>
          <w:szCs w:val="28"/>
        </w:rPr>
        <w:t>: парные цветные таблички трех цветов (красный, желтый, синий), рамки с бабочками трех цветов ((красный, желтый, синий), рамка с птичкой.</w:t>
      </w:r>
      <w:proofErr w:type="gramEnd"/>
    </w:p>
    <w:p w:rsidR="001B717A" w:rsidRPr="001B717A" w:rsidRDefault="001B717A" w:rsidP="001B717A">
      <w:pPr>
        <w:ind w:left="120"/>
        <w:rPr>
          <w:rFonts w:ascii="Times New Roman" w:hAnsi="Times New Roman" w:cs="Times New Roman"/>
          <w:sz w:val="28"/>
          <w:szCs w:val="28"/>
        </w:rPr>
      </w:pPr>
      <w:r w:rsidRPr="001B717A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1B717A">
        <w:rPr>
          <w:rFonts w:ascii="Times New Roman" w:hAnsi="Times New Roman" w:cs="Times New Roman"/>
          <w:sz w:val="28"/>
          <w:szCs w:val="28"/>
        </w:rPr>
        <w:t>: бабочка, птичка, спрятались, улетела, красный, желтый</w:t>
      </w:r>
      <w:proofErr w:type="gramStart"/>
      <w:r w:rsidRPr="001B71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717A">
        <w:rPr>
          <w:rFonts w:ascii="Times New Roman" w:hAnsi="Times New Roman" w:cs="Times New Roman"/>
          <w:sz w:val="28"/>
          <w:szCs w:val="28"/>
        </w:rPr>
        <w:t xml:space="preserve"> синий, положи под.</w:t>
      </w:r>
    </w:p>
    <w:p w:rsidR="001B717A" w:rsidRPr="001B717A" w:rsidRDefault="001B717A" w:rsidP="001B717A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1B717A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1B717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120" w:type="dxa"/>
        <w:tblLook w:val="04A0" w:firstRow="1" w:lastRow="0" w:firstColumn="1" w:lastColumn="0" w:noHBand="0" w:noVBand="1"/>
      </w:tblPr>
      <w:tblGrid>
        <w:gridCol w:w="4723"/>
        <w:gridCol w:w="4728"/>
      </w:tblGrid>
      <w:tr w:rsidR="001B717A" w:rsidRPr="001B717A" w:rsidTr="00931389">
        <w:tc>
          <w:tcPr>
            <w:tcW w:w="4785" w:type="dxa"/>
          </w:tcPr>
          <w:p w:rsidR="001B717A" w:rsidRPr="001B717A" w:rsidRDefault="001B717A" w:rsidP="00931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17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4786" w:type="dxa"/>
          </w:tcPr>
          <w:p w:rsidR="001B717A" w:rsidRPr="001B717A" w:rsidRDefault="001B717A" w:rsidP="00931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17A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действия детей</w:t>
            </w:r>
          </w:p>
        </w:tc>
      </w:tr>
      <w:tr w:rsidR="001B717A" w:rsidRPr="001B717A" w:rsidTr="00931389">
        <w:tc>
          <w:tcPr>
            <w:tcW w:w="4785" w:type="dxa"/>
          </w:tcPr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17A">
              <w:rPr>
                <w:rFonts w:ascii="Times New Roman" w:hAnsi="Times New Roman" w:cs="Times New Roman"/>
                <w:sz w:val="28"/>
                <w:szCs w:val="28"/>
              </w:rPr>
              <w:t>Взять две красные, две синие и две желтые таблички и положить их на стол перед ребенком.</w:t>
            </w: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17A">
              <w:rPr>
                <w:rFonts w:ascii="Times New Roman" w:hAnsi="Times New Roman" w:cs="Times New Roman"/>
                <w:sz w:val="28"/>
                <w:szCs w:val="28"/>
              </w:rPr>
              <w:t>Давай вспомним как называются эти цвета</w:t>
            </w:r>
            <w:proofErr w:type="gramStart"/>
            <w:r w:rsidRPr="001B717A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1B717A">
              <w:rPr>
                <w:rFonts w:ascii="Times New Roman" w:hAnsi="Times New Roman" w:cs="Times New Roman"/>
                <w:sz w:val="28"/>
                <w:szCs w:val="28"/>
              </w:rPr>
              <w:t>Если ребенок затрудняется, педагог показывает  и называет сам).</w:t>
            </w: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17A">
              <w:rPr>
                <w:rFonts w:ascii="Times New Roman" w:hAnsi="Times New Roman" w:cs="Times New Roman"/>
                <w:sz w:val="28"/>
                <w:szCs w:val="28"/>
              </w:rPr>
              <w:t>Взять красную табличку и положить ее слева отдельно от других широкой стороной вниз, затем предложить ребенку внимательно посмотреть на оставшиеся таблички и найти табличку такого же цвета, что и  первая. Найденную табличку кладем рядом с первой справа от нее. Остальные пары табличек ищут тем же способом, располагая их точно под первой парой.</w:t>
            </w: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17A">
              <w:rPr>
                <w:rFonts w:ascii="Times New Roman" w:hAnsi="Times New Roman" w:cs="Times New Roman"/>
                <w:sz w:val="28"/>
                <w:szCs w:val="28"/>
              </w:rPr>
              <w:t>Упражнение повторяется еще раз.</w:t>
            </w: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17A">
              <w:rPr>
                <w:rFonts w:ascii="Times New Roman" w:hAnsi="Times New Roman" w:cs="Times New Roman"/>
                <w:sz w:val="28"/>
                <w:szCs w:val="28"/>
              </w:rPr>
              <w:t>Какого цвета табличка у меня?</w:t>
            </w: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17A">
              <w:rPr>
                <w:rFonts w:ascii="Times New Roman" w:hAnsi="Times New Roman" w:cs="Times New Roman"/>
                <w:sz w:val="28"/>
                <w:szCs w:val="28"/>
              </w:rPr>
              <w:t xml:space="preserve">Найди желтую табличку и положи ее </w:t>
            </w:r>
            <w:proofErr w:type="gramStart"/>
            <w:r w:rsidRPr="001B717A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Pr="001B717A">
              <w:rPr>
                <w:rFonts w:ascii="Times New Roman" w:hAnsi="Times New Roman" w:cs="Times New Roman"/>
                <w:sz w:val="28"/>
                <w:szCs w:val="28"/>
              </w:rPr>
              <w:t xml:space="preserve"> красную. Какого цвета табличку ты нашел?</w:t>
            </w: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17A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найди табличку синего </w:t>
            </w:r>
            <w:r w:rsidRPr="001B7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цвета и положи ее под желтую табличку. Какого цвета табличку ты положил?</w:t>
            </w: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17A">
              <w:rPr>
                <w:rFonts w:ascii="Times New Roman" w:hAnsi="Times New Roman" w:cs="Times New Roman"/>
                <w:sz w:val="28"/>
                <w:szCs w:val="28"/>
              </w:rPr>
              <w:t>Красивые таблички увидели бабочки и решили, что это цветы. Они долго летали над ними, но их заметила птичка и решила съесть бабочек, давай, скорее, спрячем бабочек! Положи бабочку на табличку такого же цвета, как и она сама.</w:t>
            </w: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17A">
              <w:rPr>
                <w:rFonts w:ascii="Times New Roman" w:hAnsi="Times New Roman" w:cs="Times New Roman"/>
                <w:sz w:val="28"/>
                <w:szCs w:val="28"/>
              </w:rPr>
              <w:t>Бабочка, какого цвета сидит на красной пластинке?</w:t>
            </w: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17A">
              <w:rPr>
                <w:rFonts w:ascii="Times New Roman" w:hAnsi="Times New Roman" w:cs="Times New Roman"/>
                <w:sz w:val="28"/>
                <w:szCs w:val="28"/>
              </w:rPr>
              <w:t>А на пластинке желтого цвета?</w:t>
            </w: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17A">
              <w:rPr>
                <w:rFonts w:ascii="Times New Roman" w:hAnsi="Times New Roman" w:cs="Times New Roman"/>
                <w:sz w:val="28"/>
                <w:szCs w:val="28"/>
              </w:rPr>
              <w:t>А на пластинке синего цвета?</w:t>
            </w: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17A">
              <w:rPr>
                <w:rFonts w:ascii="Times New Roman" w:hAnsi="Times New Roman" w:cs="Times New Roman"/>
                <w:sz w:val="28"/>
                <w:szCs w:val="28"/>
              </w:rPr>
              <w:t>А теперь закрой глазки</w:t>
            </w:r>
            <w:proofErr w:type="gramStart"/>
            <w:r w:rsidRPr="001B717A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1B717A">
              <w:rPr>
                <w:rFonts w:ascii="Times New Roman" w:hAnsi="Times New Roman" w:cs="Times New Roman"/>
                <w:sz w:val="28"/>
                <w:szCs w:val="28"/>
              </w:rPr>
              <w:t xml:space="preserve"> Бабочки меняются местами). Посмотри внимательно, что изменилось?</w:t>
            </w: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17A">
              <w:rPr>
                <w:rFonts w:ascii="Times New Roman" w:hAnsi="Times New Roman" w:cs="Times New Roman"/>
                <w:sz w:val="28"/>
                <w:szCs w:val="28"/>
              </w:rPr>
              <w:t>Красного.</w:t>
            </w: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17A">
              <w:rPr>
                <w:rFonts w:ascii="Times New Roman" w:hAnsi="Times New Roman" w:cs="Times New Roman"/>
                <w:sz w:val="28"/>
                <w:szCs w:val="28"/>
              </w:rPr>
              <w:t>Желтого.</w:t>
            </w: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17A">
              <w:rPr>
                <w:rFonts w:ascii="Times New Roman" w:hAnsi="Times New Roman" w:cs="Times New Roman"/>
                <w:sz w:val="28"/>
                <w:szCs w:val="28"/>
              </w:rPr>
              <w:t>Синего.</w:t>
            </w: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17A">
              <w:rPr>
                <w:rFonts w:ascii="Times New Roman" w:hAnsi="Times New Roman" w:cs="Times New Roman"/>
                <w:sz w:val="28"/>
                <w:szCs w:val="28"/>
              </w:rPr>
              <w:t>Ребенок раскладывает бабочек на пластинки такого же цвета как бабочки.</w:t>
            </w: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17A">
              <w:rPr>
                <w:rFonts w:ascii="Times New Roman" w:hAnsi="Times New Roman" w:cs="Times New Roman"/>
                <w:sz w:val="28"/>
                <w:szCs w:val="28"/>
              </w:rPr>
              <w:t>Красного.</w:t>
            </w: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17A">
              <w:rPr>
                <w:rFonts w:ascii="Times New Roman" w:hAnsi="Times New Roman" w:cs="Times New Roman"/>
                <w:sz w:val="28"/>
                <w:szCs w:val="28"/>
              </w:rPr>
              <w:t>Желтая.</w:t>
            </w: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17A">
              <w:rPr>
                <w:rFonts w:ascii="Times New Roman" w:hAnsi="Times New Roman" w:cs="Times New Roman"/>
                <w:sz w:val="28"/>
                <w:szCs w:val="28"/>
              </w:rPr>
              <w:t>Синяя.</w:t>
            </w: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17A">
              <w:rPr>
                <w:rFonts w:ascii="Times New Roman" w:hAnsi="Times New Roman" w:cs="Times New Roman"/>
                <w:sz w:val="28"/>
                <w:szCs w:val="28"/>
              </w:rPr>
              <w:t>Замечает, что бабочки сидят не на «своих» пластинках. Исправляет ошибку.</w:t>
            </w: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7A" w:rsidRPr="001B717A" w:rsidRDefault="001B717A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17A" w:rsidRPr="001B717A" w:rsidRDefault="001B717A" w:rsidP="001B717A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1B717A" w:rsidRPr="001B717A" w:rsidRDefault="001B717A" w:rsidP="001B717A">
      <w:pPr>
        <w:ind w:left="120"/>
        <w:rPr>
          <w:rFonts w:ascii="Times New Roman" w:hAnsi="Times New Roman" w:cs="Times New Roman"/>
          <w:b/>
          <w:sz w:val="28"/>
          <w:szCs w:val="28"/>
        </w:rPr>
      </w:pPr>
      <w:r w:rsidRPr="001B717A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bookmarkEnd w:id="0"/>
    <w:p w:rsidR="00C977F1" w:rsidRPr="001B717A" w:rsidRDefault="00C977F1">
      <w:pPr>
        <w:rPr>
          <w:rFonts w:ascii="Times New Roman" w:hAnsi="Times New Roman" w:cs="Times New Roman"/>
        </w:rPr>
      </w:pPr>
    </w:p>
    <w:sectPr w:rsidR="00C977F1" w:rsidRPr="001B717A" w:rsidSect="00CC437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146E"/>
    <w:multiLevelType w:val="hybridMultilevel"/>
    <w:tmpl w:val="F5C64EC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7A"/>
    <w:rsid w:val="00186C0C"/>
    <w:rsid w:val="001B717A"/>
    <w:rsid w:val="00306411"/>
    <w:rsid w:val="00A5717E"/>
    <w:rsid w:val="00C977F1"/>
    <w:rsid w:val="00CC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17A"/>
    <w:pPr>
      <w:ind w:left="720"/>
      <w:contextualSpacing/>
    </w:pPr>
  </w:style>
  <w:style w:type="table" w:styleId="a4">
    <w:name w:val="Table Grid"/>
    <w:basedOn w:val="a1"/>
    <w:uiPriority w:val="59"/>
    <w:rsid w:val="001B7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17A"/>
    <w:pPr>
      <w:ind w:left="720"/>
      <w:contextualSpacing/>
    </w:pPr>
  </w:style>
  <w:style w:type="table" w:styleId="a4">
    <w:name w:val="Table Grid"/>
    <w:basedOn w:val="a1"/>
    <w:uiPriority w:val="59"/>
    <w:rsid w:val="001B7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1</cp:revision>
  <dcterms:created xsi:type="dcterms:W3CDTF">2015-03-31T14:49:00Z</dcterms:created>
  <dcterms:modified xsi:type="dcterms:W3CDTF">2015-03-31T15:16:00Z</dcterms:modified>
</cp:coreProperties>
</file>