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EA" w:rsidRPr="0085599E" w:rsidRDefault="00F050EA" w:rsidP="00F050E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5599E">
        <w:rPr>
          <w:rFonts w:ascii="Arial Narrow" w:hAnsi="Arial Narrow"/>
          <w:b/>
          <w:sz w:val="24"/>
          <w:szCs w:val="24"/>
        </w:rPr>
        <w:t xml:space="preserve">Методическая разработка урока </w:t>
      </w:r>
    </w:p>
    <w:p w:rsidR="00F050EA" w:rsidRPr="0085599E" w:rsidRDefault="0018046A" w:rsidP="007137D5">
      <w:pPr>
        <w:jc w:val="center"/>
        <w:rPr>
          <w:rFonts w:ascii="Arial Narrow" w:hAnsi="Arial Narrow"/>
          <w:b/>
          <w:sz w:val="24"/>
          <w:szCs w:val="24"/>
        </w:rPr>
      </w:pPr>
      <w:r w:rsidRPr="0054294C">
        <w:rPr>
          <w:rFonts w:ascii="Times New Roman" w:hAnsi="Times New Roman"/>
          <w:b/>
          <w:sz w:val="24"/>
          <w:szCs w:val="24"/>
        </w:rPr>
        <w:t>математики по теме</w:t>
      </w:r>
      <w:r>
        <w:rPr>
          <w:b/>
        </w:rPr>
        <w:t xml:space="preserve"> </w:t>
      </w:r>
      <w:r w:rsidRPr="0054294C">
        <w:rPr>
          <w:rFonts w:ascii="Times New Roman" w:hAnsi="Times New Roman"/>
          <w:b/>
          <w:sz w:val="24"/>
          <w:szCs w:val="24"/>
        </w:rPr>
        <w:t>«Сложение и вычитание десятичных дробей» в 5 классе учителя математики и информатики: Корчагиной Елены Леонидовны МАОУ</w:t>
      </w:r>
      <w:r>
        <w:rPr>
          <w:b/>
        </w:rPr>
        <w:t xml:space="preserve"> СОШ №</w:t>
      </w:r>
      <w:proofErr w:type="gramStart"/>
      <w:r w:rsidRPr="0054294C">
        <w:rPr>
          <w:rFonts w:ascii="Times New Roman" w:hAnsi="Times New Roman"/>
          <w:b/>
          <w:sz w:val="24"/>
          <w:szCs w:val="24"/>
        </w:rPr>
        <w:t>6</w:t>
      </w:r>
      <w:r>
        <w:rPr>
          <w:b/>
        </w:rPr>
        <w:t xml:space="preserve"> </w:t>
      </w:r>
      <w:r w:rsidRPr="0054294C">
        <w:rPr>
          <w:rFonts w:ascii="Times New Roman" w:hAnsi="Times New Roman"/>
          <w:b/>
          <w:sz w:val="24"/>
          <w:szCs w:val="24"/>
        </w:rPr>
        <w:t xml:space="preserve"> г.</w:t>
      </w:r>
      <w:proofErr w:type="gramEnd"/>
      <w:r>
        <w:rPr>
          <w:b/>
        </w:rPr>
        <w:t xml:space="preserve"> </w:t>
      </w:r>
      <w:r w:rsidRPr="0054294C">
        <w:rPr>
          <w:b/>
        </w:rPr>
        <w:t>Северодвинска</w:t>
      </w:r>
      <w:r w:rsidRPr="0054294C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F050EA" w:rsidRPr="0085599E" w:rsidRDefault="00F050EA" w:rsidP="00F050EA">
      <w:pPr>
        <w:pStyle w:val="2"/>
        <w:shd w:val="clear" w:color="auto" w:fill="auto"/>
        <w:tabs>
          <w:tab w:val="left" w:pos="1782"/>
        </w:tabs>
        <w:spacing w:line="240" w:lineRule="auto"/>
        <w:ind w:right="-26" w:firstLine="0"/>
        <w:jc w:val="left"/>
        <w:rPr>
          <w:rFonts w:ascii="Arial Narrow" w:hAnsi="Arial Narrow" w:cs="Times New Roman"/>
          <w:sz w:val="24"/>
          <w:szCs w:val="24"/>
        </w:rPr>
      </w:pPr>
      <w:r w:rsidRPr="0085599E">
        <w:rPr>
          <w:rFonts w:ascii="Arial Narrow" w:hAnsi="Arial Narrow" w:cs="Times New Roman"/>
          <w:sz w:val="24"/>
          <w:szCs w:val="24"/>
        </w:rPr>
        <w:t xml:space="preserve"> </w:t>
      </w:r>
      <w:r w:rsidRPr="0085599E">
        <w:rPr>
          <w:rStyle w:val="0pt"/>
          <w:rFonts w:ascii="Arial Narrow" w:hAnsi="Arial Narrow" w:cs="Times New Roman"/>
          <w:sz w:val="24"/>
          <w:szCs w:val="24"/>
        </w:rPr>
        <w:t xml:space="preserve">Тип </w:t>
      </w:r>
      <w:proofErr w:type="gramStart"/>
      <w:r w:rsidRPr="0085599E">
        <w:rPr>
          <w:rStyle w:val="0pt"/>
          <w:rFonts w:ascii="Arial Narrow" w:hAnsi="Arial Narrow" w:cs="Times New Roman"/>
          <w:sz w:val="24"/>
          <w:szCs w:val="24"/>
        </w:rPr>
        <w:t>урока</w:t>
      </w:r>
      <w:r w:rsidR="000C37B4" w:rsidRPr="0085599E">
        <w:rPr>
          <w:rStyle w:val="0pt"/>
          <w:rFonts w:ascii="Arial Narrow" w:hAnsi="Arial Narrow" w:cs="Times New Roman"/>
          <w:sz w:val="24"/>
          <w:szCs w:val="24"/>
        </w:rPr>
        <w:t>:</w:t>
      </w:r>
      <w:r w:rsidRPr="0085599E">
        <w:rPr>
          <w:rStyle w:val="1"/>
          <w:rFonts w:ascii="Arial Narrow" w:hAnsi="Arial Narrow" w:cs="Times New Roman"/>
          <w:sz w:val="24"/>
          <w:szCs w:val="24"/>
        </w:rPr>
        <w:tab/>
      </w:r>
      <w:proofErr w:type="gramEnd"/>
      <w:r w:rsidRPr="0085599E">
        <w:rPr>
          <w:rStyle w:val="1"/>
          <w:rFonts w:ascii="Arial Narrow" w:hAnsi="Arial Narrow" w:cs="Times New Roman"/>
          <w:sz w:val="24"/>
          <w:szCs w:val="24"/>
        </w:rPr>
        <w:t>Урок обобщения и систематизации знаний.</w:t>
      </w:r>
    </w:p>
    <w:p w:rsidR="00F050EA" w:rsidRPr="0085599E" w:rsidRDefault="00F050EA" w:rsidP="00F050EA">
      <w:pPr>
        <w:pStyle w:val="2"/>
        <w:shd w:val="clear" w:color="auto" w:fill="auto"/>
        <w:tabs>
          <w:tab w:val="left" w:pos="1738"/>
        </w:tabs>
        <w:spacing w:line="240" w:lineRule="auto"/>
        <w:ind w:left="20" w:right="-26" w:firstLine="36"/>
        <w:jc w:val="left"/>
        <w:rPr>
          <w:rFonts w:ascii="Arial Narrow" w:hAnsi="Arial Narrow" w:cs="Times New Roman"/>
          <w:sz w:val="24"/>
          <w:szCs w:val="24"/>
        </w:rPr>
      </w:pPr>
      <w:proofErr w:type="gramStart"/>
      <w:r w:rsidRPr="0085599E">
        <w:rPr>
          <w:rStyle w:val="0pt"/>
          <w:rFonts w:ascii="Arial Narrow" w:hAnsi="Arial Narrow" w:cs="Times New Roman"/>
          <w:sz w:val="24"/>
          <w:szCs w:val="24"/>
        </w:rPr>
        <w:t>Цели</w:t>
      </w:r>
      <w:r w:rsidR="000C37B4" w:rsidRPr="0085599E">
        <w:rPr>
          <w:rStyle w:val="0pt"/>
          <w:rFonts w:ascii="Arial Narrow" w:hAnsi="Arial Narrow" w:cs="Times New Roman"/>
          <w:sz w:val="24"/>
          <w:szCs w:val="24"/>
        </w:rPr>
        <w:t>:</w:t>
      </w:r>
      <w:r w:rsidRPr="0085599E">
        <w:rPr>
          <w:rStyle w:val="0pt"/>
          <w:rFonts w:ascii="Arial Narrow" w:hAnsi="Arial Narrow" w:cs="Times New Roman"/>
          <w:sz w:val="24"/>
          <w:szCs w:val="24"/>
        </w:rPr>
        <w:tab/>
      </w:r>
      <w:proofErr w:type="gramEnd"/>
      <w:r w:rsidRPr="0085599E">
        <w:rPr>
          <w:rStyle w:val="0pt"/>
          <w:rFonts w:ascii="Arial Narrow" w:hAnsi="Arial Narrow" w:cs="Times New Roman"/>
          <w:sz w:val="24"/>
          <w:szCs w:val="24"/>
        </w:rPr>
        <w:t>Предметные:</w:t>
      </w:r>
      <w:r w:rsidRPr="0085599E">
        <w:rPr>
          <w:rStyle w:val="1"/>
          <w:rFonts w:ascii="Arial Narrow" w:hAnsi="Arial Narrow" w:cs="Times New Roman"/>
          <w:sz w:val="24"/>
          <w:szCs w:val="24"/>
        </w:rPr>
        <w:t xml:space="preserve"> закрепить навыки сложения и вычитания десятич</w:t>
      </w:r>
      <w:r w:rsidRPr="0085599E">
        <w:rPr>
          <w:rStyle w:val="1"/>
          <w:rFonts w:ascii="Arial Narrow" w:hAnsi="Arial Narrow" w:cs="Times New Roman"/>
          <w:sz w:val="24"/>
          <w:szCs w:val="24"/>
        </w:rPr>
        <w:softHyphen/>
        <w:t>ных дробей,</w:t>
      </w:r>
    </w:p>
    <w:p w:rsidR="00F050EA" w:rsidRPr="0085599E" w:rsidRDefault="00F050EA" w:rsidP="00F050EA">
      <w:pPr>
        <w:pStyle w:val="2"/>
        <w:shd w:val="clear" w:color="auto" w:fill="auto"/>
        <w:spacing w:line="240" w:lineRule="auto"/>
        <w:ind w:left="1792" w:right="-26" w:hanging="6"/>
        <w:jc w:val="left"/>
        <w:rPr>
          <w:rStyle w:val="1"/>
          <w:rFonts w:ascii="Arial Narrow" w:hAnsi="Arial Narrow" w:cs="Times New Roman"/>
          <w:sz w:val="24"/>
          <w:szCs w:val="24"/>
        </w:rPr>
      </w:pPr>
      <w:r w:rsidRPr="0085599E">
        <w:rPr>
          <w:rStyle w:val="1"/>
          <w:rFonts w:ascii="Arial Narrow" w:hAnsi="Arial Narrow" w:cs="Times New Roman"/>
          <w:sz w:val="24"/>
          <w:szCs w:val="24"/>
        </w:rPr>
        <w:t>развивать навыки решения текстовых задач, содер</w:t>
      </w:r>
      <w:r w:rsidRPr="0085599E">
        <w:rPr>
          <w:rStyle w:val="1"/>
          <w:rFonts w:ascii="Arial Narrow" w:hAnsi="Arial Narrow" w:cs="Times New Roman"/>
          <w:sz w:val="24"/>
          <w:szCs w:val="24"/>
        </w:rPr>
        <w:softHyphen/>
        <w:t xml:space="preserve">жащих десятичные дроби, арифметическим способом. </w:t>
      </w:r>
    </w:p>
    <w:p w:rsidR="0085599E" w:rsidRDefault="00F050EA" w:rsidP="00F3748F">
      <w:pPr>
        <w:pStyle w:val="c2"/>
        <w:spacing w:before="0" w:beforeAutospacing="0" w:after="0" w:afterAutospacing="0" w:line="270" w:lineRule="atLeast"/>
        <w:ind w:left="1701"/>
        <w:rPr>
          <w:rStyle w:val="c0"/>
          <w:rFonts w:ascii="Arial Narrow" w:eastAsia="MS Reference Sans Serif" w:hAnsi="Arial Narrow"/>
          <w:color w:val="000000"/>
        </w:rPr>
      </w:pPr>
      <w:r w:rsidRPr="0085599E">
        <w:rPr>
          <w:rStyle w:val="0pt"/>
          <w:rFonts w:ascii="Arial Narrow" w:hAnsi="Arial Narrow" w:cs="Times New Roman"/>
          <w:sz w:val="24"/>
          <w:szCs w:val="24"/>
        </w:rPr>
        <w:t>Личностные:</w:t>
      </w:r>
      <w:r w:rsidRPr="0085599E">
        <w:rPr>
          <w:rStyle w:val="1"/>
          <w:rFonts w:ascii="Arial Narrow" w:hAnsi="Arial Narrow" w:cs="Times New Roman"/>
          <w:sz w:val="24"/>
          <w:szCs w:val="24"/>
        </w:rPr>
        <w:t xml:space="preserve"> формировать умение</w:t>
      </w:r>
      <w:r w:rsidR="00F3748F">
        <w:rPr>
          <w:rStyle w:val="1"/>
          <w:rFonts w:ascii="Arial Narrow" w:hAnsi="Arial Narrow" w:cs="Times New Roman"/>
          <w:sz w:val="24"/>
          <w:szCs w:val="24"/>
        </w:rPr>
        <w:t xml:space="preserve"> объективно оценивать свой труд,</w:t>
      </w:r>
      <w:r w:rsidR="0085599E" w:rsidRPr="0085599E">
        <w:rPr>
          <w:rStyle w:val="c0"/>
          <w:rFonts w:ascii="Arial Narrow" w:eastAsia="MS Reference Sans Serif" w:hAnsi="Arial Narrow"/>
          <w:color w:val="000000"/>
        </w:rPr>
        <w:t xml:space="preserve"> формирование познавательного мотива к изучению темы.</w:t>
      </w:r>
    </w:p>
    <w:p w:rsidR="00F050EA" w:rsidRPr="0085599E" w:rsidRDefault="00F050EA" w:rsidP="00F3748F">
      <w:pPr>
        <w:pStyle w:val="2"/>
        <w:shd w:val="clear" w:color="auto" w:fill="auto"/>
        <w:spacing w:line="240" w:lineRule="auto"/>
        <w:ind w:left="1792" w:right="-26" w:hanging="91"/>
        <w:jc w:val="left"/>
        <w:rPr>
          <w:rStyle w:val="1"/>
          <w:rFonts w:ascii="Arial Narrow" w:hAnsi="Arial Narrow" w:cs="Times New Roman"/>
          <w:sz w:val="24"/>
          <w:szCs w:val="24"/>
        </w:rPr>
      </w:pPr>
      <w:proofErr w:type="spellStart"/>
      <w:r w:rsidRPr="0085599E">
        <w:rPr>
          <w:rStyle w:val="0pt"/>
          <w:rFonts w:ascii="Arial Narrow" w:hAnsi="Arial Narrow" w:cs="Times New Roman"/>
          <w:sz w:val="24"/>
          <w:szCs w:val="24"/>
        </w:rPr>
        <w:t>Метапредметные</w:t>
      </w:r>
      <w:proofErr w:type="spellEnd"/>
      <w:r w:rsidRPr="0085599E">
        <w:rPr>
          <w:rStyle w:val="0pt"/>
          <w:rFonts w:ascii="Arial Narrow" w:hAnsi="Arial Narrow" w:cs="Times New Roman"/>
          <w:sz w:val="24"/>
          <w:szCs w:val="24"/>
        </w:rPr>
        <w:t>:</w:t>
      </w:r>
      <w:r w:rsidRPr="0085599E">
        <w:rPr>
          <w:rStyle w:val="1"/>
          <w:rFonts w:ascii="Arial Narrow" w:hAnsi="Arial Narrow" w:cs="Times New Roman"/>
          <w:sz w:val="24"/>
          <w:szCs w:val="24"/>
        </w:rPr>
        <w:t xml:space="preserve"> формировать умение определять способы действий в рамках предложенных условий и требований.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4394"/>
        <w:gridCol w:w="2410"/>
        <w:gridCol w:w="2402"/>
      </w:tblGrid>
      <w:tr w:rsidR="00C3500C" w:rsidRPr="0085599E" w:rsidTr="00F3748F">
        <w:trPr>
          <w:tblHeader/>
        </w:trPr>
        <w:tc>
          <w:tcPr>
            <w:tcW w:w="2122" w:type="dxa"/>
            <w:vAlign w:val="center"/>
          </w:tcPr>
          <w:p w:rsidR="007A4EFB" w:rsidRPr="0085599E" w:rsidRDefault="007A4EFB" w:rsidP="00F374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  <w:vAlign w:val="center"/>
          </w:tcPr>
          <w:p w:rsidR="007A4EFB" w:rsidRPr="0085599E" w:rsidRDefault="007A4EFB" w:rsidP="00F374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vAlign w:val="center"/>
          </w:tcPr>
          <w:p w:rsidR="007A4EFB" w:rsidRPr="0085599E" w:rsidRDefault="007A4EFB" w:rsidP="00F374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Ученики (ожидаемые действия в ходе диалога с учителем)</w:t>
            </w:r>
          </w:p>
        </w:tc>
        <w:tc>
          <w:tcPr>
            <w:tcW w:w="2402" w:type="dxa"/>
            <w:vAlign w:val="center"/>
          </w:tcPr>
          <w:p w:rsidR="007A4EFB" w:rsidRPr="0085599E" w:rsidRDefault="007A4EFB" w:rsidP="00F3748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Формируемые УУД</w:t>
            </w:r>
          </w:p>
        </w:tc>
      </w:tr>
      <w:tr w:rsidR="00C3500C" w:rsidRPr="0085599E" w:rsidTr="0085599E">
        <w:tc>
          <w:tcPr>
            <w:tcW w:w="2122" w:type="dxa"/>
          </w:tcPr>
          <w:p w:rsidR="007A4EFB" w:rsidRPr="0085599E" w:rsidRDefault="007A4EFB" w:rsidP="009A2C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394" w:type="dxa"/>
          </w:tcPr>
          <w:p w:rsidR="007A4EFB" w:rsidRPr="0085599E" w:rsidRDefault="007A4EFB" w:rsidP="00C215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Приветствует учеников. Объясняет, что сегодня на уроке ребята работают с листами</w:t>
            </w:r>
            <w:r w:rsidRPr="0085599E">
              <w:rPr>
                <w:rFonts w:ascii="Arial Narrow" w:hAnsi="Arial Narrow"/>
                <w:sz w:val="24"/>
                <w:szCs w:val="24"/>
                <w:u w:val="single"/>
              </w:rPr>
              <w:t xml:space="preserve">.  </w:t>
            </w:r>
            <w:r w:rsidRPr="0085599E">
              <w:rPr>
                <w:rStyle w:val="20"/>
                <w:rFonts w:ascii="Arial Narrow" w:hAnsi="Arial Narrow" w:cs="Times New Roman"/>
                <w:sz w:val="24"/>
                <w:szCs w:val="24"/>
                <w:u w:val="single"/>
              </w:rPr>
              <w:t>Мотивация учебной деятельности учащихся:</w:t>
            </w:r>
            <w:r w:rsidRPr="0085599E">
              <w:rPr>
                <w:rFonts w:ascii="Arial Narrow" w:hAnsi="Arial Narrow"/>
                <w:color w:val="333333"/>
                <w:sz w:val="24"/>
                <w:szCs w:val="24"/>
              </w:rPr>
              <w:t xml:space="preserve"> с первого взгляда кажется математика сложная наука. Но как любая наука она дает нам новые знания, умения, новые возможности для их применения на других уроках, в практической жизни. Чтобы знания можно было эффективно применить, нужно, чтобы они были прочно усвоены. Древняя китайская мудрость гласит: «Я слышу - я забываю, я вижу - я запоминаю, я делаю - я понимаю». Для того, чтобы наш урок был плодотворным, давайте последуем совету китайских мудрецов и будем работать по принципу: я слышу - я вижу - я </w:t>
            </w:r>
            <w:proofErr w:type="gramStart"/>
            <w:r w:rsidRPr="0085599E">
              <w:rPr>
                <w:rFonts w:ascii="Arial Narrow" w:hAnsi="Arial Narrow"/>
                <w:color w:val="333333"/>
                <w:sz w:val="24"/>
                <w:szCs w:val="24"/>
              </w:rPr>
              <w:t>делаю:</w:t>
            </w:r>
            <w:r w:rsidRPr="0085599E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proofErr w:type="gramEnd"/>
            <w:r w:rsidRPr="0085599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A4EFB" w:rsidRPr="0085599E" w:rsidRDefault="007A4EFB" w:rsidP="009A2C1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Приветствуют учителя. Проверяют, все ли готово к уроку.</w:t>
            </w:r>
          </w:p>
        </w:tc>
        <w:tc>
          <w:tcPr>
            <w:tcW w:w="2402" w:type="dxa"/>
          </w:tcPr>
          <w:p w:rsidR="00A91DD2" w:rsidRPr="0085599E" w:rsidRDefault="007059FC" w:rsidP="00A91DD2">
            <w:pPr>
              <w:pStyle w:val="c2"/>
              <w:spacing w:before="0" w:beforeAutospacing="0" w:after="0" w:afterAutospacing="0" w:line="270" w:lineRule="atLeast"/>
              <w:rPr>
                <w:rFonts w:ascii="Arial Narrow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 xml:space="preserve">Личностные: </w:t>
            </w:r>
            <w:r w:rsidR="00A91DD2" w:rsidRPr="0085599E">
              <w:rPr>
                <w:rStyle w:val="c0"/>
                <w:rFonts w:ascii="Arial Narrow" w:eastAsia="MS Reference Sans Serif" w:hAnsi="Arial Narrow"/>
                <w:color w:val="000000"/>
              </w:rPr>
              <w:t>смыслообразование.</w:t>
            </w:r>
          </w:p>
          <w:p w:rsidR="00A91DD2" w:rsidRPr="0085599E" w:rsidRDefault="00A91DD2" w:rsidP="00A91DD2">
            <w:pPr>
              <w:pStyle w:val="c3"/>
              <w:spacing w:before="0" w:beforeAutospacing="0" w:after="0" w:afterAutospacing="0"/>
              <w:rPr>
                <w:rFonts w:ascii="Arial Narrow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Регулятивные</w:t>
            </w:r>
            <w:r w:rsidR="007059FC"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: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 создание условий для возникновения у обучающихся внутренней потребности включения в учебную деятельность, планирование учебного сотрудничества с учителем и сверстниками.</w:t>
            </w:r>
          </w:p>
          <w:p w:rsidR="00A91DD2" w:rsidRPr="0085599E" w:rsidRDefault="00A91DD2" w:rsidP="00A91DD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91DD2" w:rsidRPr="0085599E" w:rsidRDefault="00A91DD2" w:rsidP="007059FC">
            <w:pPr>
              <w:pStyle w:val="c2"/>
              <w:spacing w:before="0" w:beforeAutospacing="0" w:after="0" w:afterAutospacing="0" w:line="270" w:lineRule="atLeast"/>
              <w:rPr>
                <w:rFonts w:ascii="Arial Narrow" w:hAnsi="Arial Narrow"/>
              </w:rPr>
            </w:pPr>
          </w:p>
        </w:tc>
      </w:tr>
      <w:tr w:rsidR="00C3500C" w:rsidRPr="0085599E" w:rsidTr="0085599E">
        <w:tc>
          <w:tcPr>
            <w:tcW w:w="2122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Актуализация знаний</w:t>
            </w:r>
          </w:p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(Работа в парах и фронтальный опрос)</w:t>
            </w:r>
          </w:p>
        </w:tc>
        <w:tc>
          <w:tcPr>
            <w:tcW w:w="4394" w:type="dxa"/>
          </w:tcPr>
          <w:p w:rsidR="007A4EFB" w:rsidRPr="0085599E" w:rsidRDefault="007A4EFB" w:rsidP="00F050EA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76" w:lineRule="auto"/>
              <w:ind w:left="78" w:firstLine="323"/>
              <w:jc w:val="left"/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5599E">
              <w:rPr>
                <w:rStyle w:val="1"/>
                <w:rFonts w:ascii="Arial Narrow" w:hAnsi="Arial Narrow" w:cs="Times New Roman"/>
                <w:sz w:val="24"/>
                <w:szCs w:val="24"/>
              </w:rPr>
              <w:t xml:space="preserve">Тест с проверкой соседа по парте (готовые ответы сверяют по образцу на доске) </w:t>
            </w:r>
            <w:r w:rsidRPr="0085599E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>слайд №1</w:t>
            </w:r>
          </w:p>
          <w:p w:rsidR="007A4EFB" w:rsidRPr="0085599E" w:rsidRDefault="007A4EFB" w:rsidP="00F050EA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76" w:lineRule="auto"/>
              <w:ind w:left="78" w:firstLine="323"/>
              <w:jc w:val="left"/>
              <w:rPr>
                <w:rStyle w:val="1"/>
                <w:rFonts w:ascii="Arial Narrow" w:hAnsi="Arial Narrow" w:cs="Times New Roman"/>
                <w:sz w:val="24"/>
                <w:szCs w:val="24"/>
              </w:rPr>
            </w:pPr>
            <w:r w:rsidRPr="0085599E">
              <w:rPr>
                <w:rStyle w:val="1"/>
                <w:rFonts w:ascii="Arial Narrow" w:hAnsi="Arial Narrow" w:cs="Times New Roman"/>
                <w:sz w:val="24"/>
                <w:szCs w:val="24"/>
              </w:rPr>
              <w:t xml:space="preserve">Устно повторение теоретических вопросов </w:t>
            </w:r>
            <w:r w:rsidRPr="0085599E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>слайд №2</w:t>
            </w:r>
          </w:p>
          <w:p w:rsidR="007A4EFB" w:rsidRPr="0085599E" w:rsidRDefault="007A4EFB" w:rsidP="00BE12D4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76" w:lineRule="auto"/>
              <w:ind w:left="78" w:firstLine="323"/>
              <w:jc w:val="left"/>
              <w:rPr>
                <w:rStyle w:val="1"/>
                <w:rFonts w:ascii="Arial Narrow" w:hAnsi="Arial Narrow" w:cs="Times New Roman"/>
                <w:sz w:val="24"/>
                <w:szCs w:val="24"/>
              </w:rPr>
            </w:pPr>
            <w:r w:rsidRPr="00F3748F">
              <w:rPr>
                <w:rStyle w:val="1"/>
                <w:rFonts w:ascii="Arial Narrow" w:hAnsi="Arial Narrow" w:cs="Times New Roman"/>
                <w:color w:val="000000" w:themeColor="text1"/>
                <w:sz w:val="24"/>
                <w:szCs w:val="24"/>
              </w:rPr>
              <w:t>Устно задания на смекалку</w:t>
            </w:r>
            <w:r w:rsidRPr="0085599E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 xml:space="preserve"> слайд №</w:t>
            </w:r>
            <w:r w:rsidR="0018046A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>3,4,5</w:t>
            </w:r>
          </w:p>
          <w:p w:rsidR="007A4EFB" w:rsidRPr="0085599E" w:rsidRDefault="007A4EFB" w:rsidP="00BE12D4">
            <w:pPr>
              <w:pStyle w:val="2"/>
              <w:shd w:val="clear" w:color="auto" w:fill="auto"/>
              <w:spacing w:line="276" w:lineRule="auto"/>
              <w:ind w:left="401" w:firstLine="0"/>
              <w:jc w:val="left"/>
              <w:rPr>
                <w:rStyle w:val="1"/>
                <w:rFonts w:ascii="Arial Narrow" w:hAnsi="Arial Narrow" w:cs="Times New Roman"/>
                <w:sz w:val="24"/>
                <w:szCs w:val="24"/>
              </w:rPr>
            </w:pPr>
          </w:p>
          <w:p w:rsidR="007A4EFB" w:rsidRPr="0085599E" w:rsidRDefault="007A4EFB" w:rsidP="00F050EA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1) Выполняют тест</w:t>
            </w:r>
          </w:p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 xml:space="preserve">2) Проверяют выполнение теста у соседа по парте, выставляют оценки, используют критерии оценки. </w:t>
            </w:r>
          </w:p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3) Вспоминают сочетательный и переместительный законы сложения.</w:t>
            </w:r>
          </w:p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Алгоритмы сложения и вычитания десятичных дробей</w:t>
            </w:r>
          </w:p>
          <w:p w:rsidR="007A4EFB" w:rsidRPr="0085599E" w:rsidRDefault="007A4EFB" w:rsidP="000C37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дополняют ответы друг друга. Выставляют оценки в листы самооценки за устную работу</w:t>
            </w:r>
          </w:p>
        </w:tc>
        <w:tc>
          <w:tcPr>
            <w:tcW w:w="2402" w:type="dxa"/>
          </w:tcPr>
          <w:p w:rsidR="00AF2F6D" w:rsidRPr="0085599E" w:rsidRDefault="00AF2F6D" w:rsidP="00AF2F6D">
            <w:pPr>
              <w:pStyle w:val="c2"/>
              <w:spacing w:before="0" w:beforeAutospacing="0" w:after="0" w:afterAutospacing="0" w:line="270" w:lineRule="atLeast"/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</w:pPr>
            <w:r w:rsidRPr="0085599E">
              <w:rPr>
                <w:rFonts w:ascii="Arial Narrow" w:hAnsi="Arial Narrow"/>
                <w:b/>
                <w:i/>
                <w:color w:val="000000"/>
                <w:shd w:val="clear" w:color="auto" w:fill="FFFFFF"/>
              </w:rPr>
              <w:t>Личностные:</w:t>
            </w:r>
            <w:r w:rsidRPr="0085599E">
              <w:rPr>
                <w:rFonts w:ascii="Arial Narrow" w:hAnsi="Arial Narrow"/>
                <w:color w:val="000000"/>
                <w:shd w:val="clear" w:color="auto" w:fill="FFFFFF"/>
              </w:rPr>
              <w:t xml:space="preserve"> развитие познавательных интересов, учебных мотивов</w:t>
            </w: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 xml:space="preserve"> </w:t>
            </w:r>
          </w:p>
          <w:p w:rsidR="00AF2F6D" w:rsidRPr="0085599E" w:rsidRDefault="00AF2F6D" w:rsidP="00AF2F6D">
            <w:pPr>
              <w:pStyle w:val="10"/>
              <w:rPr>
                <w:rFonts w:ascii="Arial Narrow" w:hAnsi="Arial Narrow"/>
                <w:i/>
                <w:sz w:val="24"/>
                <w:szCs w:val="24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85599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85599E">
              <w:rPr>
                <w:rFonts w:ascii="Arial Narrow" w:hAnsi="Arial Narrow"/>
                <w:sz w:val="24"/>
                <w:szCs w:val="24"/>
              </w:rPr>
              <w:t>взаимоконтроль</w:t>
            </w:r>
            <w:r w:rsidRPr="0085599E"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</w:p>
          <w:p w:rsidR="007059FC" w:rsidRPr="0085599E" w:rsidRDefault="00AF2F6D" w:rsidP="007059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</w:t>
            </w:r>
          </w:p>
          <w:p w:rsidR="00AF2F6D" w:rsidRPr="0085599E" w:rsidRDefault="00AF2F6D" w:rsidP="007059FC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5599E">
              <w:rPr>
                <w:rStyle w:val="c0"/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AF2F6D" w:rsidRPr="0085599E" w:rsidRDefault="00AF2F6D" w:rsidP="00AF2F6D">
            <w:pPr>
              <w:pStyle w:val="c2"/>
              <w:spacing w:before="0" w:beforeAutospacing="0" w:after="0" w:afterAutospacing="0" w:line="270" w:lineRule="atLeast"/>
              <w:rPr>
                <w:rFonts w:ascii="Arial Narrow" w:hAnsi="Arial Narrow"/>
                <w:color w:val="000000"/>
              </w:rPr>
            </w:pPr>
            <w:proofErr w:type="spellStart"/>
            <w:r w:rsidRPr="0085599E">
              <w:rPr>
                <w:rStyle w:val="c0"/>
                <w:rFonts w:ascii="Arial Narrow" w:eastAsia="MS Reference Sans Serif" w:hAnsi="Arial Narrow"/>
                <w:i/>
                <w:iCs/>
                <w:color w:val="000000"/>
                <w:u w:val="single"/>
              </w:rPr>
              <w:t>Общеучебные</w:t>
            </w:r>
            <w:proofErr w:type="spellEnd"/>
            <w:r w:rsidRPr="0085599E">
              <w:rPr>
                <w:rStyle w:val="c0"/>
                <w:rFonts w:ascii="Arial Narrow" w:eastAsia="MS Reference Sans Serif" w:hAnsi="Arial Narrow"/>
                <w:i/>
                <w:color w:val="000000"/>
                <w:u w:val="single"/>
              </w:rPr>
              <w:t>:</w:t>
            </w:r>
            <w:r w:rsidR="007059FC"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 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рефлексия результата действия, осознанное построение речевого высказывания в устной форме, выбор наиболее эффективных способов решения;</w:t>
            </w:r>
          </w:p>
          <w:p w:rsidR="00AF2F6D" w:rsidRPr="0085599E" w:rsidRDefault="00AF2F6D" w:rsidP="00AF2F6D">
            <w:pPr>
              <w:pStyle w:val="c2"/>
              <w:spacing w:before="0" w:beforeAutospacing="0" w:after="0" w:afterAutospacing="0" w:line="270" w:lineRule="atLeast"/>
              <w:rPr>
                <w:rFonts w:ascii="Arial Narrow" w:hAnsi="Arial Narrow"/>
              </w:rPr>
            </w:pPr>
            <w:r w:rsidRPr="0085599E">
              <w:rPr>
                <w:rStyle w:val="c0"/>
                <w:rFonts w:ascii="Arial Narrow" w:eastAsia="MS Reference Sans Serif" w:hAnsi="Arial Narrow"/>
                <w:i/>
                <w:iCs/>
                <w:color w:val="000000"/>
                <w:u w:val="single"/>
              </w:rPr>
              <w:t>Логические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  <w:u w:val="single"/>
              </w:rPr>
              <w:t>: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 анализ содержания заданий с 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lastRenderedPageBreak/>
              <w:t>целью выделения общих пр</w:t>
            </w:r>
            <w:r w:rsidR="007059FC" w:rsidRPr="0085599E">
              <w:rPr>
                <w:rStyle w:val="c0"/>
                <w:rFonts w:ascii="Arial Narrow" w:eastAsia="MS Reference Sans Serif" w:hAnsi="Arial Narrow"/>
                <w:color w:val="000000"/>
              </w:rPr>
              <w:t>изнаков,</w:t>
            </w:r>
          </w:p>
          <w:p w:rsidR="00AF2F6D" w:rsidRPr="0085599E" w:rsidRDefault="007A4EFB" w:rsidP="00AF2F6D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5599E">
              <w:rPr>
                <w:rFonts w:ascii="Arial Narrow" w:hAnsi="Arial Narrow"/>
                <w:b/>
                <w:sz w:val="24"/>
                <w:szCs w:val="24"/>
              </w:rPr>
              <w:t>Коммуникативные</w:t>
            </w:r>
            <w:r w:rsidR="00AF2F6D" w:rsidRPr="0085599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5599E">
              <w:rPr>
                <w:rFonts w:ascii="Arial Narrow" w:hAnsi="Arial Narrow"/>
                <w:b/>
                <w:sz w:val="24"/>
                <w:szCs w:val="24"/>
              </w:rPr>
              <w:t>:</w:t>
            </w:r>
            <w:proofErr w:type="gramEnd"/>
            <w:r w:rsidRPr="0085599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85599E">
              <w:rPr>
                <w:rFonts w:ascii="Arial Narrow" w:hAnsi="Arial Narrow"/>
                <w:sz w:val="24"/>
                <w:szCs w:val="24"/>
              </w:rPr>
              <w:t>вступление</w:t>
            </w:r>
            <w:r w:rsidR="007059FC" w:rsidRPr="0085599E">
              <w:rPr>
                <w:rFonts w:ascii="Arial Narrow" w:hAnsi="Arial Narrow"/>
                <w:sz w:val="24"/>
                <w:szCs w:val="24"/>
              </w:rPr>
              <w:t xml:space="preserve"> в диалог; у</w:t>
            </w:r>
            <w:r w:rsidRPr="0085599E">
              <w:rPr>
                <w:rFonts w:ascii="Arial Narrow" w:hAnsi="Arial Narrow"/>
                <w:iCs/>
                <w:sz w:val="24"/>
                <w:szCs w:val="24"/>
              </w:rPr>
              <w:t>частие в коллективном об</w:t>
            </w:r>
            <w:r w:rsidR="007059FC" w:rsidRPr="0085599E">
              <w:rPr>
                <w:rFonts w:ascii="Arial Narrow" w:hAnsi="Arial Narrow"/>
                <w:iCs/>
                <w:sz w:val="24"/>
                <w:szCs w:val="24"/>
              </w:rPr>
              <w:t>суждении учебной проблем;</w:t>
            </w:r>
            <w:r w:rsidRPr="0085599E">
              <w:rPr>
                <w:rFonts w:ascii="Arial Narrow" w:hAnsi="Arial Narrow"/>
                <w:iCs/>
                <w:sz w:val="24"/>
                <w:szCs w:val="24"/>
              </w:rPr>
              <w:t>.</w:t>
            </w:r>
            <w:r w:rsidR="000159FD" w:rsidRPr="0085599E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2F6D" w:rsidRPr="0085599E">
              <w:rPr>
                <w:rFonts w:ascii="Arial Narrow" w:hAnsi="Arial Narrow"/>
                <w:sz w:val="24"/>
                <w:szCs w:val="24"/>
              </w:rPr>
              <w:t>прогнозирование, сравнение и</w:t>
            </w:r>
          </w:p>
          <w:p w:rsidR="007A4EFB" w:rsidRPr="0085599E" w:rsidRDefault="007059FC" w:rsidP="0085599E">
            <w:pPr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анализ;</w:t>
            </w:r>
            <w:r w:rsidR="00AF2F6D" w:rsidRPr="0085599E">
              <w:rPr>
                <w:rStyle w:val="c0"/>
                <w:rFonts w:ascii="Arial Narrow" w:hAnsi="Arial Narrow"/>
                <w:color w:val="000000"/>
                <w:sz w:val="24"/>
                <w:szCs w:val="24"/>
              </w:rPr>
              <w:t xml:space="preserve"> умение обосновывать свой выбор.</w:t>
            </w:r>
          </w:p>
        </w:tc>
      </w:tr>
      <w:tr w:rsidR="00C3500C" w:rsidRPr="0085599E" w:rsidTr="0085599E">
        <w:tc>
          <w:tcPr>
            <w:tcW w:w="2122" w:type="dxa"/>
          </w:tcPr>
          <w:p w:rsidR="007A4EFB" w:rsidRPr="0085599E" w:rsidRDefault="007A4EFB" w:rsidP="007A4EF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Формулирование проблемы (Целеполагание и </w:t>
            </w:r>
            <w:proofErr w:type="gramStart"/>
            <w:r w:rsidRPr="0085599E">
              <w:rPr>
                <w:rFonts w:ascii="Arial Narrow" w:hAnsi="Arial Narrow"/>
                <w:b/>
                <w:sz w:val="24"/>
                <w:szCs w:val="24"/>
              </w:rPr>
              <w:t>мотивация )</w:t>
            </w:r>
            <w:proofErr w:type="gramEnd"/>
          </w:p>
        </w:tc>
        <w:tc>
          <w:tcPr>
            <w:tcW w:w="4394" w:type="dxa"/>
          </w:tcPr>
          <w:p w:rsidR="007A4EFB" w:rsidRPr="0085599E" w:rsidRDefault="007A4EFB" w:rsidP="00BE12D4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Style w:val="1"/>
                <w:rFonts w:ascii="Arial Narrow" w:hAnsi="Arial Narrow" w:cs="Times New Roman"/>
                <w:sz w:val="24"/>
                <w:szCs w:val="24"/>
              </w:rPr>
            </w:pPr>
            <w:r w:rsidRPr="0085599E">
              <w:rPr>
                <w:rFonts w:ascii="Arial Narrow" w:hAnsi="Arial Narrow" w:cs="Times New Roman"/>
                <w:sz w:val="24"/>
                <w:szCs w:val="24"/>
              </w:rPr>
              <w:t xml:space="preserve">Формулирует тему урока и предлагает поставить цели урока. </w:t>
            </w:r>
            <w:r w:rsidRPr="0085599E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>слайд № 6</w:t>
            </w:r>
          </w:p>
          <w:p w:rsidR="007A4EFB" w:rsidRPr="0085599E" w:rsidRDefault="007A4EFB" w:rsidP="00F050EA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A4EFB" w:rsidRPr="0085599E" w:rsidRDefault="007A4EFB" w:rsidP="00F050EA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Style w:val="1"/>
                <w:rFonts w:ascii="Arial Narrow" w:hAnsi="Arial Narrow" w:cs="Times New Roman"/>
                <w:sz w:val="24"/>
                <w:szCs w:val="24"/>
              </w:rPr>
            </w:pPr>
            <w:r w:rsidRPr="0085599E">
              <w:rPr>
                <w:rFonts w:ascii="Arial Narrow" w:hAnsi="Arial Narrow" w:cs="Times New Roman"/>
                <w:sz w:val="24"/>
                <w:szCs w:val="24"/>
              </w:rPr>
              <w:t>Записываем в тетради тему урока</w:t>
            </w:r>
          </w:p>
        </w:tc>
        <w:tc>
          <w:tcPr>
            <w:tcW w:w="2410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Называют предполагаемые цели урока: продолжать овладевать умением складывать и вычитать десятичные дроби, отработать правила сложения и вычитания десятичных дробей, развивать навык устного сложения десятичных дробей, повторить знания о десятичных дробях, систематизировать знания о десятичных дробях, продолжить развивать навык самооценки работы на уроке в различных формах работы.</w:t>
            </w:r>
          </w:p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2" w:type="dxa"/>
          </w:tcPr>
          <w:p w:rsidR="00AF2F6D" w:rsidRPr="0085599E" w:rsidRDefault="00AF2F6D" w:rsidP="00AF2F6D">
            <w:pPr>
              <w:pStyle w:val="c2"/>
              <w:spacing w:before="0" w:beforeAutospacing="0" w:after="0" w:afterAutospacing="0" w:line="270" w:lineRule="atLeast"/>
              <w:rPr>
                <w:rFonts w:ascii="Arial Narrow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Личностные:</w:t>
            </w:r>
            <w:r w:rsidRPr="0085599E">
              <w:rPr>
                <w:rStyle w:val="apple-converted-space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 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смыслообразование – формирование познавательного мотива к изучению темы.</w:t>
            </w:r>
          </w:p>
          <w:p w:rsidR="007059FC" w:rsidRPr="0085599E" w:rsidRDefault="00AF2F6D" w:rsidP="00AF2F6D">
            <w:pPr>
              <w:pStyle w:val="c2"/>
              <w:spacing w:before="0" w:beforeAutospacing="0" w:after="0" w:afterAutospacing="0" w:line="270" w:lineRule="atLeast"/>
              <w:rPr>
                <w:rStyle w:val="c0"/>
                <w:rFonts w:ascii="Arial Narrow" w:eastAsia="MS Reference Sans Serif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Познавательные:</w:t>
            </w:r>
            <w:r w:rsidRPr="0085599E">
              <w:rPr>
                <w:rStyle w:val="apple-converted-space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 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осознанное п</w:t>
            </w:r>
            <w:r w:rsidR="007059FC" w:rsidRPr="0085599E">
              <w:rPr>
                <w:rStyle w:val="c0"/>
                <w:rFonts w:ascii="Arial Narrow" w:eastAsia="MS Reference Sans Serif" w:hAnsi="Arial Narrow"/>
                <w:color w:val="000000"/>
              </w:rPr>
              <w:t>остроение речевого высказывания</w:t>
            </w:r>
          </w:p>
          <w:p w:rsidR="00AF2F6D" w:rsidRPr="0085599E" w:rsidRDefault="00AF2F6D" w:rsidP="0085599E">
            <w:pPr>
              <w:pStyle w:val="c2"/>
              <w:spacing w:before="0" w:beforeAutospacing="0" w:after="0" w:afterAutospacing="0" w:line="270" w:lineRule="atLeast"/>
              <w:rPr>
                <w:rFonts w:ascii="Arial Narrow" w:hAnsi="Arial Narrow"/>
              </w:rPr>
            </w:pP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 </w:t>
            </w: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Регулятивные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: </w:t>
            </w:r>
            <w:r w:rsidR="0085599E" w:rsidRPr="0085599E">
              <w:rPr>
                <w:rStyle w:val="c0"/>
                <w:rFonts w:ascii="Arial Narrow" w:eastAsia="MS Reference Sans Serif" w:hAnsi="Arial Narrow"/>
                <w:color w:val="000000"/>
              </w:rPr>
              <w:t>п</w:t>
            </w:r>
            <w:r w:rsidRPr="0085599E">
              <w:rPr>
                <w:rFonts w:ascii="Arial Narrow" w:hAnsi="Arial Narrow"/>
              </w:rPr>
              <w:t xml:space="preserve">ринятие познавательной цели, сохранение ее при выполнении учебных действий, </w:t>
            </w: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Коммуникативные:</w:t>
            </w:r>
            <w:r w:rsidRPr="0085599E">
              <w:rPr>
                <w:rStyle w:val="apple-converted-space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 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учёт разных мнений</w:t>
            </w:r>
          </w:p>
        </w:tc>
      </w:tr>
      <w:tr w:rsidR="00C3500C" w:rsidRPr="0085599E" w:rsidTr="0085599E">
        <w:trPr>
          <w:trHeight w:val="128"/>
        </w:trPr>
        <w:tc>
          <w:tcPr>
            <w:tcW w:w="2122" w:type="dxa"/>
          </w:tcPr>
          <w:p w:rsidR="007A4EFB" w:rsidRPr="0085599E" w:rsidRDefault="007A4EFB" w:rsidP="00C2152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Повторение и закрепление изученного ранее.  Работа по вариантам и индивидуальные карточки</w:t>
            </w:r>
          </w:p>
        </w:tc>
        <w:tc>
          <w:tcPr>
            <w:tcW w:w="4394" w:type="dxa"/>
          </w:tcPr>
          <w:p w:rsidR="007A4EFB" w:rsidRPr="0085599E" w:rsidRDefault="007A4EFB" w:rsidP="00BE12D4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Style w:val="1"/>
                <w:rFonts w:ascii="Arial Narrow" w:hAnsi="Arial Narrow" w:cs="Times New Roman"/>
                <w:sz w:val="24"/>
                <w:szCs w:val="24"/>
              </w:rPr>
            </w:pPr>
            <w:r w:rsidRPr="0085599E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1.Работа над задачей. </w:t>
            </w:r>
            <w:r w:rsidRPr="0085599E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>слайд№7,8</w:t>
            </w:r>
          </w:p>
          <w:p w:rsidR="007A4EFB" w:rsidRDefault="007A4EFB" w:rsidP="000C37B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5599E">
              <w:rPr>
                <w:rFonts w:ascii="Arial Narrow" w:hAnsi="Arial Narrow"/>
                <w:bCs/>
                <w:sz w:val="24"/>
                <w:szCs w:val="24"/>
              </w:rPr>
              <w:t xml:space="preserve"> Совместно составляем выражение для решения задачи с записью в тетрадь; проговаривает, что дальше работа самостоятельно по вариантам: найти значение полученного выражения.</w:t>
            </w:r>
          </w:p>
          <w:p w:rsidR="00587AF3" w:rsidRPr="0085599E" w:rsidRDefault="00587AF3" w:rsidP="000C37B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2. решение уравнений</w:t>
            </w:r>
            <w:r w:rsidRPr="0085599E"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  <w:r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>слайд№9</w:t>
            </w:r>
          </w:p>
          <w:p w:rsidR="007A4EFB" w:rsidRPr="0085599E" w:rsidRDefault="007A4EFB" w:rsidP="00587AF3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5599E">
              <w:rPr>
                <w:rFonts w:ascii="Arial Narrow" w:hAnsi="Arial Narrow"/>
                <w:bCs/>
                <w:sz w:val="24"/>
                <w:szCs w:val="24"/>
              </w:rPr>
              <w:t xml:space="preserve">2. Выдает индивидуальные карточки некоторым ученикам </w:t>
            </w:r>
          </w:p>
        </w:tc>
        <w:tc>
          <w:tcPr>
            <w:tcW w:w="2410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 xml:space="preserve">1) Обсуждают решение и записывают в тетрадь. </w:t>
            </w:r>
          </w:p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2) Находят значение выражения записывают в тетрадь.</w:t>
            </w:r>
          </w:p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3) Работают на карточках, сдают карточки учителю</w:t>
            </w:r>
          </w:p>
          <w:p w:rsidR="007A4EFB" w:rsidRPr="0085599E" w:rsidRDefault="007A4EFB" w:rsidP="000C37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4) Выставляют оценки в листы самооценки.</w:t>
            </w:r>
          </w:p>
        </w:tc>
        <w:tc>
          <w:tcPr>
            <w:tcW w:w="2402" w:type="dxa"/>
          </w:tcPr>
          <w:p w:rsidR="007A4EFB" w:rsidRPr="0085599E" w:rsidRDefault="000159FD" w:rsidP="000159FD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85599E">
              <w:rPr>
                <w:rFonts w:ascii="Arial Narrow" w:hAnsi="Arial Narrow"/>
                <w:b/>
                <w:i/>
                <w:color w:val="000000"/>
                <w:sz w:val="24"/>
                <w:szCs w:val="24"/>
                <w:shd w:val="clear" w:color="auto" w:fill="FFFFFF"/>
              </w:rPr>
              <w:t>Личностные:</w:t>
            </w:r>
            <w:r w:rsidRPr="0085599E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развитие познавательных интересов, учебных мотивов</w:t>
            </w:r>
          </w:p>
          <w:p w:rsidR="000159FD" w:rsidRPr="0085599E" w:rsidRDefault="000159FD" w:rsidP="000159FD">
            <w:pPr>
              <w:pStyle w:val="c3"/>
              <w:spacing w:before="0" w:beforeAutospacing="0" w:after="0" w:afterAutospacing="0"/>
              <w:ind w:hanging="7"/>
              <w:rPr>
                <w:rFonts w:ascii="Arial Narrow" w:hAnsi="Arial Narrow"/>
                <w:color w:val="000000"/>
              </w:rPr>
            </w:pPr>
            <w:r w:rsidRPr="0085599E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 xml:space="preserve">Регулятивные: 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умение действовать по п</w:t>
            </w:r>
            <w:r w:rsidR="0085599E"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лану; 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умение контролировать процесс и результаты своей деятельности (проверка вычислений)</w:t>
            </w:r>
          </w:p>
          <w:p w:rsidR="000159FD" w:rsidRPr="0085599E" w:rsidRDefault="000159FD" w:rsidP="0085599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5599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 w:rsidR="0085599E" w:rsidRPr="0085599E">
              <w:rPr>
                <w:rStyle w:val="apple-converted-space"/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5599E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знаково</w:t>
            </w:r>
            <w:proofErr w:type="gramEnd"/>
            <w:r w:rsidRPr="0085599E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-символическое моделирование (построение  схемы  краткой записи к задаче, запись  формул)</w:t>
            </w:r>
          </w:p>
        </w:tc>
      </w:tr>
      <w:tr w:rsidR="00C3500C" w:rsidRPr="0085599E" w:rsidTr="0085599E">
        <w:tc>
          <w:tcPr>
            <w:tcW w:w="2122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lastRenderedPageBreak/>
              <w:t>Физ. пауза</w:t>
            </w:r>
          </w:p>
        </w:tc>
        <w:tc>
          <w:tcPr>
            <w:tcW w:w="4394" w:type="dxa"/>
          </w:tcPr>
          <w:p w:rsidR="007A4EFB" w:rsidRPr="0085599E" w:rsidRDefault="00587AF3" w:rsidP="00F050EA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>слайд№10</w:t>
            </w:r>
            <w:r w:rsidRPr="0085599E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 xml:space="preserve">. </w:t>
            </w:r>
            <w:r w:rsidRPr="0085599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2" w:type="dxa"/>
          </w:tcPr>
          <w:p w:rsidR="007A4EFB" w:rsidRPr="0085599E" w:rsidRDefault="00C3500C" w:rsidP="00C3500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Активизация условий, способствующих созданию здоровье сберегающей среды в школе посредством физ. пауз</w:t>
            </w:r>
          </w:p>
        </w:tc>
      </w:tr>
      <w:tr w:rsidR="00C3500C" w:rsidRPr="0085599E" w:rsidTr="0085599E">
        <w:tc>
          <w:tcPr>
            <w:tcW w:w="2122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Практическая работа</w:t>
            </w:r>
          </w:p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(Работа в парах)</w:t>
            </w:r>
          </w:p>
        </w:tc>
        <w:tc>
          <w:tcPr>
            <w:tcW w:w="4394" w:type="dxa"/>
          </w:tcPr>
          <w:p w:rsidR="007A4EFB" w:rsidRPr="0085599E" w:rsidRDefault="007A4EFB" w:rsidP="00587AF3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85599E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Объясняет правила работы. Повторяют необходимые формулы. </w:t>
            </w:r>
            <w:r w:rsidR="00587AF3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>слайд№11</w:t>
            </w:r>
            <w:r w:rsidRPr="0085599E">
              <w:rPr>
                <w:rStyle w:val="1"/>
                <w:rFonts w:ascii="Arial Narrow" w:hAnsi="Arial Narrow" w:cs="Times New Roman"/>
                <w:color w:val="FF0000"/>
                <w:sz w:val="24"/>
                <w:szCs w:val="24"/>
              </w:rPr>
              <w:t xml:space="preserve">. </w:t>
            </w:r>
            <w:r w:rsidRPr="0085599E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Р</w:t>
            </w:r>
            <w:r w:rsidR="00587AF3">
              <w:rPr>
                <w:rFonts w:ascii="Arial Narrow" w:hAnsi="Arial Narrow" w:cs="Times New Roman"/>
                <w:bCs/>
                <w:sz w:val="24"/>
                <w:szCs w:val="24"/>
              </w:rPr>
              <w:t>абота выполняется на карточках.</w:t>
            </w:r>
          </w:p>
        </w:tc>
        <w:tc>
          <w:tcPr>
            <w:tcW w:w="2410" w:type="dxa"/>
          </w:tcPr>
          <w:p w:rsidR="007A4EFB" w:rsidRPr="0085599E" w:rsidRDefault="007A4EFB" w:rsidP="00C215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Выполняют работу в парах. Оценивают свою работу, сдают учителю на проверку. Выставляют оценки в листы самооценки.</w:t>
            </w:r>
          </w:p>
        </w:tc>
        <w:tc>
          <w:tcPr>
            <w:tcW w:w="2402" w:type="dxa"/>
          </w:tcPr>
          <w:p w:rsidR="00C3500C" w:rsidRPr="0085599E" w:rsidRDefault="00C3500C" w:rsidP="00C3500C">
            <w:pPr>
              <w:pStyle w:val="c3"/>
              <w:spacing w:before="0" w:beforeAutospacing="0" w:after="0" w:afterAutospacing="0"/>
              <w:ind w:hanging="101"/>
              <w:rPr>
                <w:rFonts w:ascii="Arial Narrow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i/>
                <w:color w:val="000000"/>
              </w:rPr>
              <w:t>Личностные: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 развитие доброжелательности, доверия и внимательности к окружающим;</w:t>
            </w:r>
            <w:r w:rsidR="0085599E"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 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формирование </w:t>
            </w:r>
            <w:proofErr w:type="gramStart"/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готовности  к</w:t>
            </w:r>
            <w:proofErr w:type="gramEnd"/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 сотрудничеству, оказанию помощи.</w:t>
            </w:r>
          </w:p>
          <w:p w:rsidR="007A4EFB" w:rsidRPr="0085599E" w:rsidRDefault="000159FD" w:rsidP="0085599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5599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 w:rsidR="0085599E" w:rsidRPr="0085599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5599E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85599E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знаково-символическое моделирование </w:t>
            </w:r>
            <w:r w:rsidR="0085599E" w:rsidRPr="0085599E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5599E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запись  формул)</w:t>
            </w:r>
          </w:p>
        </w:tc>
      </w:tr>
      <w:tr w:rsidR="00C3500C" w:rsidRPr="0085599E" w:rsidTr="0085599E">
        <w:tc>
          <w:tcPr>
            <w:tcW w:w="2122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5599E">
              <w:rPr>
                <w:rFonts w:ascii="Arial Narrow" w:hAnsi="Arial Narrow"/>
                <w:b/>
                <w:sz w:val="24"/>
                <w:szCs w:val="24"/>
              </w:rPr>
              <w:t>Подведение итогов урока Домашнее задание.</w:t>
            </w:r>
          </w:p>
        </w:tc>
        <w:tc>
          <w:tcPr>
            <w:tcW w:w="4394" w:type="dxa"/>
          </w:tcPr>
          <w:p w:rsidR="007A4EFB" w:rsidRPr="0085599E" w:rsidRDefault="007A4EFB" w:rsidP="000C37B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333333"/>
              </w:rPr>
            </w:pPr>
            <w:r w:rsidRPr="0085599E">
              <w:rPr>
                <w:rFonts w:ascii="Arial Narrow" w:hAnsi="Arial Narrow"/>
                <w:b/>
                <w:bCs/>
                <w:color w:val="333333"/>
              </w:rPr>
              <w:t>Притча.</w:t>
            </w:r>
            <w:r w:rsidRPr="0085599E">
              <w:rPr>
                <w:rStyle w:val="apple-converted-space"/>
                <w:rFonts w:ascii="Arial Narrow" w:eastAsia="MS Reference Sans Serif" w:hAnsi="Arial Narrow"/>
                <w:color w:val="333333"/>
              </w:rPr>
              <w:t> </w:t>
            </w:r>
            <w:r w:rsidRPr="0085599E">
              <w:rPr>
                <w:rFonts w:ascii="Arial Narrow" w:hAnsi="Arial Narrow"/>
                <w:color w:val="333333"/>
              </w:rPr>
              <w:t>Шел мудрец, а навстречу ему три человека, которые везли под горячим солнцем тележки с камнями для строительства. Мудрец остановился и задал каждому вопрос. У первого спросил: "Что ты делал целый день?" Тот с ухмылкой ответил, что целый день возил проклятые камни. У второго спросил: "А что ты делал целый день?", и тот ответил: " я добросовестно выполнял свою работу". А третий улыбнулся, его лицо засветилось радостью и удовольствием: "А я принимал участие в строительстве храма!"</w:t>
            </w:r>
          </w:p>
          <w:p w:rsidR="007A4EFB" w:rsidRPr="0085599E" w:rsidRDefault="007A4EFB" w:rsidP="000C37B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333333"/>
              </w:rPr>
            </w:pPr>
            <w:r w:rsidRPr="0085599E">
              <w:rPr>
                <w:rFonts w:ascii="Arial Narrow" w:hAnsi="Arial Narrow"/>
                <w:color w:val="333333"/>
              </w:rPr>
              <w:t>- Ребята! Давай мы попробуем с вами оценить каждый свою работу за урок:</w:t>
            </w:r>
          </w:p>
          <w:p w:rsidR="007A4EFB" w:rsidRPr="0085599E" w:rsidRDefault="007A4EFB" w:rsidP="000C37B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333333"/>
              </w:rPr>
            </w:pPr>
            <w:r w:rsidRPr="0085599E">
              <w:rPr>
                <w:rFonts w:ascii="Arial Narrow" w:hAnsi="Arial Narrow"/>
                <w:color w:val="333333"/>
              </w:rPr>
              <w:t>- Кто работал, как первый человек? (поднимают красные кружки)</w:t>
            </w:r>
          </w:p>
          <w:p w:rsidR="007A4EFB" w:rsidRPr="0085599E" w:rsidRDefault="007A4EFB" w:rsidP="000C37B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333333"/>
              </w:rPr>
            </w:pPr>
            <w:r w:rsidRPr="0085599E">
              <w:rPr>
                <w:rFonts w:ascii="Arial Narrow" w:hAnsi="Arial Narrow"/>
                <w:color w:val="333333"/>
              </w:rPr>
              <w:t>- Кто работал добросовестно? (поднимают желтые кружки)</w:t>
            </w:r>
          </w:p>
          <w:p w:rsidR="007A4EFB" w:rsidRPr="0085599E" w:rsidRDefault="007A4EFB" w:rsidP="000C37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color w:val="333333"/>
                <w:sz w:val="24"/>
                <w:szCs w:val="24"/>
              </w:rPr>
              <w:t>- Кто принимал участие в строительстве храма? (поднимают зеленые кружки)</w:t>
            </w:r>
            <w:r w:rsidRPr="0085599E">
              <w:rPr>
                <w:rFonts w:ascii="Arial Narrow" w:hAnsi="Arial Narrow"/>
                <w:sz w:val="24"/>
                <w:szCs w:val="24"/>
              </w:rPr>
              <w:t>. Задаёт домашнее задание. Домашнее задание</w:t>
            </w:r>
            <w:r w:rsidRPr="0085599E">
              <w:rPr>
                <w:rStyle w:val="1"/>
                <w:rFonts w:ascii="Arial Narrow" w:hAnsi="Arial Narrow" w:cs="Times New Roman"/>
                <w:sz w:val="24"/>
                <w:szCs w:val="24"/>
              </w:rPr>
              <w:t xml:space="preserve"> § 33(повторить алгоритмы сложения и вычитания д. д.) № 430, 431, 419</w:t>
            </w:r>
          </w:p>
        </w:tc>
        <w:tc>
          <w:tcPr>
            <w:tcW w:w="2410" w:type="dxa"/>
          </w:tcPr>
          <w:p w:rsidR="007A4EFB" w:rsidRPr="0085599E" w:rsidRDefault="007A4EFB" w:rsidP="00F05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Подводят итоги работы на листах самооценки. Отвечают на вопросы учителя. Сдают листы самооценки</w:t>
            </w:r>
          </w:p>
        </w:tc>
        <w:tc>
          <w:tcPr>
            <w:tcW w:w="2402" w:type="dxa"/>
          </w:tcPr>
          <w:p w:rsidR="0085599E" w:rsidRPr="0085599E" w:rsidRDefault="0085599E" w:rsidP="0085599E">
            <w:pPr>
              <w:pStyle w:val="c2"/>
              <w:spacing w:before="0" w:beforeAutospacing="0" w:after="0" w:afterAutospacing="0" w:line="270" w:lineRule="atLeast"/>
              <w:rPr>
                <w:rFonts w:ascii="Arial Narrow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Личностные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: самооценка на основе критерия успешности, адекватное понимание причин успеха/ неуспеха в учебной деятельности.</w:t>
            </w:r>
          </w:p>
          <w:p w:rsidR="0001016D" w:rsidRDefault="0085599E" w:rsidP="0085599E">
            <w:pPr>
              <w:pStyle w:val="c2"/>
              <w:spacing w:before="0" w:beforeAutospacing="0" w:after="0" w:afterAutospacing="0" w:line="270" w:lineRule="atLeast"/>
              <w:rPr>
                <w:rStyle w:val="c0"/>
                <w:rFonts w:ascii="Arial Narrow" w:eastAsia="MS Reference Sans Serif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Познавательные: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 </w:t>
            </w:r>
          </w:p>
          <w:p w:rsidR="0085599E" w:rsidRPr="0085599E" w:rsidRDefault="0085599E" w:rsidP="0085599E">
            <w:pPr>
              <w:pStyle w:val="c2"/>
              <w:spacing w:before="0" w:beforeAutospacing="0" w:after="0" w:afterAutospacing="0" w:line="270" w:lineRule="atLeast"/>
              <w:rPr>
                <w:rFonts w:ascii="Arial Narrow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рефлексия способов и результатов действия, контроль и оценка процесса и результатов деятельности.</w:t>
            </w:r>
          </w:p>
          <w:p w:rsidR="0001016D" w:rsidRDefault="0085599E" w:rsidP="0085599E">
            <w:pPr>
              <w:pStyle w:val="c4"/>
              <w:spacing w:before="0" w:beforeAutospacing="0" w:after="0" w:afterAutospacing="0" w:line="270" w:lineRule="atLeast"/>
              <w:jc w:val="both"/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5599E" w:rsidRPr="0085599E" w:rsidRDefault="0085599E" w:rsidP="0085599E">
            <w:pPr>
              <w:pStyle w:val="c4"/>
              <w:spacing w:before="0" w:beforeAutospacing="0" w:after="0" w:afterAutospacing="0" w:line="270" w:lineRule="atLeast"/>
              <w:jc w:val="both"/>
              <w:rPr>
                <w:rFonts w:ascii="Arial Narrow" w:hAnsi="Arial Narrow"/>
                <w:color w:val="000000"/>
              </w:rPr>
            </w:pP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использование критериев</w:t>
            </w:r>
            <w:r w:rsidR="0001016D">
              <w:rPr>
                <w:rStyle w:val="c0"/>
                <w:rFonts w:ascii="Arial Narrow" w:eastAsia="MS Reference Sans Serif" w:hAnsi="Arial Narrow"/>
                <w:color w:val="000000"/>
              </w:rPr>
              <w:t xml:space="preserve"> </w:t>
            </w:r>
            <w:r w:rsidRPr="0085599E">
              <w:rPr>
                <w:rStyle w:val="c0"/>
                <w:rFonts w:ascii="Arial Narrow" w:eastAsia="MS Reference Sans Serif" w:hAnsi="Arial Narrow"/>
                <w:color w:val="000000"/>
              </w:rPr>
              <w:t>для обоснования своего суждения.</w:t>
            </w:r>
          </w:p>
          <w:p w:rsidR="0085599E" w:rsidRPr="0085599E" w:rsidRDefault="0085599E" w:rsidP="00C3500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050EA" w:rsidRPr="0085599E" w:rsidRDefault="00F050EA" w:rsidP="00F050E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050EA" w:rsidRPr="0085599E" w:rsidRDefault="00F050EA" w:rsidP="00F050E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5599E">
        <w:rPr>
          <w:rFonts w:ascii="Arial Narrow" w:hAnsi="Arial Narrow"/>
          <w:b/>
          <w:sz w:val="24"/>
          <w:szCs w:val="24"/>
        </w:rPr>
        <w:t>План урока:</w:t>
      </w:r>
    </w:p>
    <w:p w:rsidR="00F050EA" w:rsidRPr="0085599E" w:rsidRDefault="00F050EA" w:rsidP="00BE12D4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99E">
        <w:rPr>
          <w:rFonts w:ascii="Arial Narrow" w:hAnsi="Arial Narrow"/>
          <w:sz w:val="24"/>
          <w:szCs w:val="24"/>
        </w:rPr>
        <w:t>Организационный момент – 1 минута 10:31</w:t>
      </w:r>
    </w:p>
    <w:p w:rsidR="00BE12D4" w:rsidRPr="0085599E" w:rsidRDefault="00BE12D4" w:rsidP="00BE12D4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99E">
        <w:rPr>
          <w:rStyle w:val="1"/>
          <w:rFonts w:ascii="Arial Narrow" w:hAnsi="Arial Narrow" w:cs="Times New Roman"/>
          <w:sz w:val="24"/>
          <w:szCs w:val="24"/>
        </w:rPr>
        <w:t>Тест с проверкой -</w:t>
      </w:r>
      <w:r w:rsidR="007137D5">
        <w:rPr>
          <w:rFonts w:ascii="Arial Narrow" w:hAnsi="Arial Narrow"/>
          <w:sz w:val="24"/>
          <w:szCs w:val="24"/>
        </w:rPr>
        <w:t xml:space="preserve">8 </w:t>
      </w:r>
      <w:r w:rsidRPr="0085599E">
        <w:rPr>
          <w:rFonts w:ascii="Arial Narrow" w:hAnsi="Arial Narrow"/>
          <w:sz w:val="24"/>
          <w:szCs w:val="24"/>
        </w:rPr>
        <w:t xml:space="preserve">минут для </w:t>
      </w:r>
      <w:proofErr w:type="gramStart"/>
      <w:r w:rsidRPr="0085599E">
        <w:rPr>
          <w:rFonts w:ascii="Arial Narrow" w:hAnsi="Arial Narrow"/>
          <w:sz w:val="24"/>
          <w:szCs w:val="24"/>
        </w:rPr>
        <w:t>работы</w:t>
      </w:r>
      <w:r w:rsidR="007137D5">
        <w:rPr>
          <w:rFonts w:ascii="Arial Narrow" w:hAnsi="Arial Narrow"/>
          <w:sz w:val="24"/>
          <w:szCs w:val="24"/>
        </w:rPr>
        <w:t xml:space="preserve">  10:39</w:t>
      </w:r>
      <w:proofErr w:type="gramEnd"/>
    </w:p>
    <w:p w:rsidR="00BE12D4" w:rsidRPr="0085599E" w:rsidRDefault="00BE12D4" w:rsidP="00BE12D4">
      <w:pPr>
        <w:pStyle w:val="a5"/>
        <w:numPr>
          <w:ilvl w:val="0"/>
          <w:numId w:val="6"/>
        </w:numPr>
        <w:spacing w:after="0" w:line="240" w:lineRule="auto"/>
        <w:rPr>
          <w:rStyle w:val="1"/>
          <w:rFonts w:ascii="Arial Narrow" w:eastAsia="Calibri" w:hAnsi="Arial Narrow" w:cs="Times New Roman"/>
          <w:sz w:val="24"/>
          <w:szCs w:val="24"/>
          <w:shd w:val="clear" w:color="auto" w:fill="auto"/>
        </w:rPr>
      </w:pPr>
      <w:r w:rsidRPr="0085599E">
        <w:rPr>
          <w:rStyle w:val="1"/>
          <w:rFonts w:ascii="Arial Narrow" w:hAnsi="Arial Narrow" w:cs="Times New Roman"/>
          <w:sz w:val="24"/>
          <w:szCs w:val="24"/>
        </w:rPr>
        <w:t xml:space="preserve">Устно повторение теоретических </w:t>
      </w:r>
      <w:r w:rsidR="00EB4505" w:rsidRPr="0085599E">
        <w:rPr>
          <w:rStyle w:val="1"/>
          <w:rFonts w:ascii="Arial Narrow" w:hAnsi="Arial Narrow" w:cs="Times New Roman"/>
          <w:sz w:val="24"/>
          <w:szCs w:val="24"/>
        </w:rPr>
        <w:t xml:space="preserve">вопросов </w:t>
      </w:r>
      <w:r w:rsidR="00F3748F">
        <w:rPr>
          <w:rStyle w:val="1"/>
          <w:rFonts w:ascii="Arial Narrow" w:hAnsi="Arial Narrow" w:cs="Times New Roman"/>
          <w:sz w:val="24"/>
          <w:szCs w:val="24"/>
        </w:rPr>
        <w:t>–</w:t>
      </w:r>
      <w:r w:rsidRPr="0085599E">
        <w:rPr>
          <w:rStyle w:val="1"/>
          <w:rFonts w:ascii="Arial Narrow" w:hAnsi="Arial Narrow" w:cs="Times New Roman"/>
          <w:sz w:val="24"/>
          <w:szCs w:val="24"/>
        </w:rPr>
        <w:t xml:space="preserve"> 3</w:t>
      </w:r>
      <w:r w:rsidR="00F3748F">
        <w:rPr>
          <w:rStyle w:val="1"/>
          <w:rFonts w:ascii="Arial Narrow" w:hAnsi="Arial Narrow" w:cs="Times New Roman"/>
          <w:sz w:val="24"/>
          <w:szCs w:val="24"/>
        </w:rPr>
        <w:t xml:space="preserve"> </w:t>
      </w:r>
      <w:r w:rsidRPr="0085599E">
        <w:rPr>
          <w:rStyle w:val="1"/>
          <w:rFonts w:ascii="Arial Narrow" w:hAnsi="Arial Narrow" w:cs="Times New Roman"/>
          <w:sz w:val="24"/>
          <w:szCs w:val="24"/>
        </w:rPr>
        <w:t>мин</w:t>
      </w:r>
      <w:r w:rsidR="007137D5">
        <w:rPr>
          <w:rStyle w:val="1"/>
          <w:rFonts w:ascii="Arial Narrow" w:hAnsi="Arial Narrow" w:cs="Times New Roman"/>
          <w:sz w:val="24"/>
          <w:szCs w:val="24"/>
        </w:rPr>
        <w:t xml:space="preserve"> 10:42</w:t>
      </w:r>
    </w:p>
    <w:p w:rsidR="00BE12D4" w:rsidRPr="00F3748F" w:rsidRDefault="00BE12D4" w:rsidP="00BE12D4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F3748F">
        <w:rPr>
          <w:rStyle w:val="1"/>
          <w:rFonts w:ascii="Arial Narrow" w:hAnsi="Arial Narrow" w:cs="Times New Roman"/>
          <w:color w:val="000000" w:themeColor="text1"/>
          <w:sz w:val="24"/>
          <w:szCs w:val="24"/>
        </w:rPr>
        <w:t xml:space="preserve">Устно задания на смекалку </w:t>
      </w:r>
      <w:r w:rsidR="007137D5">
        <w:rPr>
          <w:rFonts w:ascii="Arial Narrow" w:hAnsi="Arial Narrow"/>
          <w:color w:val="000000" w:themeColor="text1"/>
          <w:sz w:val="24"/>
          <w:szCs w:val="24"/>
        </w:rPr>
        <w:t>+ 3</w:t>
      </w:r>
      <w:r w:rsidRPr="00F3748F">
        <w:rPr>
          <w:rFonts w:ascii="Arial Narrow" w:hAnsi="Arial Narrow"/>
          <w:color w:val="000000" w:themeColor="text1"/>
          <w:sz w:val="24"/>
          <w:szCs w:val="24"/>
        </w:rPr>
        <w:t xml:space="preserve"> минуты </w:t>
      </w:r>
      <w:r w:rsidR="007137D5">
        <w:rPr>
          <w:rFonts w:ascii="Arial Narrow" w:hAnsi="Arial Narrow"/>
          <w:color w:val="000000" w:themeColor="text1"/>
          <w:sz w:val="24"/>
          <w:szCs w:val="24"/>
        </w:rPr>
        <w:t>10:45</w:t>
      </w:r>
    </w:p>
    <w:p w:rsidR="00BE12D4" w:rsidRPr="0085599E" w:rsidRDefault="00BE12D4" w:rsidP="00BE12D4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99E">
        <w:rPr>
          <w:rFonts w:ascii="Arial Narrow" w:hAnsi="Arial Narrow"/>
          <w:sz w:val="24"/>
          <w:szCs w:val="24"/>
        </w:rPr>
        <w:t>Обсуждение темы и задач урока- 2 мин</w:t>
      </w:r>
      <w:r w:rsidR="007137D5">
        <w:rPr>
          <w:rFonts w:ascii="Arial Narrow" w:hAnsi="Arial Narrow"/>
          <w:sz w:val="24"/>
          <w:szCs w:val="24"/>
        </w:rPr>
        <w:t xml:space="preserve"> 10:47</w:t>
      </w:r>
    </w:p>
    <w:p w:rsidR="00BE12D4" w:rsidRPr="007137D5" w:rsidRDefault="00BE12D4" w:rsidP="00BE12D4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99E">
        <w:rPr>
          <w:rFonts w:ascii="Arial Narrow" w:hAnsi="Arial Narrow"/>
          <w:bCs/>
          <w:sz w:val="24"/>
          <w:szCs w:val="24"/>
        </w:rPr>
        <w:t>Работа над задачей- обсуж</w:t>
      </w:r>
      <w:r w:rsidR="007137D5">
        <w:rPr>
          <w:rFonts w:ascii="Arial Narrow" w:hAnsi="Arial Narrow"/>
          <w:bCs/>
          <w:sz w:val="24"/>
          <w:szCs w:val="24"/>
        </w:rPr>
        <w:t>дение и составление выражения- 4 мин, решение по вариантам 3</w:t>
      </w:r>
      <w:r w:rsidRPr="0085599E">
        <w:rPr>
          <w:rFonts w:ascii="Arial Narrow" w:hAnsi="Arial Narrow"/>
          <w:bCs/>
          <w:sz w:val="24"/>
          <w:szCs w:val="24"/>
        </w:rPr>
        <w:t xml:space="preserve"> мин</w:t>
      </w:r>
      <w:r w:rsidR="007137D5">
        <w:rPr>
          <w:rFonts w:ascii="Arial Narrow" w:hAnsi="Arial Narrow"/>
          <w:bCs/>
          <w:sz w:val="24"/>
          <w:szCs w:val="24"/>
        </w:rPr>
        <w:t xml:space="preserve"> 10:54</w:t>
      </w:r>
    </w:p>
    <w:p w:rsidR="007137D5" w:rsidRPr="0085599E" w:rsidRDefault="007137D5" w:rsidP="00BE12D4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Решение уравнений – 5 мин 10:59</w:t>
      </w:r>
    </w:p>
    <w:p w:rsidR="00BE12D4" w:rsidRPr="0085599E" w:rsidRDefault="00BE12D4" w:rsidP="00BE12D4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99E">
        <w:rPr>
          <w:rFonts w:ascii="Arial Narrow" w:hAnsi="Arial Narrow"/>
          <w:sz w:val="24"/>
          <w:szCs w:val="24"/>
        </w:rPr>
        <w:t>Физ</w:t>
      </w:r>
      <w:r w:rsidR="00EB4505" w:rsidRPr="0085599E">
        <w:rPr>
          <w:rFonts w:ascii="Arial Narrow" w:hAnsi="Arial Narrow"/>
          <w:sz w:val="24"/>
          <w:szCs w:val="24"/>
        </w:rPr>
        <w:t xml:space="preserve">. </w:t>
      </w:r>
      <w:r w:rsidR="007137D5">
        <w:rPr>
          <w:rFonts w:ascii="Arial Narrow" w:hAnsi="Arial Narrow"/>
          <w:sz w:val="24"/>
          <w:szCs w:val="24"/>
        </w:rPr>
        <w:t>пауза – 2</w:t>
      </w:r>
      <w:r w:rsidRPr="0085599E">
        <w:rPr>
          <w:rFonts w:ascii="Arial Narrow" w:hAnsi="Arial Narrow"/>
          <w:sz w:val="24"/>
          <w:szCs w:val="24"/>
        </w:rPr>
        <w:t xml:space="preserve"> минуты</w:t>
      </w:r>
      <w:r w:rsidR="007137D5">
        <w:rPr>
          <w:rFonts w:ascii="Arial Narrow" w:hAnsi="Arial Narrow"/>
          <w:sz w:val="24"/>
          <w:szCs w:val="24"/>
        </w:rPr>
        <w:t xml:space="preserve"> 11:01</w:t>
      </w:r>
    </w:p>
    <w:p w:rsidR="00BE12D4" w:rsidRPr="0085599E" w:rsidRDefault="00BE12D4" w:rsidP="00BE12D4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99E">
        <w:rPr>
          <w:rFonts w:ascii="Arial Narrow" w:hAnsi="Arial Narrow"/>
          <w:sz w:val="24"/>
          <w:szCs w:val="24"/>
        </w:rPr>
        <w:t>Практическая работа – 10 мин</w:t>
      </w:r>
      <w:r w:rsidR="007137D5">
        <w:rPr>
          <w:rFonts w:ascii="Arial Narrow" w:hAnsi="Arial Narrow"/>
          <w:sz w:val="24"/>
          <w:szCs w:val="24"/>
        </w:rPr>
        <w:t xml:space="preserve"> 11:11</w:t>
      </w:r>
    </w:p>
    <w:p w:rsidR="00961760" w:rsidRPr="0085599E" w:rsidRDefault="007137D5" w:rsidP="007137D5">
      <w:pPr>
        <w:pStyle w:val="a5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Подведение итогов урока – 4</w:t>
      </w:r>
      <w:r w:rsidR="00BE12D4" w:rsidRPr="0085599E">
        <w:rPr>
          <w:rFonts w:ascii="Arial Narrow" w:hAnsi="Arial Narrow"/>
          <w:sz w:val="24"/>
          <w:szCs w:val="24"/>
        </w:rPr>
        <w:t xml:space="preserve"> минут. Домашнее задание</w:t>
      </w:r>
      <w:r>
        <w:rPr>
          <w:rFonts w:ascii="Arial Narrow" w:hAnsi="Arial Narrow"/>
          <w:sz w:val="24"/>
          <w:szCs w:val="24"/>
        </w:rPr>
        <w:t xml:space="preserve"> 11:15</w:t>
      </w:r>
    </w:p>
    <w:sectPr w:rsidR="00961760" w:rsidRPr="0085599E" w:rsidSect="00C2152B">
      <w:pgSz w:w="11906" w:h="16838"/>
      <w:pgMar w:top="284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418A"/>
    <w:multiLevelType w:val="hybridMultilevel"/>
    <w:tmpl w:val="4EAA56F0"/>
    <w:lvl w:ilvl="0" w:tplc="8F7271EA">
      <w:start w:val="1"/>
      <w:numFmt w:val="decimal"/>
      <w:lvlText w:val="%1."/>
      <w:lvlJc w:val="left"/>
      <w:pPr>
        <w:ind w:left="7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177F07E9"/>
    <w:multiLevelType w:val="hybridMultilevel"/>
    <w:tmpl w:val="4678E4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4D79"/>
    <w:multiLevelType w:val="hybridMultilevel"/>
    <w:tmpl w:val="054EF456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376D7D3F"/>
    <w:multiLevelType w:val="hybridMultilevel"/>
    <w:tmpl w:val="054EF456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52815A36"/>
    <w:multiLevelType w:val="hybridMultilevel"/>
    <w:tmpl w:val="054EF456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697B6D89"/>
    <w:multiLevelType w:val="hybridMultilevel"/>
    <w:tmpl w:val="054EF456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EA"/>
    <w:rsid w:val="0001016D"/>
    <w:rsid w:val="000159FD"/>
    <w:rsid w:val="000C37B4"/>
    <w:rsid w:val="0018046A"/>
    <w:rsid w:val="00587AF3"/>
    <w:rsid w:val="006171E8"/>
    <w:rsid w:val="007059FC"/>
    <w:rsid w:val="007137D5"/>
    <w:rsid w:val="007A4EFB"/>
    <w:rsid w:val="0085599E"/>
    <w:rsid w:val="00961760"/>
    <w:rsid w:val="00A91DD2"/>
    <w:rsid w:val="00AF2F6D"/>
    <w:rsid w:val="00BE12D4"/>
    <w:rsid w:val="00C2152B"/>
    <w:rsid w:val="00C3500C"/>
    <w:rsid w:val="00DA0AF7"/>
    <w:rsid w:val="00EB4505"/>
    <w:rsid w:val="00F050EA"/>
    <w:rsid w:val="00F3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02612-EF04-467C-A20D-5D8ED090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050EA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F050EA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F050EA"/>
    <w:rPr>
      <w:rFonts w:ascii="MS Reference Sans Serif" w:eastAsia="MS Reference Sans Serif" w:hAnsi="MS Reference Sans Serif" w:cs="MS Reference Sans Serif"/>
      <w:b/>
      <w:bCs/>
      <w:i/>
      <w:iCs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F050EA"/>
    <w:pPr>
      <w:shd w:val="clear" w:color="auto" w:fill="FFFFFF"/>
      <w:spacing w:after="0" w:line="0" w:lineRule="atLeast"/>
      <w:ind w:hanging="1740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table" w:styleId="a4">
    <w:name w:val="Table Grid"/>
    <w:basedOn w:val="a1"/>
    <w:uiPriority w:val="59"/>
    <w:rsid w:val="00F05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F050E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5">
    <w:name w:val="List Paragraph"/>
    <w:basedOn w:val="a"/>
    <w:uiPriority w:val="34"/>
    <w:qFormat/>
    <w:rsid w:val="00C2152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C3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7B4"/>
  </w:style>
  <w:style w:type="paragraph" w:customStyle="1" w:styleId="10">
    <w:name w:val="Без интервала1"/>
    <w:rsid w:val="007A4E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C35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3500C"/>
  </w:style>
  <w:style w:type="paragraph" w:customStyle="1" w:styleId="c2">
    <w:name w:val="c2"/>
    <w:basedOn w:val="a"/>
    <w:rsid w:val="00A9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A9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4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Корчагин</dc:creator>
  <cp:keywords/>
  <dc:description/>
  <cp:lastModifiedBy>Олег Корчагин</cp:lastModifiedBy>
  <cp:revision>6</cp:revision>
  <cp:lastPrinted>2015-03-16T19:48:00Z</cp:lastPrinted>
  <dcterms:created xsi:type="dcterms:W3CDTF">2015-03-15T16:12:00Z</dcterms:created>
  <dcterms:modified xsi:type="dcterms:W3CDTF">2015-03-17T18:37:00Z</dcterms:modified>
</cp:coreProperties>
</file>