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86" w:rsidRPr="009E1D5F" w:rsidRDefault="009E1D5F" w:rsidP="00C91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5F">
        <w:rPr>
          <w:rFonts w:ascii="Times New Roman" w:hAnsi="Times New Roman" w:cs="Times New Roman"/>
          <w:b/>
          <w:sz w:val="28"/>
          <w:szCs w:val="28"/>
        </w:rPr>
        <w:t xml:space="preserve">Авторское эссе </w:t>
      </w:r>
      <w:r w:rsidR="00C91586" w:rsidRPr="009E1D5F">
        <w:rPr>
          <w:rFonts w:ascii="Times New Roman" w:hAnsi="Times New Roman" w:cs="Times New Roman"/>
          <w:b/>
          <w:sz w:val="28"/>
          <w:szCs w:val="28"/>
        </w:rPr>
        <w:t>«Мое педагогическое кредо: смыслы, ценности, приоритеты»,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586" w:rsidRPr="009E1D5F">
        <w:rPr>
          <w:rFonts w:ascii="Times New Roman" w:hAnsi="Times New Roman" w:cs="Times New Roman"/>
          <w:b/>
          <w:sz w:val="28"/>
          <w:szCs w:val="28"/>
        </w:rPr>
        <w:t>представленное Морозовой Людмилой Владимировной, учителем английского языка ГБОУ "Школа № 2000".</w:t>
      </w:r>
    </w:p>
    <w:p w:rsidR="009E1D5F" w:rsidRPr="009E1D5F" w:rsidRDefault="00C91586" w:rsidP="009E1D5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E1D5F">
        <w:rPr>
          <w:rFonts w:ascii="Times New Roman" w:hAnsi="Times New Roman" w:cs="Times New Roman"/>
          <w:sz w:val="28"/>
          <w:szCs w:val="28"/>
        </w:rPr>
        <w:t>"Чтобы быть хорошим преподавателем, нужно любить то, что преподаешь, и любить тех</w:t>
      </w:r>
      <w:r w:rsidR="009E1D5F">
        <w:rPr>
          <w:rFonts w:ascii="Times New Roman" w:hAnsi="Times New Roman" w:cs="Times New Roman"/>
          <w:sz w:val="28"/>
          <w:szCs w:val="28"/>
        </w:rPr>
        <w:t>, кому преподаешь", - писал В.</w:t>
      </w:r>
      <w:r w:rsidR="009E1D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1D5F">
        <w:rPr>
          <w:rFonts w:ascii="Times New Roman" w:hAnsi="Times New Roman" w:cs="Times New Roman"/>
          <w:sz w:val="28"/>
          <w:szCs w:val="28"/>
        </w:rPr>
        <w:t>О.</w:t>
      </w:r>
      <w:r w:rsidR="009E1D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1D5F">
        <w:rPr>
          <w:rFonts w:ascii="Times New Roman" w:hAnsi="Times New Roman" w:cs="Times New Roman"/>
          <w:sz w:val="28"/>
          <w:szCs w:val="28"/>
        </w:rPr>
        <w:t>Кл</w:t>
      </w:r>
      <w:r w:rsidR="009E1D5F">
        <w:rPr>
          <w:rFonts w:ascii="Times New Roman" w:hAnsi="Times New Roman" w:cs="Times New Roman"/>
          <w:sz w:val="28"/>
          <w:szCs w:val="28"/>
        </w:rPr>
        <w:t>ючевский</w:t>
      </w:r>
      <w:r w:rsidRPr="009E1D5F">
        <w:rPr>
          <w:rFonts w:ascii="Times New Roman" w:hAnsi="Times New Roman" w:cs="Times New Roman"/>
          <w:sz w:val="28"/>
          <w:szCs w:val="28"/>
        </w:rPr>
        <w:t xml:space="preserve"> в своей работе "Тетрадь с афоризмами", хотя и так всем понятно, что невозможно работать с детьми, если не любишь детей. Это можно назвать способом самореал</w:t>
      </w:r>
      <w:r w:rsidR="009E1D5F">
        <w:rPr>
          <w:rFonts w:ascii="Times New Roman" w:hAnsi="Times New Roman" w:cs="Times New Roman"/>
          <w:sz w:val="28"/>
          <w:szCs w:val="28"/>
        </w:rPr>
        <w:t>изации личности, но не кредо.</w:t>
      </w:r>
    </w:p>
    <w:p w:rsidR="00C91586" w:rsidRPr="009E1D5F" w:rsidRDefault="00C91586" w:rsidP="009E1D5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E1D5F">
        <w:rPr>
          <w:rFonts w:ascii="Times New Roman" w:hAnsi="Times New Roman" w:cs="Times New Roman"/>
          <w:sz w:val="28"/>
          <w:szCs w:val="28"/>
        </w:rPr>
        <w:t>Что же такое "педагогическое кредо"? Из нескольких толкова</w:t>
      </w:r>
      <w:r w:rsidR="009E1D5F">
        <w:rPr>
          <w:rFonts w:ascii="Times New Roman" w:hAnsi="Times New Roman" w:cs="Times New Roman"/>
          <w:sz w:val="28"/>
          <w:szCs w:val="28"/>
        </w:rPr>
        <w:t>ний этого термина</w:t>
      </w:r>
      <w:r w:rsidRPr="009E1D5F">
        <w:rPr>
          <w:rFonts w:ascii="Times New Roman" w:hAnsi="Times New Roman" w:cs="Times New Roman"/>
          <w:sz w:val="28"/>
          <w:szCs w:val="28"/>
        </w:rPr>
        <w:t xml:space="preserve"> я выбрала только одно - широта мировоззрения, то есть широкое представление о мировых процессах, в которых придется жить и работать ученикам, владеющим английским языком, который я преподаю. Ведь основная цель модернизации образования – научить людей ориентироваться в информационном пространстве, что предполагает активное участие наших </w:t>
      </w:r>
      <w:r w:rsidR="009E1D5F">
        <w:rPr>
          <w:rFonts w:ascii="Times New Roman" w:hAnsi="Times New Roman" w:cs="Times New Roman"/>
          <w:sz w:val="28"/>
          <w:szCs w:val="28"/>
        </w:rPr>
        <w:t>учеников в мировых процессах.</w:t>
      </w:r>
    </w:p>
    <w:p w:rsidR="00C91586" w:rsidRPr="009E1D5F" w:rsidRDefault="009E1D5F" w:rsidP="009E1D5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смысл </w:t>
      </w:r>
      <w:r w:rsidR="00C91586" w:rsidRPr="009E1D5F">
        <w:rPr>
          <w:rFonts w:ascii="Times New Roman" w:hAnsi="Times New Roman" w:cs="Times New Roman"/>
          <w:sz w:val="28"/>
          <w:szCs w:val="28"/>
        </w:rPr>
        <w:t>моей педагогической деятельности - повышение эффективности выполнения основных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х функций </w:t>
      </w:r>
      <w:r w:rsidR="00C91586" w:rsidRPr="009E1D5F">
        <w:rPr>
          <w:rFonts w:ascii="Times New Roman" w:hAnsi="Times New Roman" w:cs="Times New Roman"/>
          <w:sz w:val="28"/>
          <w:szCs w:val="28"/>
        </w:rPr>
        <w:t>обучения, воспитания и развития, используя современные те</w:t>
      </w:r>
      <w:r>
        <w:rPr>
          <w:rFonts w:ascii="Times New Roman" w:hAnsi="Times New Roman" w:cs="Times New Roman"/>
          <w:sz w:val="28"/>
          <w:szCs w:val="28"/>
        </w:rPr>
        <w:t xml:space="preserve">хнологии. Основным приоритетом </w:t>
      </w:r>
      <w:r w:rsidR="00C91586" w:rsidRPr="009E1D5F">
        <w:rPr>
          <w:rFonts w:ascii="Times New Roman" w:hAnsi="Times New Roman" w:cs="Times New Roman"/>
          <w:sz w:val="28"/>
          <w:szCs w:val="28"/>
        </w:rPr>
        <w:t xml:space="preserve">является проблема повышения мотивации учащихся, так как прогресс в овладении основными учебными действиями не может быть у всех одинаковым. Это зависит от мотивированности (интереса, </w:t>
      </w:r>
      <w:r w:rsidR="00C91586" w:rsidRPr="009E1D5F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C91586" w:rsidRPr="009E1D5F">
        <w:rPr>
          <w:rFonts w:ascii="Times New Roman" w:hAnsi="Times New Roman" w:cs="Times New Roman"/>
          <w:sz w:val="28"/>
          <w:szCs w:val="28"/>
        </w:rPr>
        <w:t>), времени</w:t>
      </w:r>
      <w:r>
        <w:rPr>
          <w:rFonts w:ascii="Times New Roman" w:hAnsi="Times New Roman" w:cs="Times New Roman"/>
          <w:sz w:val="28"/>
          <w:szCs w:val="28"/>
        </w:rPr>
        <w:t>, трудолюбия и многого другого.</w:t>
      </w:r>
    </w:p>
    <w:p w:rsidR="00C91586" w:rsidRPr="009E1D5F" w:rsidRDefault="00C91586" w:rsidP="009E1D5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E1D5F">
        <w:rPr>
          <w:rFonts w:ascii="Times New Roman" w:hAnsi="Times New Roman" w:cs="Times New Roman"/>
          <w:sz w:val="28"/>
          <w:szCs w:val="28"/>
        </w:rPr>
        <w:t>Правда, заинтересованность и интерес - понятия разные, так как в первом случае это - явление временное, а во втором - постоянное, данное от рождения и присущее человеку как потребность в самореализации. Что делать учителю, если есть четкая установка на освоение основных компетенций, записанных в программе курса? Ясно одно - школьная программа должна выполняться для всех в полном объеме. Но как заинтересовать всех без исключения и как помочь способным школьникам самореализоваться во время классных занятий? Поскольку процесс овладения иноязычными компетенциями не столько трудоемкий, сколько вр</w:t>
      </w:r>
      <w:r w:rsidR="009E1D5F">
        <w:rPr>
          <w:rFonts w:ascii="Times New Roman" w:hAnsi="Times New Roman" w:cs="Times New Roman"/>
          <w:sz w:val="28"/>
          <w:szCs w:val="28"/>
        </w:rPr>
        <w:t>еменноемкий, то ясно, что время</w:t>
      </w:r>
      <w:r w:rsidRPr="009E1D5F">
        <w:rPr>
          <w:rFonts w:ascii="Times New Roman" w:hAnsi="Times New Roman" w:cs="Times New Roman"/>
          <w:sz w:val="28"/>
          <w:szCs w:val="28"/>
        </w:rPr>
        <w:t xml:space="preserve"> занятий надо увеличивать. По-моему, выход один - внеклассная работа, которая повышает мотивацию к овладению английским языком и дает дополнительное время для реализации заинтересованности учащихся. Оказалось, что самым посещаемым является кружок "Английская сказка" для пятых и шестых классов.</w:t>
      </w:r>
    </w:p>
    <w:p w:rsidR="00C91586" w:rsidRPr="009E1D5F" w:rsidRDefault="00C91586" w:rsidP="009E1D5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E1D5F">
        <w:rPr>
          <w:rFonts w:ascii="Times New Roman" w:hAnsi="Times New Roman" w:cs="Times New Roman"/>
          <w:sz w:val="28"/>
          <w:szCs w:val="28"/>
        </w:rPr>
        <w:lastRenderedPageBreak/>
        <w:t>"А где же приоритеты и ценности для остальных учеников?" - спросите Вы. Вот тут, на примере работы со старшими классами, видна моя установка на необходимость приобщения учащихся к деятельности на мировом уровне: я имею в виду Московскую школьную модель ООН, где м</w:t>
      </w:r>
      <w:r w:rsidR="009E1D5F">
        <w:rPr>
          <w:rFonts w:ascii="Times New Roman" w:hAnsi="Times New Roman" w:cs="Times New Roman"/>
          <w:sz w:val="28"/>
          <w:szCs w:val="28"/>
        </w:rPr>
        <w:t xml:space="preserve">ои старшеклассники </w:t>
      </w:r>
      <w:r w:rsidRPr="009E1D5F">
        <w:rPr>
          <w:rFonts w:ascii="Times New Roman" w:hAnsi="Times New Roman" w:cs="Times New Roman"/>
          <w:sz w:val="28"/>
          <w:szCs w:val="28"/>
        </w:rPr>
        <w:t>принимают участие. Этот проект дает школьникам возможность применить свои на</w:t>
      </w:r>
      <w:r w:rsidR="009E1D5F">
        <w:rPr>
          <w:rFonts w:ascii="Times New Roman" w:hAnsi="Times New Roman" w:cs="Times New Roman"/>
          <w:sz w:val="28"/>
          <w:szCs w:val="28"/>
        </w:rPr>
        <w:t>выки владения английским языком</w:t>
      </w:r>
      <w:r w:rsidRPr="009E1D5F">
        <w:rPr>
          <w:rFonts w:ascii="Times New Roman" w:hAnsi="Times New Roman" w:cs="Times New Roman"/>
          <w:sz w:val="28"/>
          <w:szCs w:val="28"/>
        </w:rPr>
        <w:t xml:space="preserve"> на международном уровне. Что дает им именно такая мотивация? Ответ очевиден - чувство взрослости и ответственности за выполнение заданий по английскому языку, столь необходимому для их будущей работы.</w:t>
      </w:r>
    </w:p>
    <w:p w:rsidR="00C91586" w:rsidRPr="009E1D5F" w:rsidRDefault="00C91586" w:rsidP="009E1D5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E1D5F">
        <w:rPr>
          <w:rFonts w:ascii="Times New Roman" w:hAnsi="Times New Roman" w:cs="Times New Roman"/>
          <w:sz w:val="28"/>
          <w:szCs w:val="28"/>
        </w:rPr>
        <w:t>В заключение хочу сказать, что размышляя о проблеме "интерес или заинтересованность",</w:t>
      </w:r>
      <w:r w:rsidR="009E1D5F">
        <w:rPr>
          <w:rFonts w:ascii="Times New Roman" w:hAnsi="Times New Roman" w:cs="Times New Roman"/>
          <w:sz w:val="28"/>
          <w:szCs w:val="28"/>
        </w:rPr>
        <w:t xml:space="preserve"> я пришла к выводу, что возраст</w:t>
      </w:r>
      <w:r w:rsidRPr="009E1D5F">
        <w:rPr>
          <w:rFonts w:ascii="Times New Roman" w:hAnsi="Times New Roman" w:cs="Times New Roman"/>
          <w:sz w:val="28"/>
          <w:szCs w:val="28"/>
        </w:rPr>
        <w:t xml:space="preserve"> </w:t>
      </w:r>
      <w:r w:rsidR="009E1D5F">
        <w:rPr>
          <w:rFonts w:ascii="Times New Roman" w:hAnsi="Times New Roman" w:cs="Times New Roman"/>
          <w:sz w:val="28"/>
          <w:szCs w:val="28"/>
        </w:rPr>
        <w:t>учеников пятых и шестых классов</w:t>
      </w:r>
      <w:r w:rsidRPr="009E1D5F">
        <w:rPr>
          <w:rFonts w:ascii="Times New Roman" w:hAnsi="Times New Roman" w:cs="Times New Roman"/>
          <w:sz w:val="28"/>
          <w:szCs w:val="28"/>
        </w:rPr>
        <w:t xml:space="preserve"> - тот самый момент, когда надо не потерять "интересующегося", способного к языку ученика, и развить интерес у того, кто по своей природе не склонен к гуманитарным занятиям. В старшем возрасте интересы подростков уже начинают дифференцироваться в направлениях "гуманитариев и технарей". Работа в моделях комитетов ООН показала, что у тех и у других может быть общее поприще - такое, где английский язык необходим. Мое педагогическо</w:t>
      </w:r>
      <w:r w:rsidR="009E1D5F">
        <w:rPr>
          <w:rFonts w:ascii="Times New Roman" w:hAnsi="Times New Roman" w:cs="Times New Roman"/>
          <w:sz w:val="28"/>
          <w:szCs w:val="28"/>
        </w:rPr>
        <w:t>е кредо - это мое представление своей деятельности</w:t>
      </w:r>
      <w:r w:rsidRPr="009E1D5F">
        <w:rPr>
          <w:rFonts w:ascii="Times New Roman" w:hAnsi="Times New Roman" w:cs="Times New Roman"/>
          <w:sz w:val="28"/>
          <w:szCs w:val="28"/>
        </w:rPr>
        <w:t xml:space="preserve"> как неотъемлемой части мировых исторических процессов (с философской точки зрения) и установка на необходимость интеграции учащихся в активное общение на английском языке на международном уровне (с практической точки зрения). Наглядным примером реализации такой установки может служить повышение мотивации к овладению иноязычной компетентностью в результате участия моих учеников в школьной модели ООН.</w:t>
      </w:r>
    </w:p>
    <w:p w:rsidR="007C0B91" w:rsidRPr="009E1D5F" w:rsidRDefault="00C91586" w:rsidP="009E1D5F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E1D5F">
        <w:rPr>
          <w:rFonts w:ascii="Times New Roman" w:hAnsi="Times New Roman" w:cs="Times New Roman"/>
          <w:sz w:val="28"/>
          <w:szCs w:val="28"/>
        </w:rPr>
        <w:t>В.О. Ключевский в очерке "Два воспитания" писал: "Ведь мы столько же обучаем, воспитывая, сколько воспитываем, обучая". Многому научил меня этот очерк. Ретроспективный анализ двух этапов российского образования (допетровского и екатерининского) показал, что эффективное решение данной проблемы тре</w:t>
      </w:r>
      <w:r w:rsidR="009E1D5F">
        <w:rPr>
          <w:rFonts w:ascii="Times New Roman" w:hAnsi="Times New Roman" w:cs="Times New Roman"/>
          <w:sz w:val="28"/>
          <w:szCs w:val="28"/>
        </w:rPr>
        <w:t>бует, чтобы методика воспитания</w:t>
      </w:r>
      <w:r w:rsidRPr="009E1D5F">
        <w:rPr>
          <w:rFonts w:ascii="Times New Roman" w:hAnsi="Times New Roman" w:cs="Times New Roman"/>
          <w:sz w:val="28"/>
          <w:szCs w:val="28"/>
        </w:rPr>
        <w:t xml:space="preserve"> соответствовала запросам будущей общественной формации страны. Ни в одном из указанных исторических этапов этого не произошло. В результате страна получила образование по-Домострою в первом случае и "говорунов Чацких" во втором. Мне кажется, что Ключевский, анализируя проблему в ретроспективе, пришел к выводу, что молодежь надо готовить, предвидя общественное устройство в будущем. Не об этом ли свидетельствуют Стандарты нового поколения</w:t>
      </w:r>
      <w:proofErr w:type="gramStart"/>
      <w:r w:rsidRPr="009E1D5F">
        <w:rPr>
          <w:rFonts w:ascii="Times New Roman" w:hAnsi="Times New Roman" w:cs="Times New Roman"/>
          <w:sz w:val="28"/>
          <w:szCs w:val="28"/>
        </w:rPr>
        <w:t>?...</w:t>
      </w:r>
      <w:bookmarkStart w:id="0" w:name="_GoBack"/>
      <w:bookmarkEnd w:id="0"/>
      <w:proofErr w:type="gramEnd"/>
    </w:p>
    <w:sectPr w:rsidR="007C0B91" w:rsidRPr="009E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5"/>
    <w:rsid w:val="007C0B91"/>
    <w:rsid w:val="009E1D5F"/>
    <w:rsid w:val="00B72585"/>
    <w:rsid w:val="00C9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628</Words>
  <Characters>4076</Characters>
  <Application>Microsoft Office Word</Application>
  <DocSecurity>0</DocSecurity>
  <Lines>73</Lines>
  <Paragraphs>8</Paragraphs>
  <ScaleCrop>false</ScaleCrop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Людмила Владимировна</dc:creator>
  <cp:keywords/>
  <dc:description/>
  <cp:lastModifiedBy>Морозова Людмила Владимировна</cp:lastModifiedBy>
  <cp:revision>4</cp:revision>
  <dcterms:created xsi:type="dcterms:W3CDTF">2015-01-30T08:19:00Z</dcterms:created>
  <dcterms:modified xsi:type="dcterms:W3CDTF">2015-01-30T15:13:00Z</dcterms:modified>
</cp:coreProperties>
</file>