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60" w:rsidRPr="00886D57" w:rsidRDefault="00816960" w:rsidP="000323CA">
      <w:pPr>
        <w:spacing w:after="24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Р</w:t>
      </w:r>
      <w:r w:rsidRPr="00846FC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аздаточный материал </w:t>
      </w:r>
      <w:r w:rsidR="000323CA">
        <w:rPr>
          <w:rFonts w:asciiTheme="majorBidi" w:hAnsiTheme="majorBidi" w:cstheme="majorBidi"/>
          <w:b/>
          <w:bCs/>
          <w:color w:val="000000"/>
          <w:sz w:val="24"/>
          <w:szCs w:val="24"/>
        </w:rPr>
        <w:t>1</w:t>
      </w:r>
    </w:p>
    <w:p w:rsidR="00816960" w:rsidRDefault="00816960" w:rsidP="000323CA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группа</w:t>
      </w:r>
    </w:p>
    <w:p w:rsidR="00816960" w:rsidRPr="00E22D5D" w:rsidRDefault="00816960" w:rsidP="000664B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22D5D">
        <w:rPr>
          <w:rFonts w:ascii="Times New Roman" w:hAnsi="Times New Roman"/>
          <w:b/>
          <w:bCs/>
          <w:sz w:val="24"/>
          <w:szCs w:val="24"/>
        </w:rPr>
        <w:t>Уголовная ответственность </w:t>
      </w:r>
      <w:r w:rsidRPr="00E22D5D">
        <w:rPr>
          <w:rFonts w:ascii="Times New Roman" w:hAnsi="Times New Roman"/>
          <w:sz w:val="24"/>
          <w:szCs w:val="24"/>
        </w:rPr>
        <w:t>– это наказание за состав преступления, предусмотренный действующим уголовным законом. Уголовное наказание назначается только по приговору суда. Действующий УК РФ (ст. 44) предусматривает следующие виды наказаний: конфискация имущества; ограничение свободы; арест; лишение свободы на определенный срок; пожизненное лишение свободы.</w:t>
      </w:r>
    </w:p>
    <w:p w:rsidR="00816960" w:rsidRPr="00E22D5D" w:rsidRDefault="00816960" w:rsidP="000664B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22D5D">
        <w:rPr>
          <w:rFonts w:ascii="Times New Roman" w:hAnsi="Times New Roman"/>
          <w:sz w:val="24"/>
          <w:szCs w:val="24"/>
        </w:rPr>
        <w:t>При назначении наказания судом учитываются характер и степень общественной опасности преступления и личности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816960" w:rsidRDefault="00816960" w:rsidP="000323CA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группа</w:t>
      </w:r>
    </w:p>
    <w:p w:rsidR="00816960" w:rsidRPr="00E22D5D" w:rsidRDefault="00816960" w:rsidP="000664B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22D5D">
        <w:rPr>
          <w:rFonts w:ascii="Times New Roman" w:hAnsi="Times New Roman"/>
          <w:b/>
          <w:bCs/>
          <w:sz w:val="24"/>
          <w:szCs w:val="24"/>
        </w:rPr>
        <w:t>Административная ответственность – </w:t>
      </w:r>
      <w:r w:rsidRPr="00E22D5D">
        <w:rPr>
          <w:rFonts w:ascii="Times New Roman" w:hAnsi="Times New Roman"/>
          <w:sz w:val="24"/>
          <w:szCs w:val="24"/>
        </w:rPr>
        <w:t>это предусмотренное административным законодательством административно</w:t>
      </w:r>
      <w:r w:rsidR="000323CA">
        <w:rPr>
          <w:rFonts w:ascii="Times New Roman" w:hAnsi="Times New Roman"/>
          <w:sz w:val="24"/>
          <w:szCs w:val="24"/>
        </w:rPr>
        <w:t>е взыскание за нарушение в сферах</w:t>
      </w:r>
      <w:r w:rsidRPr="00E22D5D">
        <w:rPr>
          <w:rFonts w:ascii="Times New Roman" w:hAnsi="Times New Roman"/>
          <w:sz w:val="24"/>
          <w:szCs w:val="24"/>
        </w:rPr>
        <w:t xml:space="preserve"> государственного управления</w:t>
      </w:r>
      <w:r w:rsidR="000323CA">
        <w:rPr>
          <w:rFonts w:ascii="Times New Roman" w:hAnsi="Times New Roman"/>
          <w:sz w:val="24"/>
          <w:szCs w:val="24"/>
        </w:rPr>
        <w:t xml:space="preserve"> </w:t>
      </w:r>
      <w:r w:rsidR="000323CA" w:rsidRPr="000323CA">
        <w:rPr>
          <w:rFonts w:ascii="Times New Roman" w:hAnsi="Times New Roman"/>
          <w:sz w:val="24"/>
          <w:szCs w:val="24"/>
        </w:rPr>
        <w:t>и общественного порядка</w:t>
      </w:r>
      <w:r w:rsidRPr="00E22D5D">
        <w:rPr>
          <w:rFonts w:ascii="Times New Roman" w:hAnsi="Times New Roman"/>
          <w:sz w:val="24"/>
          <w:szCs w:val="24"/>
        </w:rPr>
        <w:t>.</w:t>
      </w:r>
    </w:p>
    <w:p w:rsidR="00816960" w:rsidRPr="00E22D5D" w:rsidRDefault="00816960" w:rsidP="000664B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22D5D">
        <w:rPr>
          <w:rFonts w:ascii="Times New Roman" w:hAnsi="Times New Roman"/>
          <w:sz w:val="24"/>
          <w:szCs w:val="24"/>
        </w:rPr>
        <w:t>За совершение административных правонарушений могут применяться следующие виды административных взысканий: предупреждение; штраф; исправительные работы; административный арест.</w:t>
      </w:r>
    </w:p>
    <w:p w:rsidR="00816960" w:rsidRPr="00E22D5D" w:rsidRDefault="00816960" w:rsidP="000664B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22D5D">
        <w:rPr>
          <w:rFonts w:ascii="Times New Roman" w:hAnsi="Times New Roman"/>
          <w:sz w:val="24"/>
          <w:szCs w:val="24"/>
        </w:rPr>
        <w:t>Юридическая ответственность за административные правонарушения устанавливается соответствующими компетентными государственными органами и должностными лицами (судами, административными комиссиями, органами внутренних дел, таможенной службы, санитарного надзора и т.д.).</w:t>
      </w:r>
    </w:p>
    <w:p w:rsidR="00816960" w:rsidRDefault="00816960" w:rsidP="000323CA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 группа</w:t>
      </w:r>
    </w:p>
    <w:p w:rsidR="00816960" w:rsidRPr="00E22D5D" w:rsidRDefault="00816960" w:rsidP="000664B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22D5D">
        <w:rPr>
          <w:rFonts w:ascii="Times New Roman" w:hAnsi="Times New Roman"/>
          <w:b/>
          <w:bCs/>
          <w:sz w:val="24"/>
          <w:szCs w:val="24"/>
        </w:rPr>
        <w:t>Дисциплинарная ответственность </w:t>
      </w:r>
      <w:r w:rsidRPr="00E22D5D">
        <w:rPr>
          <w:rFonts w:ascii="Times New Roman" w:hAnsi="Times New Roman"/>
          <w:sz w:val="24"/>
          <w:szCs w:val="24"/>
        </w:rPr>
        <w:t>– это дисциплинарное взыскание за нарушение в сфере служебных отношений</w:t>
      </w:r>
      <w:r w:rsidR="000323CA">
        <w:rPr>
          <w:rFonts w:ascii="Times New Roman" w:hAnsi="Times New Roman"/>
          <w:sz w:val="24"/>
          <w:szCs w:val="24"/>
        </w:rPr>
        <w:t xml:space="preserve"> (трудовых, военных, учебных)</w:t>
      </w:r>
      <w:r w:rsidRPr="00E22D5D">
        <w:rPr>
          <w:rFonts w:ascii="Times New Roman" w:hAnsi="Times New Roman"/>
          <w:sz w:val="24"/>
          <w:szCs w:val="24"/>
        </w:rPr>
        <w:t>.</w:t>
      </w:r>
    </w:p>
    <w:p w:rsidR="00816960" w:rsidRPr="00E22D5D" w:rsidRDefault="00816960" w:rsidP="008169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D5D">
        <w:rPr>
          <w:rFonts w:ascii="Times New Roman" w:hAnsi="Times New Roman"/>
          <w:sz w:val="24"/>
          <w:szCs w:val="24"/>
        </w:rPr>
        <w:t>Видами дисциплинарных взысканий являются замечание, выговор, с</w:t>
      </w:r>
      <w:r w:rsidR="000323CA">
        <w:rPr>
          <w:rFonts w:ascii="Times New Roman" w:hAnsi="Times New Roman"/>
          <w:sz w:val="24"/>
          <w:szCs w:val="24"/>
        </w:rPr>
        <w:t>трогий выговор, увольнение</w:t>
      </w:r>
      <w:r w:rsidRPr="00E22D5D">
        <w:rPr>
          <w:rFonts w:ascii="Times New Roman" w:hAnsi="Times New Roman"/>
          <w:sz w:val="24"/>
          <w:szCs w:val="24"/>
        </w:rPr>
        <w:t>.</w:t>
      </w:r>
    </w:p>
    <w:p w:rsidR="00816960" w:rsidRPr="00E22D5D" w:rsidRDefault="00816960" w:rsidP="000664B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22D5D">
        <w:rPr>
          <w:rFonts w:ascii="Times New Roman" w:hAnsi="Times New Roman"/>
          <w:sz w:val="24"/>
          <w:szCs w:val="24"/>
        </w:rPr>
        <w:t>До применения дисциплинарного взыскания от работника должно быть затребовано письменное объяснение. Дисциплинарное взыскание применяется непосредственно за обнаружением проступка, но не позднее одного месяца со дня его обнаружения и не позднее шести месяцев со дня его совершения.</w:t>
      </w:r>
    </w:p>
    <w:p w:rsidR="00816960" w:rsidRPr="00E22D5D" w:rsidRDefault="00816960" w:rsidP="000664B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22D5D">
        <w:rPr>
          <w:rFonts w:ascii="Times New Roman" w:hAnsi="Times New Roman"/>
          <w:sz w:val="24"/>
          <w:szCs w:val="24"/>
        </w:rPr>
        <w:t>Дисциплинарная ответственность налагается администрацией предприятия и учреждения либо руководством соответствующего государственного органа, в котором работает лицо, совершившее дисциплинарное правонарушение.</w:t>
      </w:r>
    </w:p>
    <w:p w:rsidR="00816960" w:rsidRDefault="00816960" w:rsidP="000323CA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 группа</w:t>
      </w:r>
    </w:p>
    <w:p w:rsidR="00816960" w:rsidRPr="00E22D5D" w:rsidRDefault="00816960" w:rsidP="000664B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22D5D">
        <w:rPr>
          <w:rFonts w:ascii="Times New Roman" w:hAnsi="Times New Roman"/>
          <w:b/>
          <w:bCs/>
          <w:sz w:val="24"/>
          <w:szCs w:val="24"/>
        </w:rPr>
        <w:t>Гражданская ответственность – </w:t>
      </w:r>
      <w:r w:rsidRPr="00E22D5D">
        <w:rPr>
          <w:rFonts w:ascii="Times New Roman" w:hAnsi="Times New Roman"/>
          <w:sz w:val="24"/>
          <w:szCs w:val="24"/>
        </w:rPr>
        <w:t xml:space="preserve">это юридическая ответственность за правонарушение в сфере имущественных </w:t>
      </w:r>
      <w:r w:rsidR="000323CA">
        <w:rPr>
          <w:rFonts w:ascii="Times New Roman" w:hAnsi="Times New Roman"/>
          <w:sz w:val="24"/>
          <w:szCs w:val="24"/>
        </w:rPr>
        <w:t xml:space="preserve">и договорных </w:t>
      </w:r>
      <w:r w:rsidRPr="00E22D5D">
        <w:rPr>
          <w:rFonts w:ascii="Times New Roman" w:hAnsi="Times New Roman"/>
          <w:sz w:val="24"/>
          <w:szCs w:val="24"/>
        </w:rPr>
        <w:t>отношений.</w:t>
      </w:r>
    </w:p>
    <w:p w:rsidR="00816960" w:rsidRPr="00E22D5D" w:rsidRDefault="00816960" w:rsidP="000664B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22D5D">
        <w:rPr>
          <w:rFonts w:ascii="Times New Roman" w:hAnsi="Times New Roman"/>
          <w:sz w:val="24"/>
          <w:szCs w:val="24"/>
        </w:rPr>
        <w:t>Видами гражданско-правовой ответственности являются: возмещение убытков (реального ущерба и упущенной выгоды); взыскание неустойки; компенсация морального вреда; прекращение или изменение правоотношения и т.д.</w:t>
      </w:r>
    </w:p>
    <w:p w:rsidR="00816960" w:rsidRPr="00E22D5D" w:rsidRDefault="00816960" w:rsidP="000664B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22D5D">
        <w:rPr>
          <w:rFonts w:ascii="Times New Roman" w:hAnsi="Times New Roman"/>
          <w:sz w:val="24"/>
          <w:szCs w:val="24"/>
        </w:rPr>
        <w:t>Применение этих видов юридической ответственности за гражданские правонарушения осуществляется в соответствии с подведомственностью дел, установленной гражданским процессуальным законодательством, судом общей юрисдикции, арбитражным судом или третейским судом.</w:t>
      </w:r>
    </w:p>
    <w:p w:rsidR="00816960" w:rsidRPr="00E22D5D" w:rsidRDefault="00816960" w:rsidP="00816960">
      <w:pPr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</w:p>
    <w:p w:rsidR="00816960" w:rsidRDefault="00816960" w:rsidP="009E77F8">
      <w:pPr>
        <w:pageBreakBefore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2D5D">
        <w:rPr>
          <w:rFonts w:ascii="Times New Roman" w:hAnsi="Times New Roman"/>
          <w:b/>
          <w:bCs/>
          <w:sz w:val="24"/>
          <w:szCs w:val="24"/>
        </w:rPr>
        <w:lastRenderedPageBreak/>
        <w:t>5 группа</w:t>
      </w:r>
    </w:p>
    <w:p w:rsidR="00816960" w:rsidRPr="00E22D5D" w:rsidRDefault="00816960" w:rsidP="000664B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22D5D">
        <w:rPr>
          <w:rFonts w:ascii="Times New Roman" w:hAnsi="Times New Roman"/>
          <w:sz w:val="24"/>
          <w:szCs w:val="24"/>
        </w:rPr>
        <w:t>Трудовое законодательство предусматривает </w:t>
      </w:r>
      <w:r w:rsidRPr="00E22D5D">
        <w:rPr>
          <w:rFonts w:ascii="Times New Roman" w:hAnsi="Times New Roman"/>
          <w:b/>
          <w:bCs/>
          <w:sz w:val="24"/>
          <w:szCs w:val="24"/>
        </w:rPr>
        <w:t>материальную ответственность работника </w:t>
      </w:r>
      <w:r w:rsidRPr="00E22D5D">
        <w:rPr>
          <w:rFonts w:ascii="Times New Roman" w:hAnsi="Times New Roman"/>
          <w:sz w:val="24"/>
          <w:szCs w:val="24"/>
        </w:rPr>
        <w:t>за ущерб, причиненный по его вине предприятию, учреждению, организации. Такая материальная ответственность представляет собой возмещение ущерба и может быть ограниченной (определенной частью заработка работника) или в ряде случаев – полной (в полном размере ущерба).</w:t>
      </w:r>
    </w:p>
    <w:p w:rsidR="00816960" w:rsidRDefault="00816960" w:rsidP="000664B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22D5D">
        <w:rPr>
          <w:rFonts w:ascii="Times New Roman" w:hAnsi="Times New Roman"/>
          <w:sz w:val="24"/>
          <w:szCs w:val="24"/>
        </w:rPr>
        <w:t>Возмещение ущерба работниками в размере, не превышающем среднего месячного заработка, производится по распоряжению администрации предприятия, учреждения, организации. При несогласии работника с решением администрации, а также в случае, если размер ущерба превышает среднемесячный заработок, вопрос о материальной ответственности решается в судебном порядке».</w:t>
      </w:r>
    </w:p>
    <w:p w:rsidR="000664BF" w:rsidRDefault="000664BF" w:rsidP="000664BF">
      <w:pPr>
        <w:spacing w:before="240" w:after="24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B59C1">
        <w:rPr>
          <w:rFonts w:asciiTheme="majorBidi" w:hAnsiTheme="majorBidi" w:cstheme="majorBidi"/>
          <w:b/>
          <w:bCs/>
          <w:sz w:val="24"/>
          <w:szCs w:val="24"/>
        </w:rPr>
        <w:t xml:space="preserve">Раздаточный материал </w:t>
      </w:r>
      <w:r w:rsidR="00254406"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:rsidR="00647E69" w:rsidRPr="00FB59C1" w:rsidRDefault="00647E69" w:rsidP="000664BF">
      <w:pPr>
        <w:spacing w:before="240" w:after="24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Тест</w:t>
      </w:r>
    </w:p>
    <w:p w:rsidR="000664BF" w:rsidRPr="001034C8" w:rsidRDefault="000664BF" w:rsidP="000664BF">
      <w:pPr>
        <w:spacing w:before="120" w:after="120" w:line="240" w:lineRule="auto"/>
        <w:rPr>
          <w:rFonts w:asciiTheme="majorBidi" w:hAnsiTheme="majorBidi" w:cstheme="majorBidi"/>
          <w:i/>
          <w:sz w:val="24"/>
          <w:szCs w:val="24"/>
        </w:rPr>
      </w:pPr>
      <w:r w:rsidRPr="001034C8">
        <w:rPr>
          <w:rFonts w:asciiTheme="majorBidi" w:hAnsiTheme="majorBidi" w:cstheme="majorBidi"/>
          <w:i/>
          <w:sz w:val="24"/>
          <w:szCs w:val="24"/>
        </w:rPr>
        <w:t>1. Леонид заключил договор на ремонт автомобиля, но работники автосервиса  нарушили установленные сроки. Нормы какой отрасли права были нарушены в данной ситуации?</w:t>
      </w:r>
    </w:p>
    <w:p w:rsidR="000664BF" w:rsidRPr="00E043CA" w:rsidRDefault="000664BF" w:rsidP="000664B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043CA">
        <w:rPr>
          <w:rFonts w:asciiTheme="majorBidi" w:hAnsiTheme="majorBidi" w:cstheme="majorBidi"/>
          <w:sz w:val="24"/>
          <w:szCs w:val="24"/>
        </w:rPr>
        <w:t>1) Административного</w:t>
      </w:r>
    </w:p>
    <w:p w:rsidR="000664BF" w:rsidRPr="00E043CA" w:rsidRDefault="000664BF" w:rsidP="000664B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043CA">
        <w:rPr>
          <w:rFonts w:asciiTheme="majorBidi" w:hAnsiTheme="majorBidi" w:cstheme="majorBidi"/>
          <w:sz w:val="24"/>
          <w:szCs w:val="24"/>
        </w:rPr>
        <w:t>2) Уголовного</w:t>
      </w:r>
    </w:p>
    <w:p w:rsidR="000664BF" w:rsidRPr="00E043CA" w:rsidRDefault="000664BF" w:rsidP="000664B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043CA">
        <w:rPr>
          <w:rFonts w:asciiTheme="majorBidi" w:hAnsiTheme="majorBidi" w:cstheme="majorBidi"/>
          <w:sz w:val="24"/>
          <w:szCs w:val="24"/>
        </w:rPr>
        <w:t>3) Гражданского</w:t>
      </w:r>
    </w:p>
    <w:p w:rsidR="000664BF" w:rsidRPr="00E043CA" w:rsidRDefault="000664BF" w:rsidP="000664B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043CA">
        <w:rPr>
          <w:rFonts w:asciiTheme="majorBidi" w:hAnsiTheme="majorBidi" w:cstheme="majorBidi"/>
          <w:sz w:val="24"/>
          <w:szCs w:val="24"/>
        </w:rPr>
        <w:t>4) Трудового</w:t>
      </w:r>
    </w:p>
    <w:p w:rsidR="000664BF" w:rsidRPr="001034C8" w:rsidRDefault="000664BF" w:rsidP="000664BF">
      <w:pPr>
        <w:spacing w:before="120" w:after="120" w:line="240" w:lineRule="auto"/>
        <w:rPr>
          <w:rFonts w:asciiTheme="majorBidi" w:hAnsiTheme="majorBidi" w:cstheme="majorBidi"/>
          <w:i/>
          <w:sz w:val="24"/>
          <w:szCs w:val="24"/>
        </w:rPr>
      </w:pPr>
      <w:r w:rsidRPr="001034C8">
        <w:rPr>
          <w:rFonts w:asciiTheme="majorBidi" w:hAnsiTheme="majorBidi" w:cstheme="majorBidi"/>
          <w:i/>
          <w:sz w:val="24"/>
          <w:szCs w:val="24"/>
        </w:rPr>
        <w:t>2. Что является примером административного правонарушения?</w:t>
      </w:r>
    </w:p>
    <w:p w:rsidR="000664BF" w:rsidRPr="00E043CA" w:rsidRDefault="00E203FA" w:rsidP="000664B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б</w:t>
      </w:r>
      <w:r w:rsidR="000664BF" w:rsidRPr="00E043CA">
        <w:rPr>
          <w:rFonts w:asciiTheme="majorBidi" w:hAnsiTheme="majorBidi" w:cstheme="majorBidi"/>
          <w:sz w:val="24"/>
          <w:szCs w:val="24"/>
        </w:rPr>
        <w:t>езбилетный проезд в общественном транспорте</w:t>
      </w:r>
    </w:p>
    <w:p w:rsidR="000664BF" w:rsidRPr="00E043CA" w:rsidRDefault="00E203FA" w:rsidP="000664B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к</w:t>
      </w:r>
      <w:r w:rsidR="000664BF" w:rsidRPr="00E043CA">
        <w:rPr>
          <w:rFonts w:asciiTheme="majorBidi" w:hAnsiTheme="majorBidi" w:cstheme="majorBidi"/>
          <w:sz w:val="24"/>
          <w:szCs w:val="24"/>
        </w:rPr>
        <w:t>ража шубы в меховом салоне</w:t>
      </w:r>
    </w:p>
    <w:p w:rsidR="000664BF" w:rsidRPr="00E043CA" w:rsidRDefault="00E203FA" w:rsidP="000664B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о</w:t>
      </w:r>
      <w:r w:rsidR="000664BF" w:rsidRPr="00E043CA">
        <w:rPr>
          <w:rFonts w:asciiTheme="majorBidi" w:hAnsiTheme="majorBidi" w:cstheme="majorBidi"/>
          <w:sz w:val="24"/>
          <w:szCs w:val="24"/>
        </w:rPr>
        <w:t>поздание сотрудника к началу рабочего дня</w:t>
      </w:r>
    </w:p>
    <w:p w:rsidR="000664BF" w:rsidRPr="00E043CA" w:rsidRDefault="00E203FA" w:rsidP="000664B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 п</w:t>
      </w:r>
      <w:r w:rsidR="000664BF" w:rsidRPr="00E043CA">
        <w:rPr>
          <w:rFonts w:asciiTheme="majorBidi" w:hAnsiTheme="majorBidi" w:cstheme="majorBidi"/>
          <w:sz w:val="24"/>
          <w:szCs w:val="24"/>
        </w:rPr>
        <w:t>орча имущества другого гражданина</w:t>
      </w:r>
    </w:p>
    <w:p w:rsidR="000664BF" w:rsidRPr="001034C8" w:rsidRDefault="000664BF" w:rsidP="000664BF">
      <w:pPr>
        <w:spacing w:before="120" w:after="120" w:line="240" w:lineRule="auto"/>
        <w:rPr>
          <w:rFonts w:asciiTheme="majorBidi" w:eastAsia="Times New Roman" w:hAnsiTheme="majorBidi" w:cstheme="majorBidi"/>
          <w:i/>
          <w:color w:val="000000"/>
          <w:sz w:val="24"/>
          <w:szCs w:val="24"/>
          <w:lang w:eastAsia="ru-RU"/>
        </w:rPr>
      </w:pPr>
      <w:r w:rsidRPr="001034C8">
        <w:rPr>
          <w:rFonts w:asciiTheme="majorBidi" w:hAnsiTheme="majorBidi" w:cstheme="majorBidi"/>
          <w:i/>
          <w:sz w:val="24"/>
          <w:szCs w:val="24"/>
        </w:rPr>
        <w:t xml:space="preserve">3. </w:t>
      </w:r>
      <w:r w:rsidRPr="001034C8">
        <w:rPr>
          <w:rFonts w:asciiTheme="majorBidi" w:eastAsia="Times New Roman" w:hAnsiTheme="majorBidi" w:cstheme="majorBidi"/>
          <w:i/>
          <w:color w:val="000000"/>
          <w:sz w:val="24"/>
          <w:szCs w:val="24"/>
          <w:lang w:eastAsia="ru-RU"/>
        </w:rPr>
        <w:t>Что из перечисленного является примером правонарушения</w:t>
      </w:r>
    </w:p>
    <w:p w:rsidR="000664BF" w:rsidRPr="00E043CA" w:rsidRDefault="000664BF" w:rsidP="000664BF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43C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1) отказ одного из супругов от</w:t>
      </w:r>
      <w:r w:rsidR="00CA27F6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совместного проживания в семье</w:t>
      </w:r>
    </w:p>
    <w:p w:rsidR="000664BF" w:rsidRPr="00E043CA" w:rsidRDefault="000664BF" w:rsidP="000664BF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43C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2) ложное свидетельство в пр</w:t>
      </w:r>
      <w:r w:rsidR="00CA27F6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оцессе уголовного расследования</w:t>
      </w:r>
    </w:p>
    <w:p w:rsidR="000664BF" w:rsidRPr="00E043CA" w:rsidRDefault="000664BF" w:rsidP="000664BF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43C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3) досро</w:t>
      </w:r>
      <w:r w:rsidR="00CA27F6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чный уход студента из института</w:t>
      </w:r>
    </w:p>
    <w:p w:rsidR="000664BF" w:rsidRPr="00E043CA" w:rsidRDefault="000664BF" w:rsidP="000664BF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43C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4) </w:t>
      </w:r>
      <w:r w:rsidR="00CA27F6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отказ избирателя от голосования</w:t>
      </w:r>
    </w:p>
    <w:p w:rsidR="000664BF" w:rsidRPr="001034C8" w:rsidRDefault="000664BF" w:rsidP="000664BF">
      <w:pPr>
        <w:spacing w:before="120" w:after="120" w:line="240" w:lineRule="auto"/>
        <w:rPr>
          <w:rFonts w:asciiTheme="majorBidi" w:eastAsia="Times New Roman" w:hAnsiTheme="majorBidi" w:cstheme="majorBidi"/>
          <w:i/>
          <w:color w:val="000000"/>
          <w:sz w:val="24"/>
          <w:szCs w:val="24"/>
          <w:lang w:eastAsia="ru-RU"/>
        </w:rPr>
      </w:pPr>
      <w:r w:rsidRPr="001034C8">
        <w:rPr>
          <w:rFonts w:asciiTheme="majorBidi" w:eastAsia="Times New Roman" w:hAnsiTheme="majorBidi" w:cstheme="majorBidi"/>
          <w:i/>
          <w:color w:val="000000"/>
          <w:sz w:val="24"/>
          <w:szCs w:val="24"/>
          <w:lang w:eastAsia="ru-RU"/>
        </w:rPr>
        <w:t>4. Преступление отличается от административного проступка</w:t>
      </w:r>
    </w:p>
    <w:p w:rsidR="000664BF" w:rsidRPr="00E043CA" w:rsidRDefault="000664BF" w:rsidP="000664BF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43C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1) наличием угрозы применен</w:t>
      </w:r>
      <w:r w:rsidR="00CA27F6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ия государственного принуждения</w:t>
      </w:r>
    </w:p>
    <w:p w:rsidR="000664BF" w:rsidRPr="00E043CA" w:rsidRDefault="00CA27F6" w:rsidP="000664BF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2) виновностью деяния</w:t>
      </w:r>
    </w:p>
    <w:p w:rsidR="000664BF" w:rsidRPr="00E043CA" w:rsidRDefault="000664BF" w:rsidP="000664BF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43C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3) </w:t>
      </w:r>
      <w:r w:rsidR="00CA27F6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степенью общественной опасности</w:t>
      </w:r>
    </w:p>
    <w:p w:rsidR="000664BF" w:rsidRPr="00E043CA" w:rsidRDefault="000664BF" w:rsidP="000664BF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43C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4) наличием возможности рассмотрения в суде</w:t>
      </w:r>
    </w:p>
    <w:p w:rsidR="000664BF" w:rsidRPr="001034C8" w:rsidRDefault="000664BF" w:rsidP="000664BF">
      <w:pPr>
        <w:spacing w:before="120" w:after="120" w:line="240" w:lineRule="auto"/>
        <w:rPr>
          <w:rFonts w:asciiTheme="majorBidi" w:eastAsia="Times New Roman" w:hAnsiTheme="majorBidi" w:cstheme="majorBidi"/>
          <w:i/>
          <w:color w:val="000000"/>
          <w:sz w:val="24"/>
          <w:szCs w:val="24"/>
          <w:lang w:eastAsia="ru-RU"/>
        </w:rPr>
      </w:pPr>
      <w:r w:rsidRPr="001034C8">
        <w:rPr>
          <w:rFonts w:asciiTheme="majorBidi" w:eastAsia="Times New Roman" w:hAnsiTheme="majorBidi" w:cstheme="majorBidi"/>
          <w:i/>
          <w:color w:val="000000"/>
          <w:sz w:val="24"/>
          <w:szCs w:val="24"/>
          <w:lang w:eastAsia="ru-RU"/>
        </w:rPr>
        <w:t>5. В отличие от административного проступка, к преступлению относится</w:t>
      </w:r>
    </w:p>
    <w:p w:rsidR="000664BF" w:rsidRPr="00E043CA" w:rsidRDefault="000664BF" w:rsidP="000664BF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43C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1) оскорби</w:t>
      </w:r>
      <w:r w:rsidR="00CA27F6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тельное приставание в гражданам</w:t>
      </w:r>
    </w:p>
    <w:p w:rsidR="000664BF" w:rsidRPr="00E043CA" w:rsidRDefault="000664BF" w:rsidP="000664BF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43C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2) нецензу</w:t>
      </w:r>
      <w:r w:rsidR="00CA27F6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рная брань в общественном месте</w:t>
      </w:r>
    </w:p>
    <w:p w:rsidR="000664BF" w:rsidRPr="00E043CA" w:rsidRDefault="000664BF" w:rsidP="000664BF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43C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3) управлен</w:t>
      </w:r>
      <w:r w:rsidR="00CA27F6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ие автомобилем в нетрезвом виде</w:t>
      </w:r>
    </w:p>
    <w:p w:rsidR="000664BF" w:rsidRPr="00E043CA" w:rsidRDefault="000664BF" w:rsidP="000664BF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43C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4) изготовление, хранение, сбыт наркотиков</w:t>
      </w:r>
    </w:p>
    <w:p w:rsidR="000664BF" w:rsidRPr="00254406" w:rsidRDefault="000664BF" w:rsidP="00254406">
      <w:pPr>
        <w:spacing w:before="120" w:after="120" w:line="240" w:lineRule="auto"/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ru-RU"/>
        </w:rPr>
      </w:pPr>
      <w:r w:rsidRPr="00254406"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ru-RU"/>
        </w:rPr>
        <w:t>Ответы</w:t>
      </w:r>
    </w:p>
    <w:tbl>
      <w:tblPr>
        <w:tblStyle w:val="a4"/>
        <w:tblW w:w="0" w:type="auto"/>
        <w:tblInd w:w="108" w:type="dxa"/>
        <w:tblLook w:val="04A0"/>
      </w:tblPr>
      <w:tblGrid>
        <w:gridCol w:w="1701"/>
        <w:gridCol w:w="1560"/>
      </w:tblGrid>
      <w:tr w:rsidR="000664BF" w:rsidRPr="00E043CA" w:rsidTr="009E77F8">
        <w:tc>
          <w:tcPr>
            <w:tcW w:w="1701" w:type="dxa"/>
          </w:tcPr>
          <w:p w:rsidR="000664BF" w:rsidRPr="00254406" w:rsidRDefault="000664BF" w:rsidP="00344B5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</w:pPr>
            <w:r w:rsidRPr="00254406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Задание</w:t>
            </w:r>
          </w:p>
        </w:tc>
        <w:tc>
          <w:tcPr>
            <w:tcW w:w="1560" w:type="dxa"/>
          </w:tcPr>
          <w:p w:rsidR="000664BF" w:rsidRPr="00254406" w:rsidRDefault="000664BF" w:rsidP="00344B5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</w:pPr>
            <w:r w:rsidRPr="00254406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Ответ</w:t>
            </w:r>
          </w:p>
        </w:tc>
      </w:tr>
      <w:tr w:rsidR="000664BF" w:rsidRPr="00E043CA" w:rsidTr="009E77F8">
        <w:tc>
          <w:tcPr>
            <w:tcW w:w="1701" w:type="dxa"/>
          </w:tcPr>
          <w:p w:rsidR="000664BF" w:rsidRPr="00254406" w:rsidRDefault="000664BF" w:rsidP="00344B53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 w:rsidRPr="00254406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</w:tcPr>
          <w:p w:rsidR="000664BF" w:rsidRPr="00254406" w:rsidRDefault="000664BF" w:rsidP="00344B53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 w:rsidRPr="00254406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3</w:t>
            </w:r>
          </w:p>
        </w:tc>
      </w:tr>
      <w:tr w:rsidR="000664BF" w:rsidRPr="00E043CA" w:rsidTr="009E77F8">
        <w:tc>
          <w:tcPr>
            <w:tcW w:w="1701" w:type="dxa"/>
          </w:tcPr>
          <w:p w:rsidR="000664BF" w:rsidRPr="00254406" w:rsidRDefault="000664BF" w:rsidP="00344B53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 w:rsidRPr="00254406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</w:tcPr>
          <w:p w:rsidR="000664BF" w:rsidRPr="00254406" w:rsidRDefault="000664BF" w:rsidP="00344B53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 w:rsidRPr="00254406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1</w:t>
            </w:r>
          </w:p>
        </w:tc>
      </w:tr>
      <w:tr w:rsidR="000664BF" w:rsidRPr="00E043CA" w:rsidTr="009E77F8">
        <w:tc>
          <w:tcPr>
            <w:tcW w:w="1701" w:type="dxa"/>
          </w:tcPr>
          <w:p w:rsidR="000664BF" w:rsidRPr="00254406" w:rsidRDefault="000664BF" w:rsidP="00344B53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 w:rsidRPr="00254406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</w:tcPr>
          <w:p w:rsidR="000664BF" w:rsidRPr="00254406" w:rsidRDefault="000664BF" w:rsidP="00344B53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 w:rsidRPr="00254406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2</w:t>
            </w:r>
          </w:p>
        </w:tc>
      </w:tr>
      <w:tr w:rsidR="000664BF" w:rsidRPr="00E043CA" w:rsidTr="009E77F8">
        <w:tc>
          <w:tcPr>
            <w:tcW w:w="1701" w:type="dxa"/>
          </w:tcPr>
          <w:p w:rsidR="000664BF" w:rsidRPr="00254406" w:rsidRDefault="000664BF" w:rsidP="00344B53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 w:rsidRPr="00254406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</w:tcPr>
          <w:p w:rsidR="000664BF" w:rsidRPr="00254406" w:rsidRDefault="000664BF" w:rsidP="00344B53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 w:rsidRPr="00254406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3</w:t>
            </w:r>
          </w:p>
        </w:tc>
      </w:tr>
      <w:tr w:rsidR="000664BF" w:rsidRPr="00E043CA" w:rsidTr="009E77F8">
        <w:tc>
          <w:tcPr>
            <w:tcW w:w="1701" w:type="dxa"/>
          </w:tcPr>
          <w:p w:rsidR="000664BF" w:rsidRPr="00254406" w:rsidRDefault="000664BF" w:rsidP="00344B53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 w:rsidRPr="00254406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</w:tcPr>
          <w:p w:rsidR="000664BF" w:rsidRPr="00254406" w:rsidRDefault="000664BF" w:rsidP="00344B53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ru-RU"/>
              </w:rPr>
            </w:pPr>
            <w:r w:rsidRPr="00254406">
              <w:rPr>
                <w:rFonts w:asciiTheme="majorBidi" w:eastAsia="Times New Roman" w:hAnsiTheme="majorBidi" w:cstheme="majorBidi"/>
                <w:color w:val="000000"/>
                <w:lang w:eastAsia="ru-RU"/>
              </w:rPr>
              <w:t>4</w:t>
            </w:r>
          </w:p>
        </w:tc>
      </w:tr>
    </w:tbl>
    <w:p w:rsidR="00816960" w:rsidRDefault="00816960" w:rsidP="009E77F8">
      <w:pPr>
        <w:pageBreakBefore/>
        <w:spacing w:after="24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Р</w:t>
      </w:r>
      <w:r w:rsidRPr="00846FC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аздаточный материал </w:t>
      </w:r>
      <w:r w:rsidR="001E4C21">
        <w:rPr>
          <w:rFonts w:asciiTheme="majorBidi" w:hAnsiTheme="majorBidi" w:cstheme="majorBidi"/>
          <w:b/>
          <w:bCs/>
          <w:color w:val="000000"/>
          <w:sz w:val="24"/>
          <w:szCs w:val="24"/>
        </w:rPr>
        <w:t>3</w:t>
      </w:r>
    </w:p>
    <w:p w:rsidR="00647E69" w:rsidRDefault="00647E69" w:rsidP="00647E69">
      <w:pPr>
        <w:spacing w:after="24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Виды юридической ответственности</w:t>
      </w:r>
    </w:p>
    <w:tbl>
      <w:tblPr>
        <w:tblStyle w:val="a4"/>
        <w:tblW w:w="5000" w:type="pct"/>
        <w:tblLook w:val="04A0"/>
      </w:tblPr>
      <w:tblGrid>
        <w:gridCol w:w="2802"/>
        <w:gridCol w:w="3969"/>
        <w:gridCol w:w="3650"/>
      </w:tblGrid>
      <w:tr w:rsidR="000323CA" w:rsidTr="009E77F8">
        <w:trPr>
          <w:trHeight w:val="747"/>
        </w:trPr>
        <w:tc>
          <w:tcPr>
            <w:tcW w:w="1344" w:type="pct"/>
          </w:tcPr>
          <w:p w:rsidR="000323CA" w:rsidRPr="00E043CA" w:rsidRDefault="000323CA" w:rsidP="00344B53">
            <w:pPr>
              <w:spacing w:before="125" w:after="125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Вид</w:t>
            </w:r>
            <w:r w:rsidRPr="00E043CA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 xml:space="preserve"> юридической ответственности</w:t>
            </w:r>
          </w:p>
        </w:tc>
        <w:tc>
          <w:tcPr>
            <w:tcW w:w="1904" w:type="pct"/>
          </w:tcPr>
          <w:p w:rsidR="000323CA" w:rsidRPr="00E043CA" w:rsidRDefault="009E77F8" w:rsidP="00344B53">
            <w:pPr>
              <w:spacing w:before="125" w:after="125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За что наступает</w:t>
            </w:r>
          </w:p>
        </w:tc>
        <w:tc>
          <w:tcPr>
            <w:tcW w:w="1751" w:type="pct"/>
          </w:tcPr>
          <w:p w:rsidR="000323CA" w:rsidRPr="00E043CA" w:rsidRDefault="000323CA" w:rsidP="00344B53">
            <w:pPr>
              <w:spacing w:before="125" w:after="125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</w:pPr>
            <w:r w:rsidRPr="00E043CA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Наказание</w:t>
            </w:r>
          </w:p>
        </w:tc>
      </w:tr>
      <w:tr w:rsidR="000323CA" w:rsidTr="009E77F8">
        <w:trPr>
          <w:trHeight w:val="2268"/>
        </w:trPr>
        <w:tc>
          <w:tcPr>
            <w:tcW w:w="1344" w:type="pct"/>
          </w:tcPr>
          <w:p w:rsidR="000323CA" w:rsidRDefault="000323CA" w:rsidP="000323CA">
            <w:pPr>
              <w:spacing w:before="240" w:after="2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</w:tcPr>
          <w:p w:rsidR="000323CA" w:rsidRDefault="000323CA" w:rsidP="000323CA">
            <w:pPr>
              <w:spacing w:before="240" w:after="2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51" w:type="pct"/>
          </w:tcPr>
          <w:p w:rsidR="000323CA" w:rsidRDefault="000323CA" w:rsidP="000323CA">
            <w:pPr>
              <w:spacing w:before="240" w:after="2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323CA" w:rsidTr="009E77F8">
        <w:trPr>
          <w:trHeight w:val="2268"/>
        </w:trPr>
        <w:tc>
          <w:tcPr>
            <w:tcW w:w="1344" w:type="pct"/>
          </w:tcPr>
          <w:p w:rsidR="000323CA" w:rsidRDefault="000323CA" w:rsidP="000323CA">
            <w:pPr>
              <w:spacing w:before="240" w:after="2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</w:tcPr>
          <w:p w:rsidR="000323CA" w:rsidRDefault="000323CA" w:rsidP="000323CA">
            <w:pPr>
              <w:spacing w:before="240" w:after="2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51" w:type="pct"/>
          </w:tcPr>
          <w:p w:rsidR="000323CA" w:rsidRDefault="000323CA" w:rsidP="000323CA">
            <w:pPr>
              <w:spacing w:before="240" w:after="2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323CA" w:rsidTr="009E77F8">
        <w:trPr>
          <w:trHeight w:val="2268"/>
        </w:trPr>
        <w:tc>
          <w:tcPr>
            <w:tcW w:w="1344" w:type="pct"/>
          </w:tcPr>
          <w:p w:rsidR="000323CA" w:rsidRDefault="000323CA" w:rsidP="000323CA">
            <w:pPr>
              <w:spacing w:before="240" w:after="2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</w:tcPr>
          <w:p w:rsidR="000323CA" w:rsidRDefault="000323CA" w:rsidP="000323CA">
            <w:pPr>
              <w:spacing w:before="240" w:after="2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51" w:type="pct"/>
          </w:tcPr>
          <w:p w:rsidR="000323CA" w:rsidRDefault="000323CA" w:rsidP="000323CA">
            <w:pPr>
              <w:spacing w:before="240" w:after="2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323CA" w:rsidTr="009E77F8">
        <w:trPr>
          <w:trHeight w:val="2268"/>
        </w:trPr>
        <w:tc>
          <w:tcPr>
            <w:tcW w:w="1344" w:type="pct"/>
          </w:tcPr>
          <w:p w:rsidR="000323CA" w:rsidRDefault="000323CA" w:rsidP="000323CA">
            <w:pPr>
              <w:spacing w:before="240" w:after="2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</w:tcPr>
          <w:p w:rsidR="000323CA" w:rsidRDefault="000323CA" w:rsidP="000323CA">
            <w:pPr>
              <w:spacing w:before="240" w:after="2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51" w:type="pct"/>
          </w:tcPr>
          <w:p w:rsidR="000323CA" w:rsidRDefault="000323CA" w:rsidP="000323CA">
            <w:pPr>
              <w:spacing w:before="240" w:after="2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323CA" w:rsidTr="009E77F8">
        <w:trPr>
          <w:trHeight w:val="2268"/>
        </w:trPr>
        <w:tc>
          <w:tcPr>
            <w:tcW w:w="1344" w:type="pct"/>
          </w:tcPr>
          <w:p w:rsidR="000323CA" w:rsidRDefault="000323CA" w:rsidP="000323CA">
            <w:pPr>
              <w:spacing w:before="240" w:after="2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904" w:type="pct"/>
          </w:tcPr>
          <w:p w:rsidR="000323CA" w:rsidRDefault="000323CA" w:rsidP="000323CA">
            <w:pPr>
              <w:spacing w:before="240" w:after="2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51" w:type="pct"/>
          </w:tcPr>
          <w:p w:rsidR="000323CA" w:rsidRDefault="000323CA" w:rsidP="000323CA">
            <w:pPr>
              <w:spacing w:before="240" w:after="2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816960" w:rsidRPr="00E043CA" w:rsidRDefault="00816960" w:rsidP="009E77F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816960" w:rsidRPr="00E043CA" w:rsidSect="009E77F8">
      <w:foot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137" w:rsidRDefault="00AE4137" w:rsidP="00FB59C1">
      <w:pPr>
        <w:spacing w:after="0" w:line="240" w:lineRule="auto"/>
      </w:pPr>
      <w:r>
        <w:separator/>
      </w:r>
    </w:p>
  </w:endnote>
  <w:endnote w:type="continuationSeparator" w:id="1">
    <w:p w:rsidR="00AE4137" w:rsidRDefault="00AE4137" w:rsidP="00FB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0553"/>
      <w:docPartObj>
        <w:docPartGallery w:val="Page Numbers (Bottom of Page)"/>
        <w:docPartUnique/>
      </w:docPartObj>
    </w:sdtPr>
    <w:sdtContent>
      <w:p w:rsidR="00FB59C1" w:rsidRDefault="00D36953">
        <w:pPr>
          <w:pStyle w:val="a8"/>
          <w:jc w:val="center"/>
        </w:pPr>
        <w:fldSimple w:instr=" PAGE   \* MERGEFORMAT ">
          <w:r w:rsidR="00E203FA">
            <w:rPr>
              <w:noProof/>
            </w:rPr>
            <w:t>2</w:t>
          </w:r>
        </w:fldSimple>
      </w:p>
    </w:sdtContent>
  </w:sdt>
  <w:p w:rsidR="00FB59C1" w:rsidRDefault="00FB59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137" w:rsidRDefault="00AE4137" w:rsidP="00FB59C1">
      <w:pPr>
        <w:spacing w:after="0" w:line="240" w:lineRule="auto"/>
      </w:pPr>
      <w:r>
        <w:separator/>
      </w:r>
    </w:p>
  </w:footnote>
  <w:footnote w:type="continuationSeparator" w:id="1">
    <w:p w:rsidR="00AE4137" w:rsidRDefault="00AE4137" w:rsidP="00FB5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960"/>
    <w:rsid w:val="000323CA"/>
    <w:rsid w:val="000474F2"/>
    <w:rsid w:val="000664BF"/>
    <w:rsid w:val="001034C8"/>
    <w:rsid w:val="001B52C3"/>
    <w:rsid w:val="001E4C21"/>
    <w:rsid w:val="0022389E"/>
    <w:rsid w:val="00254406"/>
    <w:rsid w:val="002E63FC"/>
    <w:rsid w:val="00351621"/>
    <w:rsid w:val="00456702"/>
    <w:rsid w:val="00647E69"/>
    <w:rsid w:val="00721A62"/>
    <w:rsid w:val="00794AA3"/>
    <w:rsid w:val="00816960"/>
    <w:rsid w:val="0081765E"/>
    <w:rsid w:val="009900BB"/>
    <w:rsid w:val="009B5E38"/>
    <w:rsid w:val="009E77F8"/>
    <w:rsid w:val="00AA0BC9"/>
    <w:rsid w:val="00AA68AE"/>
    <w:rsid w:val="00AA7691"/>
    <w:rsid w:val="00AE4137"/>
    <w:rsid w:val="00BE2F32"/>
    <w:rsid w:val="00C32618"/>
    <w:rsid w:val="00CA27F6"/>
    <w:rsid w:val="00D36953"/>
    <w:rsid w:val="00DF537B"/>
    <w:rsid w:val="00E203FA"/>
    <w:rsid w:val="00F14AE8"/>
    <w:rsid w:val="00FB04D1"/>
    <w:rsid w:val="00FB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960"/>
    <w:pPr>
      <w:ind w:left="720"/>
      <w:contextualSpacing/>
    </w:pPr>
  </w:style>
  <w:style w:type="table" w:styleId="a4">
    <w:name w:val="Table Grid"/>
    <w:basedOn w:val="a1"/>
    <w:uiPriority w:val="59"/>
    <w:rsid w:val="00816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81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571">
    <w:name w:val="font571"/>
    <w:basedOn w:val="a0"/>
    <w:rsid w:val="00816960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B5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59C1"/>
  </w:style>
  <w:style w:type="paragraph" w:styleId="a8">
    <w:name w:val="footer"/>
    <w:basedOn w:val="a"/>
    <w:link w:val="a9"/>
    <w:uiPriority w:val="99"/>
    <w:unhideWhenUsed/>
    <w:rsid w:val="00FB5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59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707</Words>
  <Characters>4031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Семенова</cp:lastModifiedBy>
  <cp:revision>13</cp:revision>
  <dcterms:created xsi:type="dcterms:W3CDTF">2015-03-25T08:32:00Z</dcterms:created>
  <dcterms:modified xsi:type="dcterms:W3CDTF">2015-03-25T10:13:00Z</dcterms:modified>
</cp:coreProperties>
</file>