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18" w:rsidRPr="009C7D53" w:rsidRDefault="008F732E" w:rsidP="003D56F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Методическая разработка </w:t>
      </w:r>
      <w:r w:rsidR="00594F14">
        <w:rPr>
          <w:rFonts w:asciiTheme="majorBidi" w:hAnsiTheme="majorBidi" w:cstheme="majorBidi"/>
          <w:b/>
          <w:bCs/>
          <w:sz w:val="24"/>
          <w:szCs w:val="24"/>
        </w:rPr>
        <w:t>занятия</w:t>
      </w:r>
      <w:r w:rsidR="00594F14">
        <w:rPr>
          <w:rFonts w:asciiTheme="majorBidi" w:hAnsiTheme="majorBidi" w:cstheme="majorBidi"/>
          <w:b/>
          <w:bCs/>
          <w:sz w:val="24"/>
          <w:szCs w:val="24"/>
        </w:rPr>
        <w:br/>
        <w:t>«</w:t>
      </w:r>
      <w:r>
        <w:rPr>
          <w:rFonts w:asciiTheme="majorBidi" w:hAnsiTheme="majorBidi" w:cstheme="majorBidi"/>
          <w:b/>
          <w:bCs/>
          <w:sz w:val="24"/>
          <w:szCs w:val="24"/>
        </w:rPr>
        <w:t>Ю</w:t>
      </w:r>
      <w:r w:rsidR="003D56FF" w:rsidRPr="009C7D53">
        <w:rPr>
          <w:rFonts w:asciiTheme="majorBidi" w:hAnsiTheme="majorBidi" w:cstheme="majorBidi"/>
          <w:b/>
          <w:bCs/>
          <w:sz w:val="24"/>
          <w:szCs w:val="24"/>
        </w:rPr>
        <w:t>ридическая ответственность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и её виды</w:t>
      </w:r>
      <w:r w:rsidR="003D56FF" w:rsidRPr="009C7D53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D86BC0" w:rsidRDefault="00D86BC0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Цель занятия:</w:t>
      </w:r>
    </w:p>
    <w:p w:rsidR="00D86BC0" w:rsidRPr="00D86BC0" w:rsidRDefault="00D86BC0" w:rsidP="00D86BC0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D86BC0">
        <w:rPr>
          <w:rFonts w:asciiTheme="majorBidi" w:hAnsiTheme="majorBidi" w:cstheme="majorBidi"/>
          <w:sz w:val="24"/>
          <w:szCs w:val="24"/>
        </w:rPr>
        <w:t>Ознакомление с понятием «</w:t>
      </w:r>
      <w:r>
        <w:rPr>
          <w:rFonts w:asciiTheme="majorBidi" w:hAnsiTheme="majorBidi" w:cstheme="majorBidi"/>
          <w:sz w:val="24"/>
          <w:szCs w:val="24"/>
        </w:rPr>
        <w:t>юридическая ответственность</w:t>
      </w:r>
      <w:r w:rsidRPr="00D86BC0">
        <w:rPr>
          <w:rFonts w:asciiTheme="majorBidi" w:hAnsiTheme="majorBidi" w:cstheme="majorBidi"/>
          <w:sz w:val="24"/>
          <w:szCs w:val="24"/>
        </w:rPr>
        <w:t>»</w:t>
      </w:r>
      <w:r>
        <w:rPr>
          <w:rFonts w:asciiTheme="majorBidi" w:hAnsiTheme="majorBidi" w:cstheme="majorBidi"/>
          <w:sz w:val="24"/>
          <w:szCs w:val="24"/>
        </w:rPr>
        <w:t>; применение знаний о видах и принципах юридической ответственности в решении ситуационных задач.</w:t>
      </w:r>
    </w:p>
    <w:p w:rsidR="002B18FD" w:rsidRPr="00B804E4" w:rsidRDefault="00D86BC0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Задачи</w:t>
      </w:r>
      <w:r w:rsidR="002B18FD" w:rsidRPr="00B804E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9597C" w:rsidRPr="00B804E4">
        <w:rPr>
          <w:rFonts w:asciiTheme="majorBidi" w:hAnsiTheme="majorBidi" w:cstheme="majorBidi"/>
          <w:b/>
          <w:sz w:val="24"/>
          <w:szCs w:val="24"/>
        </w:rPr>
        <w:t>занятия</w:t>
      </w:r>
      <w:r w:rsidR="002B18FD" w:rsidRPr="00B804E4">
        <w:rPr>
          <w:rFonts w:asciiTheme="majorBidi" w:hAnsiTheme="majorBidi" w:cstheme="majorBidi"/>
          <w:b/>
          <w:sz w:val="24"/>
          <w:szCs w:val="24"/>
          <w:lang w:val="en-US"/>
        </w:rPr>
        <w:t>:</w:t>
      </w:r>
    </w:p>
    <w:p w:rsidR="00AD4C84" w:rsidRPr="00AD4C84" w:rsidRDefault="00AD4C84" w:rsidP="00AD4C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AD4C84">
        <w:rPr>
          <w:rFonts w:asciiTheme="majorBidi" w:hAnsiTheme="majorBidi" w:cstheme="majorBidi"/>
          <w:i/>
          <w:sz w:val="24"/>
          <w:szCs w:val="24"/>
          <w:u w:val="single"/>
        </w:rPr>
        <w:t>Образовательная</w:t>
      </w:r>
      <w:r w:rsidRPr="00AD4C84">
        <w:rPr>
          <w:rFonts w:asciiTheme="majorBidi" w:hAnsiTheme="majorBidi" w:cstheme="majorBidi"/>
          <w:sz w:val="24"/>
          <w:szCs w:val="24"/>
        </w:rPr>
        <w:t xml:space="preserve"> – разъяснить основные по</w:t>
      </w:r>
      <w:r>
        <w:rPr>
          <w:rFonts w:asciiTheme="majorBidi" w:hAnsiTheme="majorBidi" w:cstheme="majorBidi"/>
          <w:sz w:val="24"/>
          <w:szCs w:val="24"/>
        </w:rPr>
        <w:t xml:space="preserve">нятия темы, структуру, </w:t>
      </w:r>
      <w:proofErr w:type="spellStart"/>
      <w:r>
        <w:rPr>
          <w:rFonts w:asciiTheme="majorBidi" w:hAnsiTheme="majorBidi" w:cstheme="majorBidi"/>
          <w:sz w:val="24"/>
          <w:szCs w:val="24"/>
        </w:rPr>
        <w:t>признаки</w:t>
      </w:r>
      <w:proofErr w:type="gramStart"/>
      <w:r>
        <w:rPr>
          <w:rFonts w:asciiTheme="majorBidi" w:hAnsiTheme="majorBidi" w:cstheme="majorBidi"/>
          <w:sz w:val="24"/>
          <w:szCs w:val="24"/>
        </w:rPr>
        <w:t>,</w:t>
      </w:r>
      <w:r w:rsidR="00594F14" w:rsidRPr="00AD4C84">
        <w:rPr>
          <w:rFonts w:asciiTheme="majorBidi" w:hAnsiTheme="majorBidi" w:cstheme="majorBidi"/>
          <w:sz w:val="24"/>
          <w:szCs w:val="24"/>
        </w:rPr>
        <w:t>п</w:t>
      </w:r>
      <w:proofErr w:type="gramEnd"/>
      <w:r w:rsidR="00594F14" w:rsidRPr="00AD4C84">
        <w:rPr>
          <w:rFonts w:asciiTheme="majorBidi" w:hAnsiTheme="majorBidi" w:cstheme="majorBidi"/>
          <w:sz w:val="24"/>
          <w:szCs w:val="24"/>
        </w:rPr>
        <w:t>ринципы</w:t>
      </w:r>
      <w:proofErr w:type="spellEnd"/>
      <w:r w:rsidR="00594F14" w:rsidRPr="00AD4C84">
        <w:rPr>
          <w:rFonts w:asciiTheme="majorBidi" w:hAnsiTheme="majorBidi" w:cstheme="majorBidi"/>
          <w:sz w:val="24"/>
          <w:szCs w:val="24"/>
        </w:rPr>
        <w:t xml:space="preserve"> и</w:t>
      </w:r>
      <w:r w:rsidRPr="00AD4C84">
        <w:rPr>
          <w:rFonts w:asciiTheme="majorBidi" w:hAnsiTheme="majorBidi" w:cstheme="majorBidi"/>
          <w:sz w:val="24"/>
          <w:szCs w:val="24"/>
        </w:rPr>
        <w:t xml:space="preserve"> виды юридической ответственности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D4C84" w:rsidRPr="00AD4C84" w:rsidRDefault="00AD4C84" w:rsidP="00AD4C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gramStart"/>
      <w:r w:rsidRPr="00AD4C84">
        <w:rPr>
          <w:rFonts w:asciiTheme="majorBidi" w:hAnsiTheme="majorBidi" w:cstheme="majorBidi"/>
          <w:i/>
          <w:sz w:val="24"/>
          <w:szCs w:val="24"/>
          <w:u w:val="single"/>
        </w:rPr>
        <w:t>Развивающая</w:t>
      </w:r>
      <w:r w:rsidRPr="00AD4C84">
        <w:rPr>
          <w:rFonts w:asciiTheme="majorBidi" w:hAnsiTheme="majorBidi" w:cstheme="majorBidi"/>
          <w:sz w:val="24"/>
          <w:szCs w:val="24"/>
        </w:rPr>
        <w:t xml:space="preserve"> – продолжить формир</w:t>
      </w:r>
      <w:r>
        <w:rPr>
          <w:rFonts w:asciiTheme="majorBidi" w:hAnsiTheme="majorBidi" w:cstheme="majorBidi"/>
          <w:sz w:val="24"/>
          <w:szCs w:val="24"/>
        </w:rPr>
        <w:t>ование правовой культуры, навыков</w:t>
      </w:r>
      <w:r w:rsidRPr="00AD4C84">
        <w:rPr>
          <w:rFonts w:asciiTheme="majorBidi" w:hAnsiTheme="majorBidi" w:cstheme="majorBidi"/>
          <w:sz w:val="24"/>
          <w:szCs w:val="24"/>
        </w:rPr>
        <w:t xml:space="preserve"> работы с </w:t>
      </w:r>
      <w:r>
        <w:rPr>
          <w:rFonts w:asciiTheme="majorBidi" w:hAnsiTheme="majorBidi" w:cstheme="majorBidi"/>
          <w:sz w:val="24"/>
          <w:szCs w:val="24"/>
        </w:rPr>
        <w:t>нормативно-правовыми актами, умения</w:t>
      </w:r>
      <w:r w:rsidRPr="00AD4C84">
        <w:rPr>
          <w:rFonts w:asciiTheme="majorBidi" w:hAnsiTheme="majorBidi" w:cstheme="majorBidi"/>
          <w:sz w:val="24"/>
          <w:szCs w:val="24"/>
        </w:rPr>
        <w:t xml:space="preserve"> делать выводы, анализ</w:t>
      </w:r>
      <w:r>
        <w:rPr>
          <w:rFonts w:asciiTheme="majorBidi" w:hAnsiTheme="majorBidi" w:cstheme="majorBidi"/>
          <w:sz w:val="24"/>
          <w:szCs w:val="24"/>
        </w:rPr>
        <w:t>ировать</w:t>
      </w:r>
      <w:r w:rsidRPr="00AD4C84">
        <w:rPr>
          <w:rFonts w:asciiTheme="majorBidi" w:hAnsiTheme="majorBidi" w:cstheme="majorBidi"/>
          <w:sz w:val="24"/>
          <w:szCs w:val="24"/>
        </w:rPr>
        <w:t xml:space="preserve"> правовы</w:t>
      </w:r>
      <w:r>
        <w:rPr>
          <w:rFonts w:asciiTheme="majorBidi" w:hAnsiTheme="majorBidi" w:cstheme="majorBidi"/>
          <w:sz w:val="24"/>
          <w:szCs w:val="24"/>
        </w:rPr>
        <w:t>е ситуации</w:t>
      </w:r>
      <w:r w:rsidR="008E0FFE">
        <w:rPr>
          <w:rFonts w:asciiTheme="majorBidi" w:hAnsiTheme="majorBidi" w:cstheme="majorBidi"/>
          <w:sz w:val="24"/>
          <w:szCs w:val="24"/>
        </w:rPr>
        <w:t xml:space="preserve">, </w:t>
      </w:r>
      <w:r w:rsidR="008E0FFE" w:rsidRPr="008E0FFE">
        <w:rPr>
          <w:rFonts w:asciiTheme="majorBidi" w:hAnsiTheme="majorBidi" w:cstheme="majorBidi"/>
          <w:sz w:val="24"/>
          <w:szCs w:val="24"/>
        </w:rPr>
        <w:t>планировать коллективную деятельность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D4C84" w:rsidRPr="00AD4C84" w:rsidRDefault="00AD4C84" w:rsidP="00AD4C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gramStart"/>
      <w:r w:rsidRPr="00AD4C84">
        <w:rPr>
          <w:rFonts w:asciiTheme="majorBidi" w:hAnsiTheme="majorBidi" w:cstheme="majorBidi"/>
          <w:i/>
          <w:sz w:val="24"/>
          <w:szCs w:val="24"/>
          <w:u w:val="single"/>
        </w:rPr>
        <w:t>Воспитательная</w:t>
      </w:r>
      <w:proofErr w:type="gramEnd"/>
      <w:r w:rsidRPr="00AD4C84">
        <w:rPr>
          <w:rFonts w:asciiTheme="majorBidi" w:hAnsiTheme="majorBidi" w:cstheme="majorBidi"/>
          <w:sz w:val="24"/>
          <w:szCs w:val="24"/>
        </w:rPr>
        <w:t xml:space="preserve"> - содействовать воспитанию </w:t>
      </w:r>
      <w:r w:rsidR="008E0FFE">
        <w:rPr>
          <w:rFonts w:asciiTheme="majorBidi" w:hAnsiTheme="majorBidi" w:cstheme="majorBidi"/>
          <w:sz w:val="24"/>
          <w:szCs w:val="24"/>
        </w:rPr>
        <w:t>правовой культуры обучающихся</w:t>
      </w:r>
      <w:r w:rsidRPr="00AD4C84">
        <w:rPr>
          <w:rFonts w:asciiTheme="majorBidi" w:hAnsiTheme="majorBidi" w:cstheme="majorBidi"/>
          <w:sz w:val="24"/>
          <w:szCs w:val="24"/>
        </w:rPr>
        <w:t>, уважения к закону, социальным и правовым нормам.</w:t>
      </w:r>
    </w:p>
    <w:p w:rsidR="00583E28" w:rsidRPr="00583E28" w:rsidRDefault="00583E28" w:rsidP="00583E28">
      <w:pPr>
        <w:pStyle w:val="a3"/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83E28">
        <w:rPr>
          <w:rFonts w:asciiTheme="majorBidi" w:hAnsiTheme="majorBidi" w:cstheme="majorBidi"/>
          <w:sz w:val="24"/>
          <w:szCs w:val="24"/>
        </w:rPr>
        <w:t>В результате освоения данной темы у студента должны формироваться следующие общие компетенции</w:t>
      </w:r>
    </w:p>
    <w:p w:rsidR="00583E28" w:rsidRDefault="00583E28" w:rsidP="00583E28">
      <w:pPr>
        <w:pStyle w:val="a3"/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83E28">
        <w:rPr>
          <w:rFonts w:asciiTheme="majorBidi" w:hAnsiTheme="majorBidi" w:cstheme="majorBidi"/>
          <w:sz w:val="24"/>
          <w:szCs w:val="24"/>
        </w:rPr>
        <w:t>ОК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sz w:val="24"/>
          <w:szCs w:val="24"/>
        </w:rPr>
        <w:t>1.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sz w:val="24"/>
          <w:szCs w:val="24"/>
        </w:rPr>
        <w:t>Понимать сущность и социальную значимость своей будущей профессии, прояв</w:t>
      </w:r>
      <w:r>
        <w:rPr>
          <w:rFonts w:asciiTheme="majorBidi" w:hAnsiTheme="majorBidi" w:cstheme="majorBidi"/>
          <w:sz w:val="24"/>
          <w:szCs w:val="24"/>
        </w:rPr>
        <w:t>лять к ней устойчивый интерес.</w:t>
      </w:r>
    </w:p>
    <w:p w:rsidR="00583E28" w:rsidRPr="00583E28" w:rsidRDefault="00583E28" w:rsidP="00583E28">
      <w:pPr>
        <w:pStyle w:val="a3"/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ОК 2. </w:t>
      </w:r>
      <w:r w:rsidRPr="00583E28">
        <w:rPr>
          <w:rFonts w:asciiTheme="majorBidi" w:hAnsiTheme="majorBidi" w:cstheme="majorBidi"/>
          <w:bCs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583E28" w:rsidRPr="00583E28" w:rsidRDefault="00583E28" w:rsidP="00583E28">
      <w:pPr>
        <w:pStyle w:val="a3"/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83E28">
        <w:rPr>
          <w:rFonts w:asciiTheme="majorBidi" w:hAnsiTheme="majorBidi" w:cstheme="majorBidi"/>
          <w:sz w:val="24"/>
          <w:szCs w:val="24"/>
        </w:rPr>
        <w:t>ОК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sz w:val="24"/>
          <w:szCs w:val="24"/>
        </w:rPr>
        <w:t>3.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bCs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 w:rsidRPr="00583E28">
        <w:rPr>
          <w:rFonts w:asciiTheme="majorBidi" w:hAnsiTheme="majorBidi" w:cstheme="majorBidi"/>
          <w:sz w:val="24"/>
          <w:szCs w:val="24"/>
        </w:rPr>
        <w:t>.</w:t>
      </w:r>
    </w:p>
    <w:p w:rsidR="00583E28" w:rsidRPr="00583E28" w:rsidRDefault="00583E28" w:rsidP="00583E28">
      <w:pPr>
        <w:pStyle w:val="a3"/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83E28">
        <w:rPr>
          <w:rFonts w:asciiTheme="majorBidi" w:hAnsiTheme="majorBidi" w:cstheme="majorBidi"/>
          <w:sz w:val="24"/>
          <w:szCs w:val="24"/>
        </w:rPr>
        <w:t>ОК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sz w:val="24"/>
          <w:szCs w:val="24"/>
        </w:rPr>
        <w:t>4.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bCs/>
          <w:sz w:val="24"/>
          <w:szCs w:val="24"/>
        </w:rPr>
        <w:t>Осуществлять поиск информации, необходимой для эффективного выполнения профессиональных задач</w:t>
      </w:r>
      <w:r w:rsidRPr="00583E28">
        <w:rPr>
          <w:rFonts w:asciiTheme="majorBidi" w:hAnsiTheme="majorBidi" w:cstheme="majorBidi"/>
          <w:sz w:val="24"/>
          <w:szCs w:val="24"/>
        </w:rPr>
        <w:t xml:space="preserve">. </w:t>
      </w:r>
    </w:p>
    <w:p w:rsidR="00583E28" w:rsidRPr="00583E28" w:rsidRDefault="00583E28" w:rsidP="00583E28">
      <w:pPr>
        <w:pStyle w:val="a3"/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83E28">
        <w:rPr>
          <w:rFonts w:asciiTheme="majorBidi" w:hAnsiTheme="majorBidi" w:cstheme="majorBidi"/>
          <w:sz w:val="24"/>
          <w:szCs w:val="24"/>
        </w:rPr>
        <w:t>ОК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sz w:val="24"/>
          <w:szCs w:val="24"/>
        </w:rPr>
        <w:t>6.</w:t>
      </w:r>
      <w:r w:rsidRPr="00583E28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583E28">
        <w:rPr>
          <w:rFonts w:asciiTheme="majorBidi" w:hAnsiTheme="majorBidi" w:cstheme="majorBidi"/>
          <w:sz w:val="24"/>
          <w:szCs w:val="24"/>
        </w:rPr>
        <w:t xml:space="preserve">Работать в команде, эффективно общаться с коллегами, руководством, </w:t>
      </w:r>
      <w:r>
        <w:rPr>
          <w:rFonts w:asciiTheme="majorBidi" w:hAnsiTheme="majorBidi" w:cstheme="majorBidi"/>
          <w:sz w:val="24"/>
          <w:szCs w:val="24"/>
        </w:rPr>
        <w:t>клиентами.</w:t>
      </w:r>
    </w:p>
    <w:p w:rsidR="0019597C" w:rsidRPr="00B804E4" w:rsidRDefault="00B605E5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804E4">
        <w:rPr>
          <w:rFonts w:asciiTheme="majorBidi" w:hAnsiTheme="majorBidi" w:cstheme="majorBidi"/>
          <w:b/>
          <w:sz w:val="24"/>
          <w:szCs w:val="24"/>
        </w:rPr>
        <w:t>Тип урока:</w:t>
      </w:r>
    </w:p>
    <w:p w:rsidR="00B605E5" w:rsidRDefault="000765E0" w:rsidP="0019597C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765E0">
        <w:rPr>
          <w:rFonts w:asciiTheme="majorBidi" w:hAnsiTheme="majorBidi" w:cstheme="majorBidi"/>
          <w:sz w:val="24"/>
          <w:szCs w:val="24"/>
        </w:rPr>
        <w:t>комбинированный</w:t>
      </w:r>
      <w:r w:rsidR="008F732E">
        <w:rPr>
          <w:rFonts w:asciiTheme="majorBidi" w:hAnsiTheme="majorBidi" w:cstheme="majorBidi"/>
          <w:sz w:val="24"/>
          <w:szCs w:val="24"/>
        </w:rPr>
        <w:t>.</w:t>
      </w:r>
    </w:p>
    <w:p w:rsidR="00B7514A" w:rsidRDefault="00B7514A" w:rsidP="00B751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урока:</w:t>
      </w:r>
    </w:p>
    <w:p w:rsidR="00B7514A" w:rsidRPr="00B7514A" w:rsidRDefault="00B7514A" w:rsidP="00B7514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74231">
        <w:rPr>
          <w:rFonts w:ascii="Times New Roman" w:hAnsi="Times New Roman" w:cs="Times New Roman"/>
          <w:sz w:val="24"/>
          <w:szCs w:val="24"/>
        </w:rPr>
        <w:t>ловесный</w:t>
      </w:r>
      <w:proofErr w:type="gramEnd"/>
      <w:r w:rsidRPr="00174231">
        <w:rPr>
          <w:rFonts w:ascii="Times New Roman" w:hAnsi="Times New Roman" w:cs="Times New Roman"/>
          <w:sz w:val="24"/>
          <w:szCs w:val="24"/>
        </w:rPr>
        <w:t>, про</w:t>
      </w:r>
      <w:r w:rsidR="00D86BC0">
        <w:rPr>
          <w:rFonts w:ascii="Times New Roman" w:hAnsi="Times New Roman" w:cs="Times New Roman"/>
          <w:sz w:val="24"/>
          <w:szCs w:val="24"/>
        </w:rPr>
        <w:t>блемно-поисковой, практический</w:t>
      </w:r>
      <w:r>
        <w:rPr>
          <w:rFonts w:ascii="Times New Roman" w:hAnsi="Times New Roman" w:cs="Times New Roman"/>
          <w:sz w:val="24"/>
          <w:szCs w:val="24"/>
        </w:rPr>
        <w:t>, игровые технологии.</w:t>
      </w:r>
    </w:p>
    <w:p w:rsidR="0019597C" w:rsidRPr="00B804E4" w:rsidRDefault="0019597C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804E4">
        <w:rPr>
          <w:rFonts w:asciiTheme="majorBidi" w:hAnsiTheme="majorBidi" w:cstheme="majorBidi"/>
          <w:b/>
          <w:sz w:val="24"/>
          <w:szCs w:val="24"/>
        </w:rPr>
        <w:t>Основные п</w:t>
      </w:r>
      <w:r w:rsidR="002B18FD" w:rsidRPr="00B804E4">
        <w:rPr>
          <w:rFonts w:asciiTheme="majorBidi" w:hAnsiTheme="majorBidi" w:cstheme="majorBidi"/>
          <w:b/>
          <w:sz w:val="24"/>
          <w:szCs w:val="24"/>
        </w:rPr>
        <w:t>онятия:</w:t>
      </w:r>
    </w:p>
    <w:p w:rsidR="002B18FD" w:rsidRPr="009C7D53" w:rsidRDefault="00442F29" w:rsidP="0019597C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правовое поведение, </w:t>
      </w:r>
      <w:r w:rsidR="002B18FD" w:rsidRPr="009C7D53">
        <w:rPr>
          <w:rFonts w:asciiTheme="majorBidi" w:hAnsiTheme="majorBidi" w:cstheme="majorBidi"/>
          <w:sz w:val="24"/>
          <w:szCs w:val="24"/>
        </w:rPr>
        <w:t>правонарушение, проступок, преступление, юридическая ответственность</w:t>
      </w:r>
      <w:r w:rsidR="008F732E">
        <w:rPr>
          <w:rFonts w:asciiTheme="majorBidi" w:hAnsiTheme="majorBidi" w:cstheme="majorBidi"/>
          <w:sz w:val="24"/>
          <w:szCs w:val="24"/>
        </w:rPr>
        <w:t>.</w:t>
      </w:r>
    </w:p>
    <w:p w:rsidR="0019597C" w:rsidRPr="00B804E4" w:rsidRDefault="002B18FD" w:rsidP="00531A3A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804E4">
        <w:rPr>
          <w:rFonts w:asciiTheme="majorBidi" w:hAnsiTheme="majorBidi" w:cstheme="majorBidi"/>
          <w:b/>
          <w:sz w:val="24"/>
          <w:szCs w:val="24"/>
        </w:rPr>
        <w:t>Оборудо</w:t>
      </w:r>
      <w:r w:rsidR="0019597C" w:rsidRPr="00B804E4">
        <w:rPr>
          <w:rFonts w:asciiTheme="majorBidi" w:hAnsiTheme="majorBidi" w:cstheme="majorBidi"/>
          <w:b/>
          <w:sz w:val="24"/>
          <w:szCs w:val="24"/>
        </w:rPr>
        <w:t>вание:</w:t>
      </w:r>
    </w:p>
    <w:p w:rsidR="002B18FD" w:rsidRPr="009C7D53" w:rsidRDefault="00C03394" w:rsidP="0019597C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раздаточный</w:t>
      </w:r>
      <w:r w:rsidR="002B18FD" w:rsidRPr="009C7D53">
        <w:rPr>
          <w:rFonts w:asciiTheme="majorBidi" w:hAnsiTheme="majorBidi" w:cstheme="majorBidi"/>
          <w:sz w:val="24"/>
          <w:szCs w:val="24"/>
        </w:rPr>
        <w:t xml:space="preserve"> материал</w:t>
      </w:r>
      <w:r w:rsidR="009C7D53">
        <w:rPr>
          <w:rFonts w:asciiTheme="majorBidi" w:hAnsiTheme="majorBidi" w:cstheme="majorBidi"/>
          <w:sz w:val="24"/>
          <w:szCs w:val="24"/>
        </w:rPr>
        <w:t>, компьютер, проектор</w:t>
      </w:r>
      <w:r w:rsidR="002B18FD" w:rsidRPr="009C7D53">
        <w:rPr>
          <w:rFonts w:asciiTheme="majorBidi" w:hAnsiTheme="majorBidi" w:cstheme="majorBidi"/>
          <w:sz w:val="24"/>
          <w:szCs w:val="24"/>
        </w:rPr>
        <w:t>.</w:t>
      </w:r>
    </w:p>
    <w:p w:rsidR="00B605E5" w:rsidRPr="00B804E4" w:rsidRDefault="00B605E5" w:rsidP="002B18F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804E4">
        <w:rPr>
          <w:rFonts w:asciiTheme="majorBidi" w:hAnsiTheme="majorBidi" w:cstheme="majorBidi"/>
          <w:b/>
          <w:sz w:val="24"/>
          <w:szCs w:val="24"/>
        </w:rPr>
        <w:t>Литература</w:t>
      </w:r>
      <w:r w:rsidR="0019597C" w:rsidRPr="00B804E4">
        <w:rPr>
          <w:rFonts w:asciiTheme="majorBidi" w:hAnsiTheme="majorBidi" w:cstheme="majorBidi"/>
          <w:b/>
          <w:sz w:val="24"/>
          <w:szCs w:val="24"/>
        </w:rPr>
        <w:t>:</w:t>
      </w:r>
    </w:p>
    <w:p w:rsidR="00B605E5" w:rsidRDefault="00522FBE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Мелихова Л.В. Основы права: учебник для студентов сред</w:t>
      </w:r>
      <w:proofErr w:type="gramStart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роф. учеб. заведений. – Ростов </w:t>
      </w:r>
      <w:proofErr w:type="spellStart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–Гл. 16</w:t>
      </w: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С. 64-72.</w:t>
      </w:r>
    </w:p>
    <w:p w:rsidR="00B605E5" w:rsidRDefault="00B605E5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Нерсесянц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В.С. Общая теория права и государства</w:t>
      </w:r>
      <w:r w:rsidRPr="00B605E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Учеб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д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ля вузов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общ. ред. В.С. </w:t>
      </w:r>
      <w:proofErr w:type="spellStart"/>
      <w:r>
        <w:rPr>
          <w:rFonts w:asciiTheme="majorBidi" w:hAnsiTheme="majorBidi" w:cstheme="majorBidi"/>
          <w:sz w:val="24"/>
          <w:szCs w:val="24"/>
        </w:rPr>
        <w:t>Нерсесянца</w:t>
      </w:r>
      <w:proofErr w:type="spellEnd"/>
      <w:r>
        <w:rPr>
          <w:rFonts w:asciiTheme="majorBidi" w:hAnsiTheme="majorBidi" w:cstheme="majorBidi"/>
          <w:sz w:val="24"/>
          <w:szCs w:val="24"/>
        </w:rPr>
        <w:t>. – М., 20</w:t>
      </w:r>
      <w:r w:rsidR="00522FBE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4. – Гл. 10. – С. 517-528.</w:t>
      </w:r>
    </w:p>
    <w:p w:rsidR="00B605E5" w:rsidRDefault="00B605E5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Правонарушение и юридическая ответственность </w:t>
      </w:r>
      <w:r w:rsidRPr="00B605E5">
        <w:rPr>
          <w:rFonts w:asciiTheme="majorBidi" w:hAnsiTheme="majorBidi" w:cstheme="majorBidi"/>
          <w:sz w:val="24"/>
          <w:szCs w:val="24"/>
        </w:rPr>
        <w:t>//</w:t>
      </w:r>
      <w:r>
        <w:rPr>
          <w:rFonts w:asciiTheme="majorBidi" w:hAnsiTheme="majorBidi" w:cstheme="majorBidi"/>
          <w:sz w:val="24"/>
          <w:szCs w:val="24"/>
        </w:rPr>
        <w:t xml:space="preserve"> Проблемы общей теории права и государства</w:t>
      </w:r>
      <w:r w:rsidRPr="00B605E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Учеб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д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ля вузов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общ. ред. В.С. </w:t>
      </w:r>
      <w:proofErr w:type="spellStart"/>
      <w:r>
        <w:rPr>
          <w:rFonts w:asciiTheme="majorBidi" w:hAnsiTheme="majorBidi" w:cstheme="majorBidi"/>
          <w:sz w:val="24"/>
          <w:szCs w:val="24"/>
        </w:rPr>
        <w:t>Нерсесянца</w:t>
      </w:r>
      <w:proofErr w:type="spellEnd"/>
      <w:r>
        <w:rPr>
          <w:rFonts w:asciiTheme="majorBidi" w:hAnsiTheme="majorBidi" w:cstheme="majorBidi"/>
          <w:sz w:val="24"/>
          <w:szCs w:val="24"/>
        </w:rPr>
        <w:t>. – М., 20</w:t>
      </w:r>
      <w:r w:rsidR="00522FBE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>. – Гл. 5. – С. 477-498.</w:t>
      </w:r>
    </w:p>
    <w:p w:rsidR="00B605E5" w:rsidRDefault="00B605E5" w:rsidP="00B605E5">
      <w:pPr>
        <w:pStyle w:val="a3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Правонарушение и юридическая ответственность </w:t>
      </w:r>
      <w:r w:rsidRPr="00B605E5">
        <w:rPr>
          <w:rFonts w:asciiTheme="majorBidi" w:hAnsiTheme="majorBidi" w:cstheme="majorBidi"/>
          <w:sz w:val="24"/>
          <w:szCs w:val="24"/>
        </w:rPr>
        <w:t>//</w:t>
      </w:r>
      <w:r>
        <w:rPr>
          <w:rFonts w:asciiTheme="majorBidi" w:hAnsiTheme="majorBidi" w:cstheme="majorBidi"/>
          <w:sz w:val="24"/>
          <w:szCs w:val="24"/>
        </w:rPr>
        <w:t xml:space="preserve"> Теория государства и права</w:t>
      </w:r>
      <w:r w:rsidRPr="00B605E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Учеб. </w:t>
      </w:r>
      <w:r w:rsidRPr="00B605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Под ред. М.Н. Марченко. – М., 2006. – Гл. </w:t>
      </w:r>
      <w:r>
        <w:rPr>
          <w:rFonts w:asciiTheme="majorBidi" w:hAnsiTheme="majorBidi" w:cstheme="majorBidi"/>
          <w:sz w:val="24"/>
          <w:szCs w:val="24"/>
          <w:lang w:val="en-US"/>
        </w:rPr>
        <w:t>XXVII</w:t>
      </w:r>
      <w:r>
        <w:rPr>
          <w:rFonts w:asciiTheme="majorBidi" w:hAnsiTheme="majorBidi" w:cstheme="majorBidi"/>
          <w:sz w:val="24"/>
          <w:szCs w:val="24"/>
        </w:rPr>
        <w:t>. – С. 595-611.</w:t>
      </w:r>
    </w:p>
    <w:p w:rsidR="00522FBE" w:rsidRPr="00522FBE" w:rsidRDefault="00522FBE" w:rsidP="00522FB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22FBE">
        <w:rPr>
          <w:rFonts w:asciiTheme="majorBidi" w:hAnsiTheme="majorBidi" w:cstheme="majorBidi"/>
          <w:b/>
          <w:bCs/>
          <w:i/>
          <w:iCs/>
          <w:sz w:val="24"/>
          <w:szCs w:val="24"/>
        </w:rPr>
        <w:t>Нормативные правовые акты:</w:t>
      </w:r>
    </w:p>
    <w:p w:rsidR="00522FBE" w:rsidRPr="00522FBE" w:rsidRDefault="00522FBE" w:rsidP="00522FB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  от 30.12.2</w:t>
      </w:r>
      <w:r w:rsidR="005E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 года № 195-ФЗ  (в ред. от 04</w:t>
      </w: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.11.201</w:t>
      </w:r>
      <w:r w:rsidR="005E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5E5F9B"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– 398 </w:t>
      </w:r>
      <w:proofErr w:type="gramStart"/>
      <w:r w:rsidR="005E5F9B"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5E5F9B"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FBE" w:rsidRDefault="00522FBE" w:rsidP="00522FB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Российской Федерации от 13.06.1996 года № 63-ФЗ (в ред. от 03.02.2014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22FBE" w:rsidRPr="00522FBE" w:rsidRDefault="00522FBE" w:rsidP="00A94BE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кодекс Российской Федерации от 30.12.2001 N 197-ФЗ (ред. от 28.06.2014). – 198 </w:t>
      </w:r>
      <w:proofErr w:type="gramStart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FBE" w:rsidRPr="005E5F9B" w:rsidRDefault="00522FBE" w:rsidP="005E5F9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Гражданский кодекс Российской Федерации от 30.11.1994 N 51-ФЗ (ред. от 05.05.2014). – 173 </w:t>
      </w:r>
      <w:proofErr w:type="gramStart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2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FBE" w:rsidRPr="00522FBE" w:rsidRDefault="00522FBE" w:rsidP="00522FBE">
      <w:pPr>
        <w:spacing w:after="0" w:line="240" w:lineRule="auto"/>
        <w:ind w:left="7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522FBE">
        <w:rPr>
          <w:rFonts w:asciiTheme="majorBidi" w:hAnsiTheme="majorBidi" w:cstheme="majorBidi"/>
          <w:b/>
          <w:bCs/>
          <w:i/>
          <w:iCs/>
          <w:sz w:val="24"/>
          <w:szCs w:val="24"/>
        </w:rPr>
        <w:t>Интернет-источники</w:t>
      </w:r>
      <w:proofErr w:type="spellEnd"/>
      <w:proofErr w:type="gramEnd"/>
      <w:r w:rsidRPr="00522FBE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:rsidR="00522FBE" w:rsidRPr="00522FBE" w:rsidRDefault="00D74517" w:rsidP="005E5F9B">
      <w:pPr>
        <w:pStyle w:val="a3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8" w:history="1"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"http://www.garant.ru/"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"http://www.garant.ru/"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garant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"http://www.garant.ru/"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"http://www.garant.ru/"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522FBE" w:rsidRPr="00522FBE" w:rsidRDefault="00D74517" w:rsidP="005E5F9B">
      <w:pPr>
        <w:pStyle w:val="a3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hyperlink r:id="rId9" w:history="1"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"http://www.consultantplus.ru/"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"http://www.consultantplus.ru/"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consultantplus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"http://www.consultantplus.ru/"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="00522FBE" w:rsidRPr="00522FBE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 "http://www.consultantplus.ru/"</w:t>
        </w:r>
        <w:r w:rsidR="00522FBE" w:rsidRPr="00522FBE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0821E6" w:rsidRPr="008F732E" w:rsidRDefault="00D74517" w:rsidP="008F732E">
      <w:pPr>
        <w:pStyle w:val="a3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10" w:history="1">
        <w:r w:rsidR="00522FBE" w:rsidRPr="0019597C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 xml:space="preserve"> "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http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://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www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medinfopravo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ru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/"</w:t>
        </w:r>
        <w:r w:rsidR="00522FBE" w:rsidRPr="0019597C">
          <w:rPr>
            <w:rStyle w:val="aa"/>
            <w:rFonts w:asciiTheme="majorBidi" w:hAnsiTheme="majorBidi" w:cstheme="majorBidi"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 xml:space="preserve"> "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http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://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www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medinfopravo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ru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/"</w:t>
        </w:r>
        <w:r w:rsidR="00522FBE" w:rsidRPr="0019597C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medinfopravo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 xml:space="preserve"> "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http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://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www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medinfopravo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ru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/"</w:t>
        </w:r>
        <w:r w:rsidR="00522FBE" w:rsidRPr="0019597C">
          <w:rPr>
            <w:rStyle w:val="aa"/>
            <w:rFonts w:asciiTheme="majorBidi" w:hAnsiTheme="majorBidi" w:cstheme="majorBidi"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HYPERLINK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 xml:space="preserve"> "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http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://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www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medinfopravo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.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  <w:lang w:val="en-US"/>
          </w:rPr>
          <w:t>ru</w:t>
        </w:r>
        <w:r w:rsidR="00522FBE" w:rsidRPr="0019597C">
          <w:rPr>
            <w:rStyle w:val="aa"/>
            <w:rFonts w:asciiTheme="majorBidi" w:hAnsiTheme="majorBidi" w:cstheme="majorBidi"/>
            <w:vanish/>
            <w:sz w:val="24"/>
            <w:szCs w:val="24"/>
          </w:rPr>
          <w:t>/"</w:t>
        </w:r>
        <w:proofErr w:type="spellStart"/>
        <w:r w:rsidR="00522FBE" w:rsidRPr="0019597C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</w:p>
    <w:p w:rsidR="0019597C" w:rsidRPr="008F732E" w:rsidRDefault="0019597C" w:rsidP="008F732E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732E">
        <w:rPr>
          <w:rFonts w:ascii="Times New Roman CYR" w:hAnsi="Times New Roman CYR" w:cs="Times New Roman CYR"/>
          <w:b/>
          <w:bCs/>
          <w:sz w:val="28"/>
          <w:szCs w:val="28"/>
        </w:rPr>
        <w:t>План проведения занятия</w:t>
      </w:r>
    </w:p>
    <w:tbl>
      <w:tblPr>
        <w:tblW w:w="5000" w:type="pct"/>
        <w:tblLook w:val="0000"/>
      </w:tblPr>
      <w:tblGrid>
        <w:gridCol w:w="701"/>
        <w:gridCol w:w="2096"/>
        <w:gridCol w:w="3657"/>
        <w:gridCol w:w="3199"/>
        <w:gridCol w:w="910"/>
      </w:tblGrid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25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этапа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Pr="00925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9259CF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A4063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E04E19" w:rsidRPr="009259CF">
              <w:rPr>
                <w:rFonts w:ascii="Times New Roman" w:hAnsi="Times New Roman" w:cs="Times New Roman"/>
                <w:sz w:val="24"/>
                <w:szCs w:val="24"/>
              </w:rPr>
              <w:t>ватель отмечает присутствующих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0633">
              <w:rPr>
                <w:rFonts w:ascii="Times New Roman" w:hAnsi="Times New Roman" w:cs="Times New Roman"/>
                <w:sz w:val="24"/>
                <w:szCs w:val="24"/>
              </w:rPr>
              <w:t>подводит обучающихся к формулированию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A406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0633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406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обосновывает </w:t>
            </w:r>
            <w:r w:rsidR="00E04E19"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изучаемой </w:t>
            </w:r>
            <w:r w:rsidR="003D550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EF7EA6">
              <w:rPr>
                <w:rFonts w:ascii="Times New Roman" w:hAnsi="Times New Roman" w:cs="Times New Roman"/>
                <w:sz w:val="24"/>
                <w:szCs w:val="24"/>
              </w:rPr>
              <w:t>, ставит проблемный вопрос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Сформировать мотив для необходимости изучения данной темы, активизировать познав</w:t>
            </w:r>
            <w:r w:rsidR="00E04E19"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ательную деятельность </w:t>
            </w:r>
            <w:proofErr w:type="gramStart"/>
            <w:r w:rsidR="00E04E19" w:rsidRPr="009259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9259CF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исходного уровня знаний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A40633" w:rsidP="00A4063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обучающихся по предыдущей теме</w:t>
            </w:r>
            <w:r w:rsidR="0019597C"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 </w:t>
            </w:r>
            <w:proofErr w:type="spellStart"/>
            <w:r w:rsidR="0019597C" w:rsidRPr="009259CF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19597C"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Проверить и скорректи</w:t>
            </w:r>
            <w:r w:rsidR="00E04E19" w:rsidRPr="009259CF">
              <w:rPr>
                <w:rFonts w:ascii="Times New Roman" w:hAnsi="Times New Roman" w:cs="Times New Roman"/>
                <w:sz w:val="24"/>
                <w:szCs w:val="24"/>
              </w:rPr>
              <w:t>ровать уровень знаний обучающихся</w:t>
            </w: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8A0438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9259CF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F65773" w:rsidRDefault="001B28B4" w:rsidP="00A4063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8B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с применением  </w:t>
            </w:r>
            <w:proofErr w:type="spellStart"/>
            <w:r w:rsidRPr="005F28BC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5F28B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 Работа в группах. Заполнение таблицы.</w:t>
            </w:r>
            <w:r w:rsidR="005F28BC" w:rsidRPr="005F28BC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тетради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EB3F98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2F3E90">
              <w:rPr>
                <w:rFonts w:ascii="Times New Roman" w:hAnsi="Times New Roman" w:cs="Times New Roman"/>
                <w:sz w:val="24"/>
                <w:szCs w:val="24"/>
              </w:rPr>
              <w:t xml:space="preserve"> знаний, обобщение, первичное закрепление и систематизация</w:t>
            </w:r>
            <w:r w:rsidR="002F3E90" w:rsidRPr="002F3E90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A40633" w:rsidP="00A406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0633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0633" w:rsidRPr="009259CF" w:rsidRDefault="00A40633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0633" w:rsidRPr="009259CF" w:rsidRDefault="00A40633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полученных знаний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0633" w:rsidRPr="005F28BC" w:rsidRDefault="00A40633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BC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0633" w:rsidRDefault="00A40633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практической деятельности</w:t>
            </w: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0633" w:rsidRDefault="00A40633" w:rsidP="00A406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A40633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59CF">
              <w:rPr>
                <w:rFonts w:ascii="Times New Roman" w:hAnsi="Times New Roman" w:cs="Times New Roman"/>
                <w:sz w:val="24"/>
                <w:szCs w:val="24"/>
              </w:rPr>
              <w:t>онтроль конечного уровня знаний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тест</w:t>
            </w:r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>овой форме. Работа над ошибками</w:t>
            </w:r>
            <w:r w:rsidR="00F46EE2">
              <w:rPr>
                <w:rFonts w:ascii="Times New Roman" w:hAnsi="Times New Roman" w:cs="Times New Roman"/>
                <w:sz w:val="24"/>
                <w:szCs w:val="24"/>
              </w:rPr>
              <w:t>. Взаимный контроль результатов тестирования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EB3F98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полученных знаний и умений, оценка и коррекция собственной деятельности</w:t>
            </w:r>
            <w:r w:rsidR="00D5596F">
              <w:rPr>
                <w:rFonts w:ascii="Times New Roman" w:hAnsi="Times New Roman" w:cs="Times New Roman"/>
                <w:sz w:val="24"/>
                <w:szCs w:val="24"/>
              </w:rPr>
              <w:t>, проявление ответственности за результат своей работы</w:t>
            </w: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A40633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выводы и обобщения по 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оценивает активность и качество ответов каждого </w:t>
            </w:r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</w:t>
            </w:r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>тся ошибки и трудности в работе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EB3F98" w:rsidP="00B6467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Выяснить степень достижения цели занятия, закрепить приобретенные </w:t>
            </w:r>
            <w:r w:rsidRPr="0092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9259CF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A40633" w:rsidP="002B1C6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17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Преподаватель даёт задание на д</w:t>
            </w:r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>ом и пояснения к его выполнению</w:t>
            </w:r>
          </w:p>
        </w:tc>
        <w:tc>
          <w:tcPr>
            <w:tcW w:w="1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Закрепить мотив к осуществлению поиска и использования информации, необходимой для эффективного выполнени</w:t>
            </w:r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я возложенных </w:t>
            </w:r>
            <w:proofErr w:type="gramStart"/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259CF" w:rsidRPr="009259C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задач</w:t>
            </w: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B6467B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97C" w:rsidRPr="009259CF" w:rsidTr="0019597C">
        <w:trPr>
          <w:trHeight w:val="1"/>
        </w:trPr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2B1C61" w:rsidP="002B1C6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</w:rPr>
              <w:t>Резерв времени преподавателя</w:t>
            </w:r>
          </w:p>
        </w:tc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97C" w:rsidRPr="009259CF" w:rsidRDefault="0019597C" w:rsidP="00EF7E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19597C" w:rsidRDefault="0019597C" w:rsidP="0019597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7EA6" w:rsidRPr="00C8747A" w:rsidRDefault="00EF7EA6" w:rsidP="0019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Эпиграф: </w:t>
      </w:r>
      <w:r w:rsidR="00C8747A" w:rsidRPr="00C8747A">
        <w:rPr>
          <w:rFonts w:ascii="Times New Roman" w:hAnsi="Times New Roman" w:cs="Times New Roman"/>
          <w:sz w:val="24"/>
          <w:szCs w:val="24"/>
        </w:rPr>
        <w:t xml:space="preserve">Каково </w:t>
      </w:r>
      <w:r w:rsidR="00C8747A">
        <w:rPr>
          <w:rFonts w:ascii="Times New Roman" w:hAnsi="Times New Roman" w:cs="Times New Roman"/>
          <w:sz w:val="24"/>
          <w:szCs w:val="24"/>
        </w:rPr>
        <w:t>твоё деяние, таково и воздаяние.</w:t>
      </w:r>
    </w:p>
    <w:p w:rsidR="00B517B4" w:rsidRDefault="00B517B4" w:rsidP="0019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D3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B517B4" w:rsidRPr="00757C99" w:rsidRDefault="00EF7EA6" w:rsidP="00EF7EA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C99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EF7EA6" w:rsidRDefault="00EF7EA6" w:rsidP="0019597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99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EF7EA6">
        <w:rPr>
          <w:rFonts w:ascii="Times New Roman" w:hAnsi="Times New Roman" w:cs="Times New Roman"/>
          <w:sz w:val="24"/>
          <w:szCs w:val="24"/>
        </w:rPr>
        <w:t xml:space="preserve"> </w:t>
      </w:r>
      <w:r w:rsidR="00757C99">
        <w:rPr>
          <w:rFonts w:ascii="Times New Roman" w:hAnsi="Times New Roman" w:cs="Times New Roman"/>
          <w:sz w:val="24"/>
          <w:szCs w:val="24"/>
        </w:rPr>
        <w:t>сформулировать с помощью обучающихся</w:t>
      </w:r>
      <w:r w:rsidRPr="00EF7EA6">
        <w:rPr>
          <w:rFonts w:ascii="Times New Roman" w:hAnsi="Times New Roman" w:cs="Times New Roman"/>
          <w:sz w:val="24"/>
          <w:szCs w:val="24"/>
        </w:rPr>
        <w:t>, записать в тетради</w:t>
      </w:r>
      <w:proofErr w:type="gramStart"/>
      <w:r w:rsidRPr="00EF7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46CA">
        <w:rPr>
          <w:rFonts w:ascii="Times New Roman" w:hAnsi="Times New Roman" w:cs="Times New Roman"/>
          <w:sz w:val="24"/>
          <w:szCs w:val="24"/>
        </w:rPr>
        <w:t xml:space="preserve"> </w:t>
      </w:r>
      <w:r w:rsidR="00B25DCD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B25DCD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B25D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лайд </w:t>
      </w:r>
      <w:r w:rsidR="00EF3C0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B25DCD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EF7EA6" w:rsidRDefault="00757C99" w:rsidP="0019597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9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F7EA6" w:rsidRPr="00757C99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57C9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назвать</w:t>
      </w:r>
      <w:r w:rsidR="00EF7EA6">
        <w:rPr>
          <w:rFonts w:ascii="Times New Roman" w:hAnsi="Times New Roman" w:cs="Times New Roman"/>
          <w:sz w:val="24"/>
          <w:szCs w:val="24"/>
        </w:rPr>
        <w:t>.</w:t>
      </w:r>
    </w:p>
    <w:p w:rsidR="00EF7EA6" w:rsidRDefault="00EF7EA6" w:rsidP="00EF7EA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99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F7EA6">
        <w:rPr>
          <w:rFonts w:ascii="Times New Roman" w:hAnsi="Times New Roman" w:cs="Times New Roman"/>
          <w:sz w:val="24"/>
          <w:szCs w:val="24"/>
        </w:rPr>
        <w:t xml:space="preserve"> большинстве случаев граждане ведут себя в соответствии с существующими нормами права, то есть правомерно. Однако нормы права не всегда и </w:t>
      </w:r>
      <w:r w:rsidR="00B25DCD">
        <w:rPr>
          <w:rFonts w:ascii="Times New Roman" w:hAnsi="Times New Roman" w:cs="Times New Roman"/>
          <w:sz w:val="24"/>
          <w:szCs w:val="24"/>
        </w:rPr>
        <w:t xml:space="preserve">не </w:t>
      </w:r>
      <w:bookmarkStart w:id="0" w:name="_GoBack"/>
      <w:bookmarkEnd w:id="0"/>
      <w:r w:rsidRPr="00EF7EA6">
        <w:rPr>
          <w:rFonts w:ascii="Times New Roman" w:hAnsi="Times New Roman" w:cs="Times New Roman"/>
          <w:sz w:val="24"/>
          <w:szCs w:val="24"/>
        </w:rPr>
        <w:t>всеми соблюдаются. Юридическая ответственность - важная мера защиты интересов личности, общества и государства. Юридическая ответственность всегда связана с государственным при</w:t>
      </w:r>
      <w:r w:rsidR="006147E4">
        <w:rPr>
          <w:rFonts w:ascii="Times New Roman" w:hAnsi="Times New Roman" w:cs="Times New Roman"/>
          <w:sz w:val="24"/>
          <w:szCs w:val="24"/>
        </w:rPr>
        <w:t>менением</w:t>
      </w:r>
      <w:r w:rsidRPr="00EF7EA6">
        <w:rPr>
          <w:rFonts w:ascii="Times New Roman" w:hAnsi="Times New Roman" w:cs="Times New Roman"/>
          <w:sz w:val="24"/>
          <w:szCs w:val="24"/>
        </w:rPr>
        <w:t xml:space="preserve"> к правонарушителю  установленных законом санкций.  Это есть реакция государства на совершенное правонарушение. Она выступает как государственное принуждение к выполнению требований правовых норм. Цель юридической ответственности состоит в защите правопорядка, в воспитании граждан к уважению закона.</w:t>
      </w:r>
    </w:p>
    <w:p w:rsidR="006147E4" w:rsidRPr="00EF7EA6" w:rsidRDefault="006147E4" w:rsidP="00EF7EA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99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E4">
        <w:rPr>
          <w:rFonts w:ascii="Times New Roman" w:hAnsi="Times New Roman" w:cs="Times New Roman"/>
          <w:sz w:val="24"/>
          <w:szCs w:val="24"/>
        </w:rPr>
        <w:t>почему именно государство устанавливает наказание за совершение правонарушения?</w:t>
      </w:r>
      <w:r w:rsidR="008B46CA">
        <w:rPr>
          <w:rFonts w:ascii="Times New Roman" w:hAnsi="Times New Roman" w:cs="Times New Roman"/>
          <w:sz w:val="24"/>
          <w:szCs w:val="24"/>
        </w:rPr>
        <w:t xml:space="preserve"> </w:t>
      </w:r>
      <w:r w:rsidR="00B25D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(слайд </w:t>
      </w:r>
      <w:r w:rsidR="00EF3C0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25DCD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B517B4" w:rsidRDefault="00B517B4" w:rsidP="0019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D3">
        <w:rPr>
          <w:rFonts w:ascii="Times New Roman" w:hAnsi="Times New Roman" w:cs="Times New Roman"/>
          <w:b/>
          <w:sz w:val="28"/>
          <w:szCs w:val="28"/>
        </w:rPr>
        <w:t>Контроль и коррекция исходного уровня знаний</w:t>
      </w:r>
    </w:p>
    <w:p w:rsidR="00B517B4" w:rsidRPr="00DA4F2A" w:rsidRDefault="00E45F44" w:rsidP="00B65E1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F2A">
        <w:rPr>
          <w:rFonts w:ascii="Times New Roman" w:hAnsi="Times New Roman" w:cs="Times New Roman"/>
          <w:b/>
          <w:sz w:val="24"/>
          <w:szCs w:val="24"/>
        </w:rPr>
        <w:t>Беседа по вопросам:</w:t>
      </w:r>
    </w:p>
    <w:p w:rsidR="00E45F44" w:rsidRDefault="00E45F44" w:rsidP="00D50451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50451">
        <w:rPr>
          <w:rFonts w:ascii="Times New Roman" w:hAnsi="Times New Roman" w:cs="Times New Roman"/>
          <w:sz w:val="24"/>
          <w:szCs w:val="24"/>
        </w:rPr>
        <w:t>Что такое противоправное поведение? (Поведение, направленное на нарушение закона, причинение вреда обществу, личности, государству)</w:t>
      </w:r>
    </w:p>
    <w:p w:rsidR="00D50451" w:rsidRDefault="00D50451" w:rsidP="00D50451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правонарушение? (Н</w:t>
      </w:r>
      <w:r w:rsidRPr="00D50451">
        <w:rPr>
          <w:rFonts w:ascii="Times New Roman" w:hAnsi="Times New Roman" w:cs="Times New Roman"/>
          <w:sz w:val="24"/>
          <w:szCs w:val="24"/>
        </w:rPr>
        <w:t>арушение права, правового предписания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0451" w:rsidRDefault="00D50451" w:rsidP="00A94BE0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50451">
        <w:rPr>
          <w:rFonts w:ascii="Times New Roman" w:hAnsi="Times New Roman" w:cs="Times New Roman"/>
          <w:sz w:val="24"/>
          <w:szCs w:val="24"/>
        </w:rPr>
        <w:t xml:space="preserve">Каковы </w:t>
      </w:r>
      <w:r w:rsidR="00185CE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D50451">
        <w:rPr>
          <w:rFonts w:ascii="Times New Roman" w:hAnsi="Times New Roman" w:cs="Times New Roman"/>
          <w:sz w:val="24"/>
          <w:szCs w:val="24"/>
        </w:rPr>
        <w:t>признаки правонарушения? (</w:t>
      </w:r>
      <w:r w:rsidR="00185CE7">
        <w:rPr>
          <w:rFonts w:ascii="Times New Roman" w:hAnsi="Times New Roman" w:cs="Times New Roman"/>
          <w:sz w:val="24"/>
          <w:szCs w:val="24"/>
        </w:rPr>
        <w:t>П</w:t>
      </w:r>
      <w:r w:rsidRPr="00D50451">
        <w:rPr>
          <w:rFonts w:ascii="Times New Roman" w:hAnsi="Times New Roman" w:cs="Times New Roman"/>
          <w:sz w:val="24"/>
          <w:szCs w:val="24"/>
        </w:rPr>
        <w:t>роисходит нарушение требований закона, совершается дееспособными лицами, наличие вины в виде умысла или неосторожности, влечет применение мер юридической ответственности)</w:t>
      </w:r>
      <w:r w:rsidR="008B46CA">
        <w:rPr>
          <w:rFonts w:ascii="Times New Roman" w:hAnsi="Times New Roman" w:cs="Times New Roman"/>
          <w:sz w:val="24"/>
          <w:szCs w:val="24"/>
        </w:rPr>
        <w:t xml:space="preserve"> </w:t>
      </w:r>
      <w:r w:rsidR="008B46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(Работа со схемой - слайды </w:t>
      </w:r>
      <w:r w:rsidR="00EF3C06">
        <w:rPr>
          <w:rFonts w:ascii="Times New Roman" w:hAnsi="Times New Roman" w:cs="Times New Roman"/>
          <w:b/>
          <w:i/>
          <w:sz w:val="24"/>
          <w:szCs w:val="24"/>
          <w:u w:val="single"/>
        </w:rPr>
        <w:t>3-4</w:t>
      </w:r>
      <w:r w:rsidR="008B46CA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185CE7" w:rsidRDefault="00185CE7" w:rsidP="00A94BE0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правонарушений. (Преступления, проступки – гражданские, административные, дисциплинарные)</w:t>
      </w:r>
      <w:r w:rsidR="008B46CA">
        <w:rPr>
          <w:rFonts w:ascii="Times New Roman" w:hAnsi="Times New Roman" w:cs="Times New Roman"/>
          <w:sz w:val="24"/>
          <w:szCs w:val="24"/>
        </w:rPr>
        <w:t xml:space="preserve"> </w:t>
      </w:r>
      <w:r w:rsidR="008B46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(Работа со схемой - слайды </w:t>
      </w:r>
      <w:r w:rsidR="00EF3C06">
        <w:rPr>
          <w:rFonts w:ascii="Times New Roman" w:hAnsi="Times New Roman" w:cs="Times New Roman"/>
          <w:b/>
          <w:i/>
          <w:sz w:val="24"/>
          <w:szCs w:val="24"/>
          <w:u w:val="single"/>
        </w:rPr>
        <w:t>5-6</w:t>
      </w:r>
      <w:r w:rsidR="008B46CA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8D02AD" w:rsidRPr="008B46CA" w:rsidRDefault="000A243F" w:rsidP="008B46CA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отличие проступка от преступления?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A243F">
        <w:rPr>
          <w:rFonts w:ascii="Times New Roman" w:hAnsi="Times New Roman" w:cs="Times New Roman"/>
          <w:sz w:val="24"/>
          <w:szCs w:val="24"/>
        </w:rPr>
        <w:t>Проступок – это правонарушение, которое отличается малой степенью наносимого общественного вреда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43F">
        <w:rPr>
          <w:rFonts w:ascii="Times New Roman" w:hAnsi="Times New Roman" w:cs="Times New Roman"/>
          <w:sz w:val="24"/>
          <w:szCs w:val="24"/>
        </w:rPr>
        <w:t>Преступление – это правонарушение, которое отличается высокой степенью наносимого общественного вреда)</w:t>
      </w:r>
      <w:proofErr w:type="gramEnd"/>
    </w:p>
    <w:p w:rsidR="00DA4F2A" w:rsidRDefault="00DA4F2A" w:rsidP="00DA4F2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2A">
        <w:rPr>
          <w:rFonts w:ascii="Times New Roman" w:hAnsi="Times New Roman" w:cs="Times New Roman"/>
          <w:b/>
          <w:sz w:val="24"/>
          <w:szCs w:val="24"/>
        </w:rPr>
        <w:t>Классификация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0E0" w:rsidRPr="00DA4F2A">
        <w:rPr>
          <w:rFonts w:ascii="Times New Roman" w:hAnsi="Times New Roman" w:cs="Times New Roman"/>
          <w:sz w:val="24"/>
          <w:szCs w:val="24"/>
        </w:rPr>
        <w:t>Классифицируйте указанные противоправные деяния на проступки и преступления</w:t>
      </w:r>
      <w:r w:rsidR="009D4A8D">
        <w:rPr>
          <w:rFonts w:ascii="Times New Roman" w:hAnsi="Times New Roman" w:cs="Times New Roman"/>
          <w:sz w:val="24"/>
          <w:szCs w:val="24"/>
        </w:rPr>
        <w:t xml:space="preserve"> </w:t>
      </w:r>
      <w:r w:rsidR="009D4A8D" w:rsidRPr="00DA4F2A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7)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F2A" w:rsidRDefault="009D3979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2A">
        <w:rPr>
          <w:rFonts w:ascii="Times New Roman" w:hAnsi="Times New Roman" w:cs="Times New Roman"/>
          <w:sz w:val="24"/>
          <w:szCs w:val="24"/>
        </w:rPr>
        <w:t>гр</w:t>
      </w:r>
      <w:r w:rsidR="00DA4F2A">
        <w:rPr>
          <w:rFonts w:ascii="Times New Roman" w:hAnsi="Times New Roman" w:cs="Times New Roman"/>
          <w:sz w:val="24"/>
          <w:szCs w:val="24"/>
        </w:rPr>
        <w:t>абеж,</w:t>
      </w:r>
    </w:p>
    <w:p w:rsidR="00DA4F2A" w:rsidRDefault="00DA4F2A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торговля с рук в неустановленном</w:t>
      </w:r>
      <w:r w:rsidR="009D3979" w:rsidRPr="00DA4F2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е,</w:t>
      </w:r>
    </w:p>
    <w:p w:rsidR="00DA4F2A" w:rsidRDefault="00DA4F2A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кража,</w:t>
      </w:r>
    </w:p>
    <w:p w:rsidR="00DA4F2A" w:rsidRDefault="00DA4F2A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невыполнение договора,</w:t>
      </w:r>
    </w:p>
    <w:p w:rsidR="00DA4F2A" w:rsidRDefault="009D3979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2A">
        <w:rPr>
          <w:rFonts w:ascii="Times New Roman" w:hAnsi="Times New Roman" w:cs="Times New Roman"/>
          <w:sz w:val="24"/>
          <w:szCs w:val="24"/>
        </w:rPr>
        <w:t>не</w:t>
      </w:r>
      <w:r w:rsidR="00DA4F2A">
        <w:rPr>
          <w:rFonts w:ascii="Times New Roman" w:hAnsi="Times New Roman" w:cs="Times New Roman"/>
          <w:sz w:val="24"/>
          <w:szCs w:val="24"/>
        </w:rPr>
        <w:t>оплаченный прое</w:t>
      </w:r>
      <w:proofErr w:type="gramStart"/>
      <w:r w:rsidR="00DA4F2A">
        <w:rPr>
          <w:rFonts w:ascii="Times New Roman" w:hAnsi="Times New Roman" w:cs="Times New Roman"/>
          <w:sz w:val="24"/>
          <w:szCs w:val="24"/>
        </w:rPr>
        <w:t>зд в тр</w:t>
      </w:r>
      <w:proofErr w:type="gramEnd"/>
      <w:r w:rsidR="00DA4F2A">
        <w:rPr>
          <w:rFonts w:ascii="Times New Roman" w:hAnsi="Times New Roman" w:cs="Times New Roman"/>
          <w:sz w:val="24"/>
          <w:szCs w:val="24"/>
        </w:rPr>
        <w:t>анспорте,</w:t>
      </w:r>
    </w:p>
    <w:p w:rsidR="00DA4F2A" w:rsidRDefault="00DA4F2A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вымогательство,</w:t>
      </w:r>
    </w:p>
    <w:p w:rsidR="00DA4F2A" w:rsidRDefault="009D3979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2A">
        <w:rPr>
          <w:rFonts w:ascii="Times New Roman" w:hAnsi="Times New Roman" w:cs="Times New Roman"/>
          <w:sz w:val="24"/>
          <w:szCs w:val="24"/>
        </w:rPr>
        <w:lastRenderedPageBreak/>
        <w:t>поврежде</w:t>
      </w:r>
      <w:r w:rsidR="00DA4F2A">
        <w:rPr>
          <w:rFonts w:ascii="Times New Roman" w:hAnsi="Times New Roman" w:cs="Times New Roman"/>
          <w:sz w:val="24"/>
          <w:szCs w:val="24"/>
        </w:rPr>
        <w:t>ние ограды на детской площадке,</w:t>
      </w:r>
    </w:p>
    <w:p w:rsidR="009870E0" w:rsidRPr="00DA4F2A" w:rsidRDefault="009D3979" w:rsidP="00DA4F2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2A">
        <w:rPr>
          <w:rFonts w:ascii="Times New Roman" w:hAnsi="Times New Roman" w:cs="Times New Roman"/>
          <w:sz w:val="24"/>
          <w:szCs w:val="24"/>
        </w:rPr>
        <w:t>мошенничество</w:t>
      </w:r>
      <w:r w:rsidR="0011544C">
        <w:rPr>
          <w:rFonts w:ascii="Times New Roman" w:hAnsi="Times New Roman" w:cs="Times New Roman"/>
          <w:sz w:val="24"/>
          <w:szCs w:val="24"/>
        </w:rPr>
        <w:t>.</w:t>
      </w:r>
    </w:p>
    <w:p w:rsidR="00B517B4" w:rsidRDefault="00B517B4" w:rsidP="0019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D3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B517B4" w:rsidRPr="00B93230" w:rsidRDefault="00B93230" w:rsidP="00B932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3230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B93230">
        <w:rPr>
          <w:rFonts w:ascii="Times New Roman" w:hAnsi="Times New Roman" w:cs="Times New Roman"/>
          <w:sz w:val="24"/>
          <w:szCs w:val="24"/>
        </w:rPr>
        <w:t xml:space="preserve"> </w:t>
      </w:r>
      <w:r w:rsidR="00007BCE" w:rsidRPr="00B93230">
        <w:rPr>
          <w:rFonts w:ascii="Times New Roman" w:hAnsi="Times New Roman" w:cs="Times New Roman"/>
          <w:sz w:val="24"/>
          <w:szCs w:val="24"/>
        </w:rPr>
        <w:t xml:space="preserve">«Каково твоё деяние, таково и воздаяние», - говорили древние. Как вы думаете, что они имели в виду? (Ответственность за совершённое правонарушение) </w:t>
      </w:r>
      <w:r w:rsidR="00007BCE" w:rsidRPr="00B93230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8)</w:t>
      </w:r>
    </w:p>
    <w:p w:rsidR="00FB5126" w:rsidRDefault="00B93230" w:rsidP="00B932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Запись о</w:t>
      </w:r>
      <w:r w:rsidRPr="00B93230">
        <w:rPr>
          <w:rFonts w:ascii="Times New Roman" w:hAnsi="Times New Roman" w:cs="Times New Roman"/>
          <w:b/>
          <w:sz w:val="24"/>
          <w:szCs w:val="24"/>
        </w:rPr>
        <w:t>пределени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932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0C" w:rsidRPr="00112A0C">
        <w:rPr>
          <w:rFonts w:ascii="Times New Roman" w:hAnsi="Times New Roman" w:cs="Times New Roman"/>
          <w:sz w:val="24"/>
          <w:szCs w:val="24"/>
        </w:rPr>
        <w:t>Именно поэтому возникло понятие «юридическая ответственность». Запи</w:t>
      </w:r>
      <w:r w:rsidR="00313259">
        <w:rPr>
          <w:rFonts w:ascii="Times New Roman" w:hAnsi="Times New Roman" w:cs="Times New Roman"/>
          <w:sz w:val="24"/>
          <w:szCs w:val="24"/>
        </w:rPr>
        <w:t>сь</w:t>
      </w:r>
      <w:r w:rsidR="00615CBD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313259">
        <w:rPr>
          <w:rFonts w:ascii="Times New Roman" w:hAnsi="Times New Roman" w:cs="Times New Roman"/>
          <w:sz w:val="24"/>
          <w:szCs w:val="24"/>
        </w:rPr>
        <w:t>я в тетрадь</w:t>
      </w:r>
      <w:proofErr w:type="gramStart"/>
      <w:r w:rsidR="00112A0C" w:rsidRPr="00112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2A0C">
        <w:rPr>
          <w:rFonts w:ascii="Times New Roman" w:hAnsi="Times New Roman" w:cs="Times New Roman"/>
          <w:sz w:val="24"/>
          <w:szCs w:val="24"/>
        </w:rPr>
        <w:t xml:space="preserve"> </w:t>
      </w:r>
      <w:r w:rsidR="00112A0C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112A0C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112A0C">
        <w:rPr>
          <w:rFonts w:ascii="Times New Roman" w:hAnsi="Times New Roman" w:cs="Times New Roman"/>
          <w:b/>
          <w:i/>
          <w:sz w:val="24"/>
          <w:szCs w:val="24"/>
          <w:u w:val="single"/>
        </w:rPr>
        <w:t>лайд 9)</w:t>
      </w:r>
    </w:p>
    <w:p w:rsidR="00615CBD" w:rsidRDefault="00B93230" w:rsidP="00B932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B93230">
        <w:rPr>
          <w:rFonts w:ascii="Times New Roman" w:hAnsi="Times New Roman" w:cs="Times New Roman"/>
          <w:sz w:val="24"/>
          <w:szCs w:val="24"/>
        </w:rPr>
        <w:t xml:space="preserve"> Как вы думаете, от чего зависит строгость наказания?</w:t>
      </w:r>
      <w:r>
        <w:rPr>
          <w:rFonts w:ascii="Times New Roman" w:hAnsi="Times New Roman" w:cs="Times New Roman"/>
          <w:sz w:val="24"/>
          <w:szCs w:val="24"/>
        </w:rPr>
        <w:t xml:space="preserve"> (О</w:t>
      </w:r>
      <w:r w:rsidRPr="00B93230">
        <w:rPr>
          <w:rFonts w:ascii="Times New Roman" w:hAnsi="Times New Roman" w:cs="Times New Roman"/>
          <w:sz w:val="24"/>
          <w:szCs w:val="24"/>
        </w:rPr>
        <w:t>т характера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и степени нанесённого вреда)</w:t>
      </w:r>
    </w:p>
    <w:p w:rsidR="007717B8" w:rsidRDefault="00B93230" w:rsidP="00B932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b/>
          <w:sz w:val="24"/>
          <w:szCs w:val="24"/>
        </w:rPr>
        <w:t>Работа в группах.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230">
        <w:rPr>
          <w:rFonts w:ascii="Times New Roman" w:hAnsi="Times New Roman" w:cs="Times New Roman"/>
          <w:sz w:val="24"/>
          <w:szCs w:val="24"/>
        </w:rPr>
        <w:t>Поскольку наказание бывает разным, значит и ответственность делится на несколько видов. Сейчас мы разделимся на пять групп, каждой из которых будет дано задание – рассмотреть на основе текста определённый вид юридической ответственности</w:t>
      </w:r>
      <w:proofErr w:type="gramStart"/>
      <w:r w:rsidRPr="00B932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3230">
        <w:rPr>
          <w:rFonts w:ascii="Times New Roman" w:hAnsi="Times New Roman" w:cs="Times New Roman"/>
          <w:sz w:val="24"/>
          <w:szCs w:val="24"/>
        </w:rPr>
        <w:t xml:space="preserve"> </w:t>
      </w:r>
      <w:r w:rsidR="00B930B3" w:rsidRPr="00B93230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B930B3" w:rsidRPr="00B93230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proofErr w:type="gramEnd"/>
      <w:r w:rsidR="00B930B3" w:rsidRPr="00B93230">
        <w:rPr>
          <w:rFonts w:ascii="Times New Roman" w:hAnsi="Times New Roman" w:cs="Times New Roman"/>
          <w:b/>
          <w:i/>
          <w:sz w:val="24"/>
          <w:szCs w:val="24"/>
          <w:u w:val="single"/>
        </w:rPr>
        <w:t>аздаточный материал 1)</w:t>
      </w:r>
      <w:r w:rsidR="00B930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93230">
        <w:rPr>
          <w:rFonts w:ascii="Times New Roman" w:hAnsi="Times New Roman" w:cs="Times New Roman"/>
          <w:sz w:val="24"/>
          <w:szCs w:val="24"/>
        </w:rPr>
        <w:t>Результаты своей деятельности вы должны представить в виде таблицы, шаблон которой лежит у каждой группы на парте</w:t>
      </w:r>
      <w:r w:rsidR="00B930B3">
        <w:rPr>
          <w:rFonts w:ascii="Times New Roman" w:hAnsi="Times New Roman" w:cs="Times New Roman"/>
          <w:sz w:val="24"/>
          <w:szCs w:val="24"/>
        </w:rPr>
        <w:t>.</w:t>
      </w:r>
      <w:r w:rsidRPr="00B93230">
        <w:rPr>
          <w:rFonts w:ascii="Times New Roman" w:hAnsi="Times New Roman" w:cs="Times New Roman"/>
          <w:sz w:val="24"/>
          <w:szCs w:val="24"/>
        </w:rPr>
        <w:t xml:space="preserve"> </w:t>
      </w:r>
      <w:r w:rsidRPr="00B932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Pr="00B93230">
        <w:rPr>
          <w:rFonts w:ascii="Times New Roman" w:hAnsi="Times New Roman" w:cs="Times New Roman"/>
          <w:b/>
          <w:i/>
          <w:sz w:val="24"/>
          <w:szCs w:val="24"/>
          <w:u w:val="single"/>
        </w:rPr>
        <w:t>, раздаточный материал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</w:t>
      </w:r>
      <w:r w:rsidRPr="00B93230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B93230">
        <w:rPr>
          <w:rFonts w:ascii="Times New Roman" w:hAnsi="Times New Roman" w:cs="Times New Roman"/>
          <w:sz w:val="24"/>
          <w:szCs w:val="24"/>
        </w:rPr>
        <w:t xml:space="preserve"> В шаблоне таблицы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Pr="00B93230">
        <w:rPr>
          <w:rFonts w:ascii="Times New Roman" w:hAnsi="Times New Roman" w:cs="Times New Roman"/>
          <w:sz w:val="24"/>
          <w:szCs w:val="24"/>
        </w:rPr>
        <w:t xml:space="preserve">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="007717B8">
        <w:rPr>
          <w:rFonts w:ascii="Times New Roman" w:hAnsi="Times New Roman" w:cs="Times New Roman"/>
          <w:sz w:val="24"/>
          <w:szCs w:val="24"/>
        </w:rPr>
        <w:t>:</w:t>
      </w:r>
    </w:p>
    <w:p w:rsidR="007717B8" w:rsidRDefault="007717B8" w:rsidP="007717B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вида ответственности;</w:t>
      </w:r>
    </w:p>
    <w:p w:rsidR="007717B8" w:rsidRDefault="007717B8" w:rsidP="007717B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характеристику;</w:t>
      </w:r>
    </w:p>
    <w:p w:rsidR="001622F1" w:rsidRDefault="00B93230" w:rsidP="007717B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sz w:val="24"/>
          <w:szCs w:val="24"/>
        </w:rPr>
        <w:t>наказание, устанавливаемое в соответствии с данным видом ответственности.</w:t>
      </w:r>
    </w:p>
    <w:p w:rsidR="00B93230" w:rsidRPr="001622F1" w:rsidRDefault="00B93230" w:rsidP="001622F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622F1">
        <w:rPr>
          <w:rFonts w:ascii="Times New Roman" w:hAnsi="Times New Roman" w:cs="Times New Roman"/>
          <w:sz w:val="24"/>
          <w:szCs w:val="24"/>
        </w:rPr>
        <w:t>Каждая группа в течение пяти минут изучает текст и заполняет таблицу по своему виду юридической ответственности, а также выбирает эксперта, который ознакомит членов других</w:t>
      </w:r>
      <w:r w:rsidR="0098564F">
        <w:rPr>
          <w:rFonts w:ascii="Times New Roman" w:hAnsi="Times New Roman" w:cs="Times New Roman"/>
          <w:sz w:val="24"/>
          <w:szCs w:val="24"/>
        </w:rPr>
        <w:t xml:space="preserve"> групп с результатами их работы</w:t>
      </w:r>
      <w:r w:rsidRPr="001622F1">
        <w:rPr>
          <w:rFonts w:ascii="Times New Roman" w:hAnsi="Times New Roman" w:cs="Times New Roman"/>
          <w:sz w:val="24"/>
          <w:szCs w:val="24"/>
        </w:rPr>
        <w:t>.</w:t>
      </w:r>
      <w:r w:rsidR="00A66074">
        <w:rPr>
          <w:rFonts w:ascii="Times New Roman" w:hAnsi="Times New Roman" w:cs="Times New Roman"/>
          <w:sz w:val="24"/>
          <w:szCs w:val="24"/>
        </w:rPr>
        <w:t xml:space="preserve"> </w:t>
      </w:r>
      <w:r w:rsidR="00A66074" w:rsidRPr="00A66074">
        <w:rPr>
          <w:rFonts w:ascii="Times New Roman" w:hAnsi="Times New Roman" w:cs="Times New Roman"/>
          <w:sz w:val="24"/>
          <w:szCs w:val="24"/>
        </w:rPr>
        <w:t xml:space="preserve">В процессе выступления эксперта из одной группы </w:t>
      </w:r>
      <w:r w:rsidR="00A66074">
        <w:rPr>
          <w:rFonts w:ascii="Times New Roman" w:hAnsi="Times New Roman" w:cs="Times New Roman"/>
          <w:sz w:val="24"/>
          <w:szCs w:val="24"/>
        </w:rPr>
        <w:t>об</w:t>
      </w:r>
      <w:r w:rsidR="00A66074" w:rsidRPr="00A66074">
        <w:rPr>
          <w:rFonts w:ascii="Times New Roman" w:hAnsi="Times New Roman" w:cs="Times New Roman"/>
          <w:sz w:val="24"/>
          <w:szCs w:val="24"/>
        </w:rPr>
        <w:t>уча</w:t>
      </w:r>
      <w:r w:rsidR="00A66074">
        <w:rPr>
          <w:rFonts w:ascii="Times New Roman" w:hAnsi="Times New Roman" w:cs="Times New Roman"/>
          <w:sz w:val="24"/>
          <w:szCs w:val="24"/>
        </w:rPr>
        <w:t>ю</w:t>
      </w:r>
      <w:r w:rsidR="00A66074" w:rsidRPr="00A66074">
        <w:rPr>
          <w:rFonts w:ascii="Times New Roman" w:hAnsi="Times New Roman" w:cs="Times New Roman"/>
          <w:sz w:val="24"/>
          <w:szCs w:val="24"/>
        </w:rPr>
        <w:t>щиеся, члены других групп, заполняют общую таблицу на основе информации, даваемой экспертом. Задача эксперта – дать ответ строго на основе плана, чтобы информация могла быть сразу записана в таблицу</w:t>
      </w:r>
      <w:r w:rsidR="00A66074">
        <w:rPr>
          <w:rFonts w:ascii="Times New Roman" w:hAnsi="Times New Roman" w:cs="Times New Roman"/>
          <w:sz w:val="24"/>
          <w:szCs w:val="24"/>
        </w:rPr>
        <w:t>.</w:t>
      </w:r>
    </w:p>
    <w:p w:rsidR="00B93230" w:rsidRPr="00AF70A4" w:rsidRDefault="00B930B3" w:rsidP="0001172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44C">
        <w:rPr>
          <w:rFonts w:ascii="Times New Roman" w:hAnsi="Times New Roman" w:cs="Times New Roman"/>
          <w:b/>
          <w:sz w:val="24"/>
          <w:szCs w:val="24"/>
        </w:rPr>
        <w:t xml:space="preserve">Просмотр образца таблицы. </w:t>
      </w:r>
      <w:r w:rsidR="00B93230" w:rsidRPr="0011544C">
        <w:rPr>
          <w:rFonts w:ascii="Times New Roman" w:hAnsi="Times New Roman" w:cs="Times New Roman"/>
          <w:sz w:val="24"/>
          <w:szCs w:val="24"/>
        </w:rPr>
        <w:t>Преподаватель демонстрирует обучающимся таблицу-образец</w:t>
      </w:r>
      <w:proofErr w:type="gramStart"/>
      <w:r w:rsidR="00B93230" w:rsidRPr="001154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3230" w:rsidRPr="0011544C">
        <w:rPr>
          <w:rFonts w:ascii="Times New Roman" w:hAnsi="Times New Roman" w:cs="Times New Roman"/>
          <w:sz w:val="24"/>
          <w:szCs w:val="24"/>
        </w:rPr>
        <w:t xml:space="preserve"> </w:t>
      </w:r>
      <w:r w:rsidR="00B93230" w:rsidRPr="0011544C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B93230" w:rsidRPr="0011544C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B93230" w:rsidRPr="001154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лайд </w:t>
      </w:r>
      <w:r w:rsidR="00146B8C" w:rsidRPr="0011544C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B93230" w:rsidRPr="0011544C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AF70A4" w:rsidRPr="00AF70A4" w:rsidRDefault="00AF70A4" w:rsidP="00AF7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0A4">
        <w:rPr>
          <w:rFonts w:ascii="Times New Roman" w:hAnsi="Times New Roman" w:cs="Times New Roman"/>
          <w:b/>
          <w:sz w:val="28"/>
          <w:szCs w:val="28"/>
        </w:rPr>
        <w:t>Первичное закрепление полученных знаний</w:t>
      </w:r>
    </w:p>
    <w:p w:rsidR="00011726" w:rsidRDefault="00011726" w:rsidP="00AF70A4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4C">
        <w:rPr>
          <w:rFonts w:ascii="Times New Roman" w:hAnsi="Times New Roman" w:cs="Times New Roman"/>
          <w:b/>
          <w:sz w:val="24"/>
          <w:szCs w:val="24"/>
        </w:rPr>
        <w:t>Классификация данных.</w:t>
      </w:r>
      <w:r w:rsidRPr="0011544C">
        <w:rPr>
          <w:rFonts w:ascii="Times New Roman" w:hAnsi="Times New Roman" w:cs="Times New Roman"/>
          <w:sz w:val="24"/>
          <w:szCs w:val="24"/>
        </w:rPr>
        <w:t xml:space="preserve"> Выберите ситуации, за которые наступает уголовная ответственность:</w:t>
      </w:r>
    </w:p>
    <w:p w:rsidR="00011726" w:rsidRPr="00011726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 xml:space="preserve">Подростки залезли в чужой автомобиль и катались по городу. </w:t>
      </w:r>
    </w:p>
    <w:p w:rsidR="00011726" w:rsidRPr="00011726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 xml:space="preserve">Друзья решили посмотреть, как устроено ружье, купленное отцом одного из них. Играя, один направил ружье на </w:t>
      </w:r>
      <w:proofErr w:type="gramStart"/>
      <w:r w:rsidRPr="0001172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11726">
        <w:rPr>
          <w:rFonts w:ascii="Times New Roman" w:hAnsi="Times New Roman" w:cs="Times New Roman"/>
          <w:sz w:val="24"/>
          <w:szCs w:val="24"/>
        </w:rPr>
        <w:t xml:space="preserve"> и нажал курок. Неожиданно для обоих ружье выстрелило, один из подростков погиб. </w:t>
      </w:r>
    </w:p>
    <w:p w:rsidR="00011726" w:rsidRPr="00011726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>Играя мячом во дворе, подросток разбил стекло.</w:t>
      </w:r>
    </w:p>
    <w:p w:rsidR="00011726" w:rsidRPr="00011726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 xml:space="preserve">На перемене подросток зашел в раздевалку и забрал понравившуюся чужую меховую шапку. </w:t>
      </w:r>
    </w:p>
    <w:p w:rsidR="00011726" w:rsidRPr="00011726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>Подростки курили в школьном туалете.</w:t>
      </w:r>
    </w:p>
    <w:p w:rsidR="00011726" w:rsidRPr="00011726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 xml:space="preserve">Не успев подготовиться к контрольной работе, подросток позвонил директору школы и сообщил, что в школе заложена бомба. </w:t>
      </w:r>
    </w:p>
    <w:p w:rsidR="00011726" w:rsidRPr="00011726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 xml:space="preserve">Подросток остановил первоклассника и потребовал у него денег. </w:t>
      </w:r>
    </w:p>
    <w:p w:rsidR="00011726" w:rsidRPr="00C51859" w:rsidRDefault="00011726" w:rsidP="0001172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26">
        <w:rPr>
          <w:rFonts w:ascii="Times New Roman" w:hAnsi="Times New Roman" w:cs="Times New Roman"/>
          <w:sz w:val="24"/>
          <w:szCs w:val="24"/>
        </w:rPr>
        <w:t>Подросток перебежал улицу на запрещающий сигнал светофора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0A9">
        <w:rPr>
          <w:rFonts w:ascii="Times New Roman" w:hAnsi="Times New Roman" w:cs="Times New Roman"/>
          <w:sz w:val="24"/>
          <w:szCs w:val="24"/>
        </w:rPr>
        <w:t xml:space="preserve"> </w:t>
      </w:r>
      <w:r w:rsidR="007150A9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7150A9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7150A9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лайд 12)</w:t>
      </w:r>
    </w:p>
    <w:p w:rsidR="00747E44" w:rsidRPr="00F871DB" w:rsidRDefault="00747E44" w:rsidP="00AF70A4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DB">
        <w:rPr>
          <w:rFonts w:ascii="Times New Roman" w:hAnsi="Times New Roman" w:cs="Times New Roman"/>
          <w:b/>
          <w:sz w:val="24"/>
          <w:szCs w:val="24"/>
        </w:rPr>
        <w:t>Работа со схемой.</w:t>
      </w:r>
      <w:r w:rsidRPr="00F871DB">
        <w:rPr>
          <w:rFonts w:ascii="Times New Roman" w:hAnsi="Times New Roman" w:cs="Times New Roman"/>
          <w:sz w:val="24"/>
          <w:szCs w:val="24"/>
        </w:rPr>
        <w:t xml:space="preserve"> </w:t>
      </w:r>
      <w:r w:rsidR="00DE31E9">
        <w:rPr>
          <w:rFonts w:ascii="Times New Roman" w:hAnsi="Times New Roman" w:cs="Times New Roman"/>
          <w:sz w:val="24"/>
          <w:szCs w:val="24"/>
        </w:rPr>
        <w:t>Ознакомиться с содержанием схемы</w:t>
      </w:r>
      <w:proofErr w:type="gramStart"/>
      <w:r w:rsidR="00DE31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31E9">
        <w:rPr>
          <w:rFonts w:ascii="Times New Roman" w:hAnsi="Times New Roman" w:cs="Times New Roman"/>
          <w:sz w:val="24"/>
          <w:szCs w:val="24"/>
        </w:rPr>
        <w:t xml:space="preserve"> </w:t>
      </w:r>
      <w:r w:rsidR="00DE31E9" w:rsidRPr="00F871DB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DE31E9" w:rsidRPr="00F871DB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DE31E9" w:rsidRPr="00F871DB">
        <w:rPr>
          <w:rFonts w:ascii="Times New Roman" w:hAnsi="Times New Roman" w:cs="Times New Roman"/>
          <w:b/>
          <w:i/>
          <w:sz w:val="24"/>
          <w:szCs w:val="24"/>
          <w:u w:val="single"/>
        </w:rPr>
        <w:t>лайд 13)</w:t>
      </w:r>
      <w:r w:rsidR="00DE31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E31E9">
        <w:rPr>
          <w:rFonts w:ascii="Times New Roman" w:hAnsi="Times New Roman" w:cs="Times New Roman"/>
          <w:sz w:val="24"/>
          <w:szCs w:val="24"/>
        </w:rPr>
        <w:t>О</w:t>
      </w:r>
      <w:r w:rsidRPr="00F871DB">
        <w:rPr>
          <w:rFonts w:ascii="Times New Roman" w:hAnsi="Times New Roman" w:cs="Times New Roman"/>
          <w:sz w:val="24"/>
          <w:szCs w:val="24"/>
        </w:rPr>
        <w:t>бъяснить принципы юридической ответственности:</w:t>
      </w:r>
    </w:p>
    <w:p w:rsidR="00A66074" w:rsidRPr="00F871DB" w:rsidRDefault="00A66074" w:rsidP="00F871D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DB">
        <w:rPr>
          <w:rFonts w:ascii="Times New Roman" w:hAnsi="Times New Roman" w:cs="Times New Roman"/>
          <w:sz w:val="24"/>
          <w:szCs w:val="24"/>
        </w:rPr>
        <w:t>Принцип индивидуализации ответственности</w:t>
      </w:r>
      <w:r w:rsidR="00F871DB" w:rsidRPr="00F871DB">
        <w:rPr>
          <w:rFonts w:ascii="Times New Roman" w:hAnsi="Times New Roman" w:cs="Times New Roman"/>
          <w:sz w:val="24"/>
          <w:szCs w:val="24"/>
        </w:rPr>
        <w:t>.</w:t>
      </w:r>
    </w:p>
    <w:p w:rsidR="00F871DB" w:rsidRPr="00F871DB" w:rsidRDefault="00F871DB" w:rsidP="00F871D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DB">
        <w:rPr>
          <w:rFonts w:ascii="Times New Roman" w:hAnsi="Times New Roman" w:cs="Times New Roman"/>
          <w:sz w:val="24"/>
          <w:szCs w:val="24"/>
        </w:rPr>
        <w:t>Принцип законности.</w:t>
      </w:r>
    </w:p>
    <w:p w:rsidR="00F871DB" w:rsidRPr="00F871DB" w:rsidRDefault="00F871DB" w:rsidP="00F871D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DB">
        <w:rPr>
          <w:rFonts w:ascii="Times New Roman" w:hAnsi="Times New Roman" w:cs="Times New Roman"/>
          <w:sz w:val="24"/>
          <w:szCs w:val="24"/>
        </w:rPr>
        <w:t>Принцип справедливости.</w:t>
      </w:r>
    </w:p>
    <w:p w:rsidR="00F871DB" w:rsidRPr="00F871DB" w:rsidRDefault="00F871DB" w:rsidP="00F871D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DB">
        <w:rPr>
          <w:rFonts w:ascii="Times New Roman" w:hAnsi="Times New Roman" w:cs="Times New Roman"/>
          <w:sz w:val="24"/>
          <w:szCs w:val="24"/>
        </w:rPr>
        <w:t>Принцип равенства перед законом.</w:t>
      </w:r>
    </w:p>
    <w:p w:rsidR="00F871DB" w:rsidRPr="00F871DB" w:rsidRDefault="00F871DB" w:rsidP="00F871D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DB">
        <w:rPr>
          <w:rFonts w:ascii="Times New Roman" w:hAnsi="Times New Roman" w:cs="Times New Roman"/>
          <w:sz w:val="24"/>
          <w:szCs w:val="24"/>
        </w:rPr>
        <w:t>Принцип гуманизма.</w:t>
      </w:r>
    </w:p>
    <w:p w:rsidR="00747E44" w:rsidRPr="00F871DB" w:rsidRDefault="00F871DB" w:rsidP="00747E4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DB">
        <w:rPr>
          <w:rFonts w:ascii="Times New Roman" w:hAnsi="Times New Roman" w:cs="Times New Roman"/>
          <w:sz w:val="24"/>
          <w:szCs w:val="24"/>
        </w:rPr>
        <w:t>Принцип неотвратимости наказания.</w:t>
      </w:r>
    </w:p>
    <w:p w:rsidR="003D757D" w:rsidRDefault="003D757D" w:rsidP="00AF70A4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E44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 w:rsidRPr="00794A7C">
        <w:rPr>
          <w:rFonts w:ascii="Times New Roman" w:hAnsi="Times New Roman" w:cs="Times New Roman"/>
          <w:b/>
          <w:sz w:val="24"/>
          <w:szCs w:val="24"/>
        </w:rPr>
        <w:t>.</w:t>
      </w:r>
      <w:r w:rsidRPr="00794A7C">
        <w:rPr>
          <w:rFonts w:ascii="Times New Roman" w:hAnsi="Times New Roman" w:cs="Times New Roman"/>
          <w:sz w:val="24"/>
          <w:szCs w:val="24"/>
        </w:rPr>
        <w:t xml:space="preserve"> С какого возраста наступает юридическая ответственность граждан Российской Федерации?</w:t>
      </w:r>
    </w:p>
    <w:p w:rsidR="008B16A8" w:rsidRPr="008B16A8" w:rsidRDefault="008B16A8" w:rsidP="008B16A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ответственность любого вида – с 18 лет. Ограниченная:</w:t>
      </w:r>
    </w:p>
    <w:p w:rsidR="00794A7C" w:rsidRDefault="00794A7C" w:rsidP="00794A7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94A7C">
        <w:rPr>
          <w:rFonts w:ascii="Times New Roman" w:hAnsi="Times New Roman" w:cs="Times New Roman"/>
          <w:sz w:val="24"/>
          <w:szCs w:val="24"/>
        </w:rPr>
        <w:t xml:space="preserve">головная: </w:t>
      </w:r>
      <w:r w:rsidR="00695D92">
        <w:rPr>
          <w:rFonts w:ascii="Times New Roman" w:hAnsi="Times New Roman" w:cs="Times New Roman"/>
          <w:sz w:val="24"/>
          <w:szCs w:val="24"/>
        </w:rPr>
        <w:t xml:space="preserve">с </w:t>
      </w:r>
      <w:r w:rsidRPr="00794A7C">
        <w:rPr>
          <w:rFonts w:ascii="Times New Roman" w:hAnsi="Times New Roman" w:cs="Times New Roman"/>
          <w:sz w:val="24"/>
          <w:szCs w:val="24"/>
        </w:rPr>
        <w:t>14 (за особо тяжки</w:t>
      </w:r>
      <w:r w:rsidR="008B16A8">
        <w:rPr>
          <w:rFonts w:ascii="Times New Roman" w:hAnsi="Times New Roman" w:cs="Times New Roman"/>
          <w:sz w:val="24"/>
          <w:szCs w:val="24"/>
        </w:rPr>
        <w:t>е преступления), 16 (частичная)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4A7C" w:rsidRDefault="00794A7C" w:rsidP="00794A7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5D92">
        <w:rPr>
          <w:rFonts w:ascii="Times New Roman" w:hAnsi="Times New Roman" w:cs="Times New Roman"/>
          <w:sz w:val="24"/>
          <w:szCs w:val="24"/>
        </w:rPr>
        <w:t xml:space="preserve">с </w:t>
      </w:r>
      <w:r w:rsidRPr="00794A7C">
        <w:rPr>
          <w:rFonts w:ascii="Times New Roman" w:hAnsi="Times New Roman" w:cs="Times New Roman"/>
          <w:sz w:val="24"/>
          <w:szCs w:val="24"/>
        </w:rPr>
        <w:t>16</w:t>
      </w:r>
      <w:r w:rsidR="00695D92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D92" w:rsidRDefault="00695D92" w:rsidP="00794A7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 14 (</w:t>
      </w:r>
      <w:r w:rsidR="008B16A8">
        <w:rPr>
          <w:rFonts w:ascii="Times New Roman" w:hAnsi="Times New Roman" w:cs="Times New Roman"/>
          <w:sz w:val="24"/>
          <w:szCs w:val="24"/>
        </w:rPr>
        <w:t>в особых случаях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94A7C" w:rsidRPr="00794A7C" w:rsidRDefault="00794A7C" w:rsidP="00794A7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дисциплинарная</w:t>
      </w:r>
      <w:proofErr w:type="gramEnd"/>
      <w:r w:rsidR="00695D92">
        <w:rPr>
          <w:rFonts w:ascii="Times New Roman" w:hAnsi="Times New Roman" w:cs="Times New Roman"/>
          <w:sz w:val="24"/>
          <w:szCs w:val="24"/>
        </w:rPr>
        <w:t xml:space="preserve"> и материальная</w:t>
      </w:r>
      <w:r w:rsidR="008B16A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уставом или договором</w:t>
      </w:r>
      <w:r w:rsidR="00695D92">
        <w:rPr>
          <w:rFonts w:ascii="Times New Roman" w:hAnsi="Times New Roman" w:cs="Times New Roman"/>
          <w:sz w:val="24"/>
          <w:szCs w:val="24"/>
        </w:rPr>
        <w:t>, трудовая – с 16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3E0" w:rsidRPr="00371DED" w:rsidRDefault="00DC13E0" w:rsidP="00AF70A4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DED">
        <w:rPr>
          <w:rFonts w:ascii="Times New Roman" w:hAnsi="Times New Roman" w:cs="Times New Roman"/>
          <w:b/>
          <w:sz w:val="24"/>
          <w:szCs w:val="24"/>
        </w:rPr>
        <w:t>Вопросы из сказок</w:t>
      </w:r>
      <w:r w:rsidR="00371DED">
        <w:rPr>
          <w:rFonts w:ascii="Times New Roman" w:hAnsi="Times New Roman" w:cs="Times New Roman"/>
          <w:b/>
          <w:sz w:val="24"/>
          <w:szCs w:val="24"/>
        </w:rPr>
        <w:t>.</w:t>
      </w:r>
    </w:p>
    <w:p w:rsidR="00DC13E0" w:rsidRPr="00371DED" w:rsidRDefault="00DC13E0" w:rsidP="00AF70A4">
      <w:pPr>
        <w:pStyle w:val="a3"/>
        <w:numPr>
          <w:ilvl w:val="1"/>
          <w:numId w:val="36"/>
        </w:numPr>
        <w:spacing w:before="120"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71DED">
        <w:rPr>
          <w:rFonts w:ascii="Times New Roman" w:hAnsi="Times New Roman" w:cs="Times New Roman"/>
          <w:sz w:val="24"/>
          <w:szCs w:val="24"/>
        </w:rPr>
        <w:t>Кто из сказочных героев стал жертвой преступления</w:t>
      </w:r>
      <w:r w:rsidR="00C9279C">
        <w:rPr>
          <w:rFonts w:ascii="Times New Roman" w:hAnsi="Times New Roman" w:cs="Times New Roman"/>
          <w:sz w:val="24"/>
          <w:szCs w:val="24"/>
        </w:rPr>
        <w:t>,</w:t>
      </w:r>
      <w:r w:rsidRPr="00371DED">
        <w:rPr>
          <w:rFonts w:ascii="Times New Roman" w:hAnsi="Times New Roman" w:cs="Times New Roman"/>
          <w:sz w:val="24"/>
          <w:szCs w:val="24"/>
        </w:rPr>
        <w:t xml:space="preserve"> проявив преступную самонадеянность</w:t>
      </w:r>
      <w:r w:rsidR="00C9279C">
        <w:rPr>
          <w:rFonts w:ascii="Times New Roman" w:hAnsi="Times New Roman" w:cs="Times New Roman"/>
          <w:sz w:val="24"/>
          <w:szCs w:val="24"/>
        </w:rPr>
        <w:t xml:space="preserve"> и</w:t>
      </w:r>
      <w:r w:rsidRPr="00371DED">
        <w:rPr>
          <w:rFonts w:ascii="Times New Roman" w:hAnsi="Times New Roman" w:cs="Times New Roman"/>
          <w:sz w:val="24"/>
          <w:szCs w:val="24"/>
        </w:rPr>
        <w:t xml:space="preserve"> пренебрегая  элементарными правилами техники безопасности?</w:t>
      </w:r>
      <w:r w:rsidR="00764698">
        <w:rPr>
          <w:rFonts w:ascii="Times New Roman" w:hAnsi="Times New Roman" w:cs="Times New Roman"/>
          <w:sz w:val="24"/>
          <w:szCs w:val="24"/>
        </w:rPr>
        <w:t xml:space="preserve"> </w:t>
      </w:r>
      <w:r w:rsidR="00764698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1</w:t>
      </w:r>
      <w:r w:rsidR="00764698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764698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DC13E0" w:rsidRPr="00371DED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71DED">
        <w:rPr>
          <w:rFonts w:ascii="Times New Roman" w:hAnsi="Times New Roman" w:cs="Times New Roman"/>
          <w:sz w:val="24"/>
          <w:szCs w:val="24"/>
        </w:rPr>
        <w:t>А) Красная Шапочка</w:t>
      </w:r>
    </w:p>
    <w:p w:rsidR="00DC13E0" w:rsidRPr="00371DED" w:rsidRDefault="005A22BE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Муха-</w:t>
      </w:r>
      <w:r w:rsidR="00DC13E0" w:rsidRPr="00371DED">
        <w:rPr>
          <w:rFonts w:ascii="Times New Roman" w:hAnsi="Times New Roman" w:cs="Times New Roman"/>
          <w:sz w:val="24"/>
          <w:szCs w:val="24"/>
        </w:rPr>
        <w:t>Цокотуха</w:t>
      </w:r>
    </w:p>
    <w:p w:rsidR="00DC13E0" w:rsidRPr="00371DED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71DED">
        <w:rPr>
          <w:rFonts w:ascii="Times New Roman" w:hAnsi="Times New Roman" w:cs="Times New Roman"/>
          <w:sz w:val="24"/>
          <w:szCs w:val="24"/>
        </w:rPr>
        <w:t>В) Стойкий оловянный солдатик</w:t>
      </w:r>
    </w:p>
    <w:p w:rsidR="00DC13E0" w:rsidRPr="00371DED" w:rsidRDefault="005A22BE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C13E0" w:rsidRPr="00371DED">
        <w:rPr>
          <w:rFonts w:ascii="Times New Roman" w:hAnsi="Times New Roman" w:cs="Times New Roman"/>
          <w:sz w:val="24"/>
          <w:szCs w:val="24"/>
        </w:rPr>
        <w:t>Колобок</w:t>
      </w:r>
    </w:p>
    <w:p w:rsidR="00DC13E0" w:rsidRPr="00371DED" w:rsidRDefault="00DC13E0" w:rsidP="00AF70A4">
      <w:pPr>
        <w:pStyle w:val="a3"/>
        <w:numPr>
          <w:ilvl w:val="1"/>
          <w:numId w:val="36"/>
        </w:numPr>
        <w:spacing w:before="120"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71DED">
        <w:rPr>
          <w:rFonts w:ascii="Times New Roman" w:hAnsi="Times New Roman" w:cs="Times New Roman"/>
          <w:sz w:val="24"/>
          <w:szCs w:val="24"/>
        </w:rPr>
        <w:t xml:space="preserve">Какое обвинение по степени  значимости  правонарушения  можно предъявить </w:t>
      </w:r>
      <w:proofErr w:type="spellStart"/>
      <w:r w:rsidRPr="00371DED">
        <w:rPr>
          <w:rFonts w:ascii="Times New Roman" w:hAnsi="Times New Roman" w:cs="Times New Roman"/>
          <w:sz w:val="24"/>
          <w:szCs w:val="24"/>
        </w:rPr>
        <w:t>Караба</w:t>
      </w:r>
      <w:r w:rsidR="00371DED">
        <w:rPr>
          <w:rFonts w:ascii="Times New Roman" w:hAnsi="Times New Roman" w:cs="Times New Roman"/>
          <w:sz w:val="24"/>
          <w:szCs w:val="24"/>
        </w:rPr>
        <w:t>су-</w:t>
      </w:r>
      <w:r w:rsidRPr="00371DED">
        <w:rPr>
          <w:rFonts w:ascii="Times New Roman" w:hAnsi="Times New Roman" w:cs="Times New Roman"/>
          <w:sz w:val="24"/>
          <w:szCs w:val="24"/>
        </w:rPr>
        <w:t>Барабасу</w:t>
      </w:r>
      <w:proofErr w:type="spellEnd"/>
      <w:r w:rsidRPr="00371DED">
        <w:rPr>
          <w:rFonts w:ascii="Times New Roman" w:hAnsi="Times New Roman" w:cs="Times New Roman"/>
          <w:sz w:val="24"/>
          <w:szCs w:val="24"/>
        </w:rPr>
        <w:t xml:space="preserve"> как хозяину кукольного театра?</w:t>
      </w:r>
      <w:r w:rsidR="00764698">
        <w:rPr>
          <w:rFonts w:ascii="Times New Roman" w:hAnsi="Times New Roman" w:cs="Times New Roman"/>
          <w:sz w:val="24"/>
          <w:szCs w:val="24"/>
        </w:rPr>
        <w:t xml:space="preserve"> </w:t>
      </w:r>
      <w:r w:rsidR="00764698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1</w:t>
      </w:r>
      <w:r w:rsidR="00764698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764698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DC13E0" w:rsidRPr="00DC13E0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C13E0">
        <w:rPr>
          <w:rFonts w:ascii="Times New Roman" w:hAnsi="Times New Roman" w:cs="Times New Roman"/>
          <w:sz w:val="24"/>
          <w:szCs w:val="24"/>
        </w:rPr>
        <w:t>А) неуплата налогов</w:t>
      </w:r>
    </w:p>
    <w:p w:rsidR="00DC13E0" w:rsidRPr="00DC13E0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C13E0">
        <w:rPr>
          <w:rFonts w:ascii="Times New Roman" w:hAnsi="Times New Roman" w:cs="Times New Roman"/>
          <w:sz w:val="24"/>
          <w:szCs w:val="24"/>
        </w:rPr>
        <w:t>Б) эксплуатация детского труда</w:t>
      </w:r>
    </w:p>
    <w:p w:rsidR="00DC13E0" w:rsidRPr="00DC13E0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C13E0">
        <w:rPr>
          <w:rFonts w:ascii="Times New Roman" w:hAnsi="Times New Roman" w:cs="Times New Roman"/>
          <w:sz w:val="24"/>
          <w:szCs w:val="24"/>
        </w:rPr>
        <w:t>В) жестокое обращение с детьми</w:t>
      </w:r>
    </w:p>
    <w:p w:rsidR="00DC13E0" w:rsidRPr="00DC13E0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C13E0">
        <w:rPr>
          <w:rFonts w:ascii="Times New Roman" w:hAnsi="Times New Roman" w:cs="Times New Roman"/>
          <w:sz w:val="24"/>
          <w:szCs w:val="24"/>
        </w:rPr>
        <w:t>Г) отсутствие лицензии</w:t>
      </w:r>
    </w:p>
    <w:p w:rsidR="00DC13E0" w:rsidRPr="00371DED" w:rsidRDefault="00DC13E0" w:rsidP="00AF70A4">
      <w:pPr>
        <w:pStyle w:val="a3"/>
        <w:numPr>
          <w:ilvl w:val="1"/>
          <w:numId w:val="36"/>
        </w:numPr>
        <w:spacing w:before="120"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71DED">
        <w:rPr>
          <w:rFonts w:ascii="Times New Roman" w:hAnsi="Times New Roman" w:cs="Times New Roman"/>
          <w:sz w:val="24"/>
          <w:szCs w:val="24"/>
        </w:rPr>
        <w:t>Как с позиции юридических норм можно квалифицировать действия пау</w:t>
      </w:r>
      <w:r w:rsidR="00C9279C">
        <w:rPr>
          <w:rFonts w:ascii="Times New Roman" w:hAnsi="Times New Roman" w:cs="Times New Roman"/>
          <w:sz w:val="24"/>
          <w:szCs w:val="24"/>
        </w:rPr>
        <w:t>ка по отношению к Мухе-Цокотухе?</w:t>
      </w:r>
      <w:r w:rsidR="00764698">
        <w:rPr>
          <w:rFonts w:ascii="Times New Roman" w:hAnsi="Times New Roman" w:cs="Times New Roman"/>
          <w:sz w:val="24"/>
          <w:szCs w:val="24"/>
        </w:rPr>
        <w:t xml:space="preserve"> </w:t>
      </w:r>
      <w:r w:rsidR="00764698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1</w:t>
      </w:r>
      <w:r w:rsidR="00764698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764698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DC13E0" w:rsidRPr="00DC13E0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C13E0">
        <w:rPr>
          <w:rFonts w:ascii="Times New Roman" w:hAnsi="Times New Roman" w:cs="Times New Roman"/>
          <w:sz w:val="24"/>
          <w:szCs w:val="24"/>
        </w:rPr>
        <w:t>А) хулиганство</w:t>
      </w:r>
    </w:p>
    <w:p w:rsidR="00DC13E0" w:rsidRPr="00DC13E0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C13E0">
        <w:rPr>
          <w:rFonts w:ascii="Times New Roman" w:hAnsi="Times New Roman" w:cs="Times New Roman"/>
          <w:sz w:val="24"/>
          <w:szCs w:val="24"/>
        </w:rPr>
        <w:t>Б) покушение на убийство</w:t>
      </w:r>
    </w:p>
    <w:p w:rsidR="00DC13E0" w:rsidRPr="00DC13E0" w:rsidRDefault="00DC13E0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C13E0">
        <w:rPr>
          <w:rFonts w:ascii="Times New Roman" w:hAnsi="Times New Roman" w:cs="Times New Roman"/>
          <w:sz w:val="24"/>
          <w:szCs w:val="24"/>
        </w:rPr>
        <w:t>В) терроризм</w:t>
      </w:r>
    </w:p>
    <w:p w:rsidR="00DC13E0" w:rsidRPr="00DC13E0" w:rsidRDefault="00C9279C" w:rsidP="00371DE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разбой</w:t>
      </w:r>
    </w:p>
    <w:p w:rsidR="00B517B4" w:rsidRDefault="00B517B4" w:rsidP="0019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D3">
        <w:rPr>
          <w:rFonts w:ascii="Times New Roman" w:hAnsi="Times New Roman" w:cs="Times New Roman"/>
          <w:b/>
          <w:sz w:val="28"/>
          <w:szCs w:val="28"/>
        </w:rPr>
        <w:t>Контроль конечного уровня знаний</w:t>
      </w:r>
    </w:p>
    <w:p w:rsidR="00B517B4" w:rsidRDefault="00146B8C" w:rsidP="00C5185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859">
        <w:rPr>
          <w:rFonts w:ascii="Times New Roman" w:hAnsi="Times New Roman" w:cs="Times New Roman"/>
          <w:b/>
          <w:sz w:val="24"/>
          <w:szCs w:val="24"/>
        </w:rPr>
        <w:t>Выполнение тестового задания</w:t>
      </w:r>
      <w:proofErr w:type="gramStart"/>
      <w:r w:rsidR="00C51859" w:rsidRPr="00C5185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51859">
        <w:rPr>
          <w:rFonts w:ascii="Times New Roman" w:hAnsi="Times New Roman" w:cs="Times New Roman"/>
          <w:sz w:val="24"/>
          <w:szCs w:val="24"/>
        </w:rPr>
        <w:t xml:space="preserve"> </w:t>
      </w:r>
      <w:r w:rsidR="00C51859" w:rsidRPr="00C5185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C51859" w:rsidRPr="00C51859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proofErr w:type="gramEnd"/>
      <w:r w:rsidR="00C51859" w:rsidRPr="00C51859">
        <w:rPr>
          <w:rFonts w:ascii="Times New Roman" w:hAnsi="Times New Roman" w:cs="Times New Roman"/>
          <w:b/>
          <w:i/>
          <w:sz w:val="24"/>
          <w:szCs w:val="24"/>
          <w:u w:val="single"/>
        </w:rPr>
        <w:t>аздаточный материал</w:t>
      </w:r>
      <w:r w:rsidR="00CD0C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</w:t>
      </w:r>
      <w:r w:rsidR="00C51859" w:rsidRPr="00C5185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C51859" w:rsidRPr="00C51859">
        <w:rPr>
          <w:rFonts w:ascii="Times New Roman" w:hAnsi="Times New Roman" w:cs="Times New Roman"/>
          <w:sz w:val="24"/>
          <w:szCs w:val="24"/>
        </w:rPr>
        <w:t xml:space="preserve"> </w:t>
      </w:r>
      <w:r w:rsidR="00A94BE0">
        <w:rPr>
          <w:rFonts w:ascii="Times New Roman" w:hAnsi="Times New Roman" w:cs="Times New Roman"/>
          <w:sz w:val="24"/>
          <w:szCs w:val="24"/>
        </w:rPr>
        <w:t xml:space="preserve">Написать на листе с тестовым заданием фамилию и имя. Ответить на вопросы теста, делая пометки непосредственно на листе с заданием. </w:t>
      </w:r>
      <w:r w:rsidR="00C51859">
        <w:rPr>
          <w:rFonts w:ascii="Times New Roman" w:hAnsi="Times New Roman" w:cs="Times New Roman"/>
          <w:sz w:val="24"/>
          <w:szCs w:val="24"/>
        </w:rPr>
        <w:t>З</w:t>
      </w:r>
      <w:r w:rsidR="00C51859" w:rsidRPr="00C51859">
        <w:rPr>
          <w:rFonts w:ascii="Times New Roman" w:hAnsi="Times New Roman" w:cs="Times New Roman"/>
          <w:sz w:val="24"/>
          <w:szCs w:val="24"/>
        </w:rPr>
        <w:t>адания теста требуют выбора только одного правильного ответа. На работу отводится четыре минуты</w:t>
      </w:r>
      <w:r w:rsidR="00C51859">
        <w:rPr>
          <w:rFonts w:ascii="Times New Roman" w:hAnsi="Times New Roman" w:cs="Times New Roman"/>
          <w:sz w:val="24"/>
          <w:szCs w:val="24"/>
        </w:rPr>
        <w:t>.</w:t>
      </w:r>
    </w:p>
    <w:p w:rsidR="00C51859" w:rsidRDefault="00EA4963" w:rsidP="00C5185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ошибками</w:t>
      </w:r>
      <w:r w:rsidR="00C51859" w:rsidRPr="00C51859">
        <w:rPr>
          <w:rFonts w:ascii="Times New Roman" w:hAnsi="Times New Roman" w:cs="Times New Roman"/>
          <w:b/>
          <w:sz w:val="24"/>
          <w:szCs w:val="24"/>
        </w:rPr>
        <w:t>.</w:t>
      </w:r>
      <w:r w:rsidR="00C51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обмениваются тестами друг с другом. </w:t>
      </w:r>
      <w:r w:rsidR="00A94BE0">
        <w:rPr>
          <w:rFonts w:ascii="Times New Roman" w:hAnsi="Times New Roman" w:cs="Times New Roman"/>
          <w:sz w:val="24"/>
          <w:szCs w:val="24"/>
        </w:rPr>
        <w:t xml:space="preserve">Внизу листа с тестом соседа пишут свою фамилию и имя. </w:t>
      </w:r>
      <w:proofErr w:type="gramStart"/>
      <w:r w:rsidR="009D7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D76B6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 п</w:t>
      </w:r>
      <w:r>
        <w:rPr>
          <w:rFonts w:ascii="Times New Roman" w:hAnsi="Times New Roman" w:cs="Times New Roman"/>
          <w:sz w:val="24"/>
          <w:szCs w:val="24"/>
        </w:rPr>
        <w:t xml:space="preserve">роговариваются правильные варианты ответов. </w:t>
      </w:r>
      <w:r w:rsidR="009D76B6">
        <w:rPr>
          <w:rFonts w:ascii="Times New Roman" w:hAnsi="Times New Roman" w:cs="Times New Roman"/>
          <w:sz w:val="24"/>
          <w:szCs w:val="24"/>
        </w:rPr>
        <w:t xml:space="preserve">Параллельно </w:t>
      </w:r>
      <w:r>
        <w:rPr>
          <w:rFonts w:ascii="Times New Roman" w:hAnsi="Times New Roman" w:cs="Times New Roman"/>
          <w:sz w:val="24"/>
          <w:szCs w:val="24"/>
        </w:rPr>
        <w:t>делают</w:t>
      </w:r>
      <w:r w:rsidR="00EC2C2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пометки в</w:t>
      </w:r>
      <w:r w:rsidR="009D76B6">
        <w:rPr>
          <w:rFonts w:ascii="Times New Roman" w:hAnsi="Times New Roman" w:cs="Times New Roman"/>
          <w:sz w:val="24"/>
          <w:szCs w:val="24"/>
        </w:rPr>
        <w:t xml:space="preserve"> проверяемых</w:t>
      </w:r>
      <w:r>
        <w:rPr>
          <w:rFonts w:ascii="Times New Roman" w:hAnsi="Times New Roman" w:cs="Times New Roman"/>
          <w:sz w:val="24"/>
          <w:szCs w:val="24"/>
        </w:rPr>
        <w:t xml:space="preserve"> тестах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(+, -)</w:t>
      </w:r>
      <w:r w:rsidR="005564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556436">
        <w:rPr>
          <w:rFonts w:ascii="Times New Roman" w:hAnsi="Times New Roman" w:cs="Times New Roman"/>
          <w:sz w:val="24"/>
          <w:szCs w:val="24"/>
        </w:rPr>
        <w:t>выставляют итоговую оценку (1 правильный ответ – 1 балл)</w:t>
      </w:r>
      <w:r w:rsidR="00E542B4">
        <w:rPr>
          <w:rFonts w:ascii="Times New Roman" w:hAnsi="Times New Roman" w:cs="Times New Roman"/>
          <w:sz w:val="24"/>
          <w:szCs w:val="24"/>
        </w:rPr>
        <w:t>, сдают тесты преподавателю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7B4" w:rsidRDefault="00B517B4" w:rsidP="0019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D3">
        <w:rPr>
          <w:rFonts w:ascii="Times New Roman" w:hAnsi="Times New Roman" w:cs="Times New Roman"/>
          <w:b/>
          <w:sz w:val="28"/>
          <w:szCs w:val="28"/>
        </w:rPr>
        <w:t>Подведение итогов, выводы и обобщения по теме</w:t>
      </w:r>
    </w:p>
    <w:p w:rsidR="00B517B4" w:rsidRDefault="008B46CA" w:rsidP="00E542B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0A9">
        <w:rPr>
          <w:rFonts w:ascii="Times New Roman" w:hAnsi="Times New Roman" w:cs="Times New Roman"/>
          <w:b/>
          <w:sz w:val="24"/>
          <w:szCs w:val="24"/>
        </w:rPr>
        <w:t>Ответ на проблемный вопрос</w:t>
      </w:r>
      <w:r w:rsidR="007150A9" w:rsidRPr="007150A9">
        <w:rPr>
          <w:rFonts w:ascii="Times New Roman" w:hAnsi="Times New Roman" w:cs="Times New Roman"/>
          <w:b/>
          <w:sz w:val="24"/>
          <w:szCs w:val="24"/>
        </w:rPr>
        <w:t>.</w:t>
      </w:r>
      <w:r w:rsidRPr="00E542B4">
        <w:rPr>
          <w:rFonts w:ascii="Times New Roman" w:hAnsi="Times New Roman" w:cs="Times New Roman"/>
          <w:sz w:val="24"/>
          <w:szCs w:val="24"/>
        </w:rPr>
        <w:t xml:space="preserve"> </w:t>
      </w:r>
      <w:r w:rsidR="007150A9">
        <w:rPr>
          <w:rFonts w:ascii="Times New Roman" w:hAnsi="Times New Roman" w:cs="Times New Roman"/>
          <w:sz w:val="24"/>
          <w:szCs w:val="24"/>
        </w:rPr>
        <w:t>П</w:t>
      </w:r>
      <w:r w:rsidRPr="00E542B4">
        <w:rPr>
          <w:rFonts w:ascii="Times New Roman" w:hAnsi="Times New Roman" w:cs="Times New Roman"/>
          <w:sz w:val="24"/>
          <w:szCs w:val="24"/>
        </w:rPr>
        <w:t>очему именно государство устанавливает наказание за совершение правонарушения?</w:t>
      </w:r>
      <w:r w:rsidR="00EA4963" w:rsidRPr="00E542B4">
        <w:rPr>
          <w:rFonts w:ascii="Times New Roman" w:hAnsi="Times New Roman" w:cs="Times New Roman"/>
          <w:sz w:val="24"/>
          <w:szCs w:val="24"/>
        </w:rPr>
        <w:t xml:space="preserve"> Работа со схемой</w:t>
      </w:r>
      <w:proofErr w:type="gramStart"/>
      <w:r w:rsidR="00EA4963" w:rsidRPr="00E54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4963" w:rsidRPr="00E542B4">
        <w:rPr>
          <w:rFonts w:ascii="Times New Roman" w:hAnsi="Times New Roman" w:cs="Times New Roman"/>
          <w:sz w:val="24"/>
          <w:szCs w:val="24"/>
        </w:rPr>
        <w:t xml:space="preserve"> </w:t>
      </w:r>
      <w:r w:rsidR="00EA4963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EA4963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EA4963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лайд 1</w:t>
      </w:r>
      <w:r w:rsidR="00764698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EA4963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EA4963" w:rsidRPr="00E542B4">
        <w:rPr>
          <w:rFonts w:ascii="Times New Roman" w:hAnsi="Times New Roman" w:cs="Times New Roman"/>
          <w:sz w:val="24"/>
          <w:szCs w:val="24"/>
        </w:rPr>
        <w:t xml:space="preserve"> О какой роли государства говорит она? Что представляет собой правонарушения для общества?</w:t>
      </w:r>
      <w:r w:rsidR="00BF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714">
        <w:rPr>
          <w:rFonts w:ascii="Times New Roman" w:hAnsi="Times New Roman" w:cs="Times New Roman"/>
          <w:sz w:val="24"/>
          <w:szCs w:val="24"/>
        </w:rPr>
        <w:t>(</w:t>
      </w:r>
      <w:r w:rsidR="00BF2714" w:rsidRPr="00BF2714">
        <w:rPr>
          <w:rFonts w:ascii="Times New Roman" w:hAnsi="Times New Roman" w:cs="Times New Roman"/>
          <w:sz w:val="24"/>
          <w:szCs w:val="24"/>
        </w:rPr>
        <w:t xml:space="preserve">Государство обеспечивает исполнение </w:t>
      </w:r>
      <w:r w:rsidR="00BF2714">
        <w:rPr>
          <w:rFonts w:ascii="Times New Roman" w:hAnsi="Times New Roman" w:cs="Times New Roman"/>
          <w:sz w:val="24"/>
          <w:szCs w:val="24"/>
        </w:rPr>
        <w:t xml:space="preserve">норм </w:t>
      </w:r>
      <w:r w:rsidR="00BF2714" w:rsidRPr="00BF2714">
        <w:rPr>
          <w:rFonts w:ascii="Times New Roman" w:hAnsi="Times New Roman" w:cs="Times New Roman"/>
          <w:sz w:val="24"/>
          <w:szCs w:val="24"/>
        </w:rPr>
        <w:t>права</w:t>
      </w:r>
      <w:r w:rsidR="00BF2714">
        <w:rPr>
          <w:rFonts w:ascii="Times New Roman" w:hAnsi="Times New Roman" w:cs="Times New Roman"/>
          <w:sz w:val="24"/>
          <w:szCs w:val="24"/>
        </w:rPr>
        <w:t xml:space="preserve"> и стабильность общества</w:t>
      </w:r>
      <w:r w:rsidR="00BF2714" w:rsidRPr="00BF27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2714" w:rsidRPr="00BF2714">
        <w:rPr>
          <w:rFonts w:ascii="Times New Roman" w:hAnsi="Times New Roman" w:cs="Times New Roman"/>
          <w:sz w:val="24"/>
          <w:szCs w:val="24"/>
        </w:rPr>
        <w:t xml:space="preserve"> Правонарушение представляет собой общественную опасность. </w:t>
      </w:r>
      <w:proofErr w:type="gramStart"/>
      <w:r w:rsidR="00BF2714" w:rsidRPr="00BF2714">
        <w:rPr>
          <w:rFonts w:ascii="Times New Roman" w:hAnsi="Times New Roman" w:cs="Times New Roman"/>
          <w:sz w:val="24"/>
          <w:szCs w:val="24"/>
        </w:rPr>
        <w:t>Поэтому государство устанавливает специальные наказания в связи с общественной опасностью правонарушений</w:t>
      </w:r>
      <w:r w:rsidR="00BF271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542B4" w:rsidRPr="00E542B4" w:rsidRDefault="0080424D" w:rsidP="00E542B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7A7">
        <w:rPr>
          <w:rFonts w:ascii="Times New Roman" w:hAnsi="Times New Roman" w:cs="Times New Roman"/>
          <w:b/>
          <w:sz w:val="24"/>
          <w:szCs w:val="24"/>
        </w:rPr>
        <w:t>Выставление оценок за занятие</w:t>
      </w:r>
      <w:r w:rsidR="007150A9" w:rsidRPr="001A77A7">
        <w:rPr>
          <w:rFonts w:ascii="Times New Roman" w:hAnsi="Times New Roman" w:cs="Times New Roman"/>
          <w:b/>
          <w:sz w:val="24"/>
          <w:szCs w:val="24"/>
        </w:rPr>
        <w:t>.</w:t>
      </w:r>
      <w:r w:rsidR="007150A9">
        <w:rPr>
          <w:rFonts w:ascii="Times New Roman" w:hAnsi="Times New Roman" w:cs="Times New Roman"/>
          <w:sz w:val="24"/>
          <w:szCs w:val="24"/>
        </w:rPr>
        <w:t xml:space="preserve"> Преподаватель выставляет оценки и</w:t>
      </w:r>
      <w:r>
        <w:rPr>
          <w:rFonts w:ascii="Times New Roman" w:hAnsi="Times New Roman" w:cs="Times New Roman"/>
          <w:sz w:val="24"/>
          <w:szCs w:val="24"/>
        </w:rPr>
        <w:t xml:space="preserve"> коммент</w:t>
      </w:r>
      <w:r w:rsidR="007150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150A9">
        <w:rPr>
          <w:rFonts w:ascii="Times New Roman" w:hAnsi="Times New Roman" w:cs="Times New Roman"/>
          <w:sz w:val="24"/>
          <w:szCs w:val="24"/>
        </w:rPr>
        <w:t>ует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7B4" w:rsidRPr="00913F99" w:rsidRDefault="00B517B4" w:rsidP="00195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F99">
        <w:rPr>
          <w:rFonts w:ascii="Times New Roman" w:hAnsi="Times New Roman" w:cs="Times New Roman"/>
          <w:b/>
          <w:sz w:val="28"/>
          <w:szCs w:val="28"/>
        </w:rPr>
        <w:t>Задание на дом</w:t>
      </w:r>
    </w:p>
    <w:p w:rsidR="00F8289F" w:rsidRPr="0055119D" w:rsidRDefault="00913F99" w:rsidP="009D7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не менее трёх крылатых</w:t>
      </w:r>
      <w:r w:rsidRPr="00913F99">
        <w:rPr>
          <w:rFonts w:ascii="Times New Roman" w:hAnsi="Times New Roman" w:cs="Times New Roman"/>
          <w:sz w:val="24"/>
          <w:szCs w:val="24"/>
        </w:rPr>
        <w:t xml:space="preserve"> фраз</w:t>
      </w:r>
      <w:r>
        <w:rPr>
          <w:rFonts w:ascii="Times New Roman" w:hAnsi="Times New Roman" w:cs="Times New Roman"/>
          <w:sz w:val="24"/>
          <w:szCs w:val="24"/>
        </w:rPr>
        <w:t>, пословиц, поговорок, относящих</w:t>
      </w:r>
      <w:r w:rsidRPr="00913F99">
        <w:rPr>
          <w:rFonts w:ascii="Times New Roman" w:hAnsi="Times New Roman" w:cs="Times New Roman"/>
          <w:sz w:val="24"/>
          <w:szCs w:val="24"/>
        </w:rPr>
        <w:t>ся к понятиям «правонарушение» и «юридическая ответственность»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6927">
        <w:rPr>
          <w:rFonts w:ascii="Times New Roman" w:hAnsi="Times New Roman" w:cs="Times New Roman"/>
          <w:sz w:val="24"/>
          <w:szCs w:val="24"/>
        </w:rPr>
        <w:t xml:space="preserve"> Объяснить их</w:t>
      </w:r>
      <w:r w:rsidR="00535187">
        <w:rPr>
          <w:rFonts w:ascii="Times New Roman" w:hAnsi="Times New Roman" w:cs="Times New Roman"/>
          <w:sz w:val="24"/>
          <w:szCs w:val="24"/>
        </w:rPr>
        <w:t xml:space="preserve"> значение</w:t>
      </w:r>
      <w:proofErr w:type="gramStart"/>
      <w:r w:rsidR="00C569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7E20" w:rsidRPr="00764698">
        <w:rPr>
          <w:rFonts w:ascii="Times New Roman" w:hAnsi="Times New Roman" w:cs="Times New Roman"/>
          <w:sz w:val="24"/>
          <w:szCs w:val="24"/>
        </w:rPr>
        <w:t xml:space="preserve"> </w:t>
      </w:r>
      <w:r w:rsidR="00797E20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="00797E20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797E20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лайд 1</w:t>
      </w:r>
      <w:r w:rsidR="00764698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797E20" w:rsidRPr="00E542B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sectPr w:rsidR="00F8289F" w:rsidRPr="0055119D" w:rsidSect="0019597C">
      <w:footerReference w:type="default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D4" w:rsidRDefault="000E13D4" w:rsidP="009C7D53">
      <w:pPr>
        <w:spacing w:after="0" w:line="240" w:lineRule="auto"/>
      </w:pPr>
      <w:r>
        <w:separator/>
      </w:r>
    </w:p>
  </w:endnote>
  <w:endnote w:type="continuationSeparator" w:id="1">
    <w:p w:rsidR="000E13D4" w:rsidRDefault="000E13D4" w:rsidP="009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223"/>
      <w:docPartObj>
        <w:docPartGallery w:val="Page Numbers (Bottom of Page)"/>
        <w:docPartUnique/>
      </w:docPartObj>
    </w:sdtPr>
    <w:sdtContent>
      <w:p w:rsidR="00A94BE0" w:rsidRDefault="00D74517">
        <w:pPr>
          <w:pStyle w:val="a8"/>
          <w:jc w:val="center"/>
        </w:pPr>
        <w:fldSimple w:instr=" PAGE   \* MERGEFORMAT ">
          <w:r w:rsidR="002B1C61">
            <w:rPr>
              <w:noProof/>
            </w:rPr>
            <w:t>3</w:t>
          </w:r>
        </w:fldSimple>
      </w:p>
    </w:sdtContent>
  </w:sdt>
  <w:p w:rsidR="00A94BE0" w:rsidRDefault="00A94B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D4" w:rsidRDefault="000E13D4" w:rsidP="009C7D53">
      <w:pPr>
        <w:spacing w:after="0" w:line="240" w:lineRule="auto"/>
      </w:pPr>
      <w:r>
        <w:separator/>
      </w:r>
    </w:p>
  </w:footnote>
  <w:footnote w:type="continuationSeparator" w:id="1">
    <w:p w:rsidR="000E13D4" w:rsidRDefault="000E13D4" w:rsidP="009C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28A"/>
    <w:multiLevelType w:val="hybridMultilevel"/>
    <w:tmpl w:val="EF2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F14"/>
    <w:multiLevelType w:val="hybridMultilevel"/>
    <w:tmpl w:val="0A82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E54"/>
    <w:multiLevelType w:val="hybridMultilevel"/>
    <w:tmpl w:val="75BE558E"/>
    <w:lvl w:ilvl="0" w:tplc="B7EEA0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607670"/>
    <w:multiLevelType w:val="hybridMultilevel"/>
    <w:tmpl w:val="E88E4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26B2C"/>
    <w:multiLevelType w:val="hybridMultilevel"/>
    <w:tmpl w:val="9AF42C9A"/>
    <w:lvl w:ilvl="0" w:tplc="F0C68E54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917247"/>
    <w:multiLevelType w:val="hybridMultilevel"/>
    <w:tmpl w:val="0F7433D8"/>
    <w:lvl w:ilvl="0" w:tplc="76702E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4706E"/>
    <w:multiLevelType w:val="hybridMultilevel"/>
    <w:tmpl w:val="FCE80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E1326D"/>
    <w:multiLevelType w:val="hybridMultilevel"/>
    <w:tmpl w:val="40B24F84"/>
    <w:lvl w:ilvl="0" w:tplc="54522D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905611"/>
    <w:multiLevelType w:val="hybridMultilevel"/>
    <w:tmpl w:val="4ADC6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9620D"/>
    <w:multiLevelType w:val="hybridMultilevel"/>
    <w:tmpl w:val="27F2C8DC"/>
    <w:lvl w:ilvl="0" w:tplc="DA44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505AC"/>
    <w:multiLevelType w:val="hybridMultilevel"/>
    <w:tmpl w:val="91306FAC"/>
    <w:lvl w:ilvl="0" w:tplc="8FA4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D4338E"/>
    <w:multiLevelType w:val="hybridMultilevel"/>
    <w:tmpl w:val="7ED4F23C"/>
    <w:lvl w:ilvl="0" w:tplc="89DEA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571DC"/>
    <w:multiLevelType w:val="hybridMultilevel"/>
    <w:tmpl w:val="C9A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5DC4"/>
    <w:multiLevelType w:val="hybridMultilevel"/>
    <w:tmpl w:val="29BC74F2"/>
    <w:lvl w:ilvl="0" w:tplc="ABB0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B01F4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70BB9"/>
    <w:multiLevelType w:val="hybridMultilevel"/>
    <w:tmpl w:val="F474B678"/>
    <w:lvl w:ilvl="0" w:tplc="35A8F72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19237C6"/>
    <w:multiLevelType w:val="hybridMultilevel"/>
    <w:tmpl w:val="91306FAC"/>
    <w:lvl w:ilvl="0" w:tplc="8FA4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1258E"/>
    <w:multiLevelType w:val="hybridMultilevel"/>
    <w:tmpl w:val="9438998C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435E2C0B"/>
    <w:multiLevelType w:val="hybridMultilevel"/>
    <w:tmpl w:val="C602D454"/>
    <w:lvl w:ilvl="0" w:tplc="ABB0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C3C99"/>
    <w:multiLevelType w:val="hybridMultilevel"/>
    <w:tmpl w:val="CFC8AD3C"/>
    <w:lvl w:ilvl="0" w:tplc="53DC9C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63028"/>
    <w:multiLevelType w:val="hybridMultilevel"/>
    <w:tmpl w:val="6008B24A"/>
    <w:lvl w:ilvl="0" w:tplc="F7727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37691"/>
    <w:multiLevelType w:val="hybridMultilevel"/>
    <w:tmpl w:val="E5384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CB04EB"/>
    <w:multiLevelType w:val="hybridMultilevel"/>
    <w:tmpl w:val="0206EF64"/>
    <w:lvl w:ilvl="0" w:tplc="E4D8BAE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F180262"/>
    <w:multiLevelType w:val="hybridMultilevel"/>
    <w:tmpl w:val="4ACE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46319"/>
    <w:multiLevelType w:val="hybridMultilevel"/>
    <w:tmpl w:val="98D8257A"/>
    <w:lvl w:ilvl="0" w:tplc="2BC81AE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546C07AE"/>
    <w:multiLevelType w:val="hybridMultilevel"/>
    <w:tmpl w:val="C388E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287FA7"/>
    <w:multiLevelType w:val="hybridMultilevel"/>
    <w:tmpl w:val="1F403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4A55C8"/>
    <w:multiLevelType w:val="hybridMultilevel"/>
    <w:tmpl w:val="91306FAC"/>
    <w:lvl w:ilvl="0" w:tplc="8FA4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392835"/>
    <w:multiLevelType w:val="hybridMultilevel"/>
    <w:tmpl w:val="27F2C8DC"/>
    <w:lvl w:ilvl="0" w:tplc="DA44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92589F"/>
    <w:multiLevelType w:val="hybridMultilevel"/>
    <w:tmpl w:val="84F0913A"/>
    <w:lvl w:ilvl="0" w:tplc="E74CD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C008B"/>
    <w:multiLevelType w:val="hybridMultilevel"/>
    <w:tmpl w:val="A5A8B8D4"/>
    <w:lvl w:ilvl="0" w:tplc="DB78364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A0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1F366B"/>
    <w:multiLevelType w:val="hybridMultilevel"/>
    <w:tmpl w:val="938037B6"/>
    <w:lvl w:ilvl="0" w:tplc="ABB0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15FEA"/>
    <w:multiLevelType w:val="hybridMultilevel"/>
    <w:tmpl w:val="1988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77C05"/>
    <w:multiLevelType w:val="hybridMultilevel"/>
    <w:tmpl w:val="2ECEF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4C5C7C"/>
    <w:multiLevelType w:val="hybridMultilevel"/>
    <w:tmpl w:val="29BC74F2"/>
    <w:lvl w:ilvl="0" w:tplc="ABB0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B01F4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365AF"/>
    <w:multiLevelType w:val="hybridMultilevel"/>
    <w:tmpl w:val="84A4E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20"/>
  </w:num>
  <w:num w:numId="6">
    <w:abstractNumId w:val="30"/>
  </w:num>
  <w:num w:numId="7">
    <w:abstractNumId w:val="1"/>
  </w:num>
  <w:num w:numId="8">
    <w:abstractNumId w:val="16"/>
  </w:num>
  <w:num w:numId="9">
    <w:abstractNumId w:val="21"/>
  </w:num>
  <w:num w:numId="10">
    <w:abstractNumId w:val="14"/>
  </w:num>
  <w:num w:numId="11">
    <w:abstractNumId w:val="23"/>
  </w:num>
  <w:num w:numId="12">
    <w:abstractNumId w:val="8"/>
  </w:num>
  <w:num w:numId="13">
    <w:abstractNumId w:val="26"/>
  </w:num>
  <w:num w:numId="14">
    <w:abstractNumId w:val="18"/>
  </w:num>
  <w:num w:numId="15">
    <w:abstractNumId w:val="2"/>
  </w:num>
  <w:num w:numId="16">
    <w:abstractNumId w:val="4"/>
  </w:num>
  <w:num w:numId="17">
    <w:abstractNumId w:val="27"/>
  </w:num>
  <w:num w:numId="18">
    <w:abstractNumId w:val="29"/>
  </w:num>
  <w:num w:numId="19">
    <w:abstractNumId w:val="5"/>
  </w:num>
  <w:num w:numId="20">
    <w:abstractNumId w:val="10"/>
  </w:num>
  <w:num w:numId="21">
    <w:abstractNumId w:val="15"/>
  </w:num>
  <w:num w:numId="22">
    <w:abstractNumId w:val="35"/>
  </w:num>
  <w:num w:numId="23">
    <w:abstractNumId w:val="25"/>
  </w:num>
  <w:num w:numId="24">
    <w:abstractNumId w:val="3"/>
  </w:num>
  <w:num w:numId="25">
    <w:abstractNumId w:val="11"/>
  </w:num>
  <w:num w:numId="26">
    <w:abstractNumId w:val="19"/>
  </w:num>
  <w:num w:numId="27">
    <w:abstractNumId w:val="28"/>
  </w:num>
  <w:num w:numId="28">
    <w:abstractNumId w:val="22"/>
  </w:num>
  <w:num w:numId="29">
    <w:abstractNumId w:val="32"/>
  </w:num>
  <w:num w:numId="30">
    <w:abstractNumId w:val="34"/>
  </w:num>
  <w:num w:numId="31">
    <w:abstractNumId w:val="6"/>
  </w:num>
  <w:num w:numId="32">
    <w:abstractNumId w:val="31"/>
  </w:num>
  <w:num w:numId="33">
    <w:abstractNumId w:val="17"/>
  </w:num>
  <w:num w:numId="34">
    <w:abstractNumId w:val="33"/>
  </w:num>
  <w:num w:numId="35">
    <w:abstractNumId w:val="2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6FF"/>
    <w:rsid w:val="00007BCE"/>
    <w:rsid w:val="00011726"/>
    <w:rsid w:val="000470A2"/>
    <w:rsid w:val="000474F2"/>
    <w:rsid w:val="00053006"/>
    <w:rsid w:val="00056968"/>
    <w:rsid w:val="000765E0"/>
    <w:rsid w:val="000821E6"/>
    <w:rsid w:val="000A0ADA"/>
    <w:rsid w:val="000A243F"/>
    <w:rsid w:val="000A3009"/>
    <w:rsid w:val="000C015B"/>
    <w:rsid w:val="000E13D4"/>
    <w:rsid w:val="00103CA3"/>
    <w:rsid w:val="00112A0C"/>
    <w:rsid w:val="0011544C"/>
    <w:rsid w:val="00145B9B"/>
    <w:rsid w:val="00146B8C"/>
    <w:rsid w:val="00147DD6"/>
    <w:rsid w:val="00161AB6"/>
    <w:rsid w:val="001622F1"/>
    <w:rsid w:val="00185CE7"/>
    <w:rsid w:val="0019597C"/>
    <w:rsid w:val="001A0A5E"/>
    <w:rsid w:val="001A77A7"/>
    <w:rsid w:val="001B28B4"/>
    <w:rsid w:val="001B52C3"/>
    <w:rsid w:val="00212C7B"/>
    <w:rsid w:val="00216417"/>
    <w:rsid w:val="00242477"/>
    <w:rsid w:val="0026278C"/>
    <w:rsid w:val="00270765"/>
    <w:rsid w:val="00273113"/>
    <w:rsid w:val="00273AEC"/>
    <w:rsid w:val="002756DC"/>
    <w:rsid w:val="002A1B81"/>
    <w:rsid w:val="002B18FD"/>
    <w:rsid w:val="002B1C61"/>
    <w:rsid w:val="002E63FC"/>
    <w:rsid w:val="002E66E8"/>
    <w:rsid w:val="002F3E90"/>
    <w:rsid w:val="00313259"/>
    <w:rsid w:val="00325DD3"/>
    <w:rsid w:val="00327E65"/>
    <w:rsid w:val="0033324A"/>
    <w:rsid w:val="00341346"/>
    <w:rsid w:val="00341ABA"/>
    <w:rsid w:val="0034541C"/>
    <w:rsid w:val="00362337"/>
    <w:rsid w:val="00371DED"/>
    <w:rsid w:val="00391548"/>
    <w:rsid w:val="003D4B49"/>
    <w:rsid w:val="003D5506"/>
    <w:rsid w:val="003D56FF"/>
    <w:rsid w:val="003D57D3"/>
    <w:rsid w:val="003D757D"/>
    <w:rsid w:val="0040510C"/>
    <w:rsid w:val="004146BB"/>
    <w:rsid w:val="00423745"/>
    <w:rsid w:val="00442F29"/>
    <w:rsid w:val="004511AB"/>
    <w:rsid w:val="00470AA2"/>
    <w:rsid w:val="0049335A"/>
    <w:rsid w:val="004A5041"/>
    <w:rsid w:val="004A5BA5"/>
    <w:rsid w:val="004C2DC0"/>
    <w:rsid w:val="004C7006"/>
    <w:rsid w:val="004E4D06"/>
    <w:rsid w:val="00516813"/>
    <w:rsid w:val="00522FBE"/>
    <w:rsid w:val="00523E9B"/>
    <w:rsid w:val="00526271"/>
    <w:rsid w:val="00531A3A"/>
    <w:rsid w:val="00535187"/>
    <w:rsid w:val="00540F03"/>
    <w:rsid w:val="0055119D"/>
    <w:rsid w:val="00556436"/>
    <w:rsid w:val="005565D3"/>
    <w:rsid w:val="00583E28"/>
    <w:rsid w:val="00594F14"/>
    <w:rsid w:val="005A22BE"/>
    <w:rsid w:val="005C7ACA"/>
    <w:rsid w:val="005E180A"/>
    <w:rsid w:val="005E5F9B"/>
    <w:rsid w:val="005F28BC"/>
    <w:rsid w:val="005F4AE6"/>
    <w:rsid w:val="006147E4"/>
    <w:rsid w:val="00615CBD"/>
    <w:rsid w:val="00627358"/>
    <w:rsid w:val="00655CF8"/>
    <w:rsid w:val="006569B0"/>
    <w:rsid w:val="00664FC6"/>
    <w:rsid w:val="00695D92"/>
    <w:rsid w:val="006B4B2A"/>
    <w:rsid w:val="006B6754"/>
    <w:rsid w:val="006B735B"/>
    <w:rsid w:val="006C1E6B"/>
    <w:rsid w:val="006D1F74"/>
    <w:rsid w:val="00703A56"/>
    <w:rsid w:val="007118AC"/>
    <w:rsid w:val="007150A9"/>
    <w:rsid w:val="007274D9"/>
    <w:rsid w:val="00743F41"/>
    <w:rsid w:val="00747E44"/>
    <w:rsid w:val="00757C99"/>
    <w:rsid w:val="00764698"/>
    <w:rsid w:val="007717B8"/>
    <w:rsid w:val="00771849"/>
    <w:rsid w:val="00771A8B"/>
    <w:rsid w:val="00794A7C"/>
    <w:rsid w:val="00794AA3"/>
    <w:rsid w:val="00797E20"/>
    <w:rsid w:val="007B78A0"/>
    <w:rsid w:val="007E3227"/>
    <w:rsid w:val="007F2874"/>
    <w:rsid w:val="0080424D"/>
    <w:rsid w:val="00806D51"/>
    <w:rsid w:val="00813CFB"/>
    <w:rsid w:val="0081765E"/>
    <w:rsid w:val="00846FC9"/>
    <w:rsid w:val="00882A4C"/>
    <w:rsid w:val="00886D57"/>
    <w:rsid w:val="008A0438"/>
    <w:rsid w:val="008B16A8"/>
    <w:rsid w:val="008B46CA"/>
    <w:rsid w:val="008B71D0"/>
    <w:rsid w:val="008C0904"/>
    <w:rsid w:val="008C6BE3"/>
    <w:rsid w:val="008D02AD"/>
    <w:rsid w:val="008E0717"/>
    <w:rsid w:val="008E0FFE"/>
    <w:rsid w:val="008E45E3"/>
    <w:rsid w:val="008F732E"/>
    <w:rsid w:val="00913F99"/>
    <w:rsid w:val="009259CF"/>
    <w:rsid w:val="00931C5C"/>
    <w:rsid w:val="009574FD"/>
    <w:rsid w:val="0098564F"/>
    <w:rsid w:val="00986D3E"/>
    <w:rsid w:val="009870E0"/>
    <w:rsid w:val="009900BB"/>
    <w:rsid w:val="009A1BAE"/>
    <w:rsid w:val="009B17C6"/>
    <w:rsid w:val="009B3EA0"/>
    <w:rsid w:val="009B7513"/>
    <w:rsid w:val="009C7D53"/>
    <w:rsid w:val="009D3979"/>
    <w:rsid w:val="009D4A8D"/>
    <w:rsid w:val="009D76B6"/>
    <w:rsid w:val="009D7E0B"/>
    <w:rsid w:val="00A05E58"/>
    <w:rsid w:val="00A07C77"/>
    <w:rsid w:val="00A1524B"/>
    <w:rsid w:val="00A17C44"/>
    <w:rsid w:val="00A26EEF"/>
    <w:rsid w:val="00A342F6"/>
    <w:rsid w:val="00A40633"/>
    <w:rsid w:val="00A66074"/>
    <w:rsid w:val="00A94BE0"/>
    <w:rsid w:val="00AA3546"/>
    <w:rsid w:val="00AA68AE"/>
    <w:rsid w:val="00AA7691"/>
    <w:rsid w:val="00AD1209"/>
    <w:rsid w:val="00AD3164"/>
    <w:rsid w:val="00AD4C84"/>
    <w:rsid w:val="00AF50A6"/>
    <w:rsid w:val="00AF70A4"/>
    <w:rsid w:val="00B10767"/>
    <w:rsid w:val="00B25DCD"/>
    <w:rsid w:val="00B3538B"/>
    <w:rsid w:val="00B46CAC"/>
    <w:rsid w:val="00B47E3B"/>
    <w:rsid w:val="00B517B4"/>
    <w:rsid w:val="00B605E5"/>
    <w:rsid w:val="00B6467B"/>
    <w:rsid w:val="00B65E14"/>
    <w:rsid w:val="00B73380"/>
    <w:rsid w:val="00B7514A"/>
    <w:rsid w:val="00B804E4"/>
    <w:rsid w:val="00B930B3"/>
    <w:rsid w:val="00B93230"/>
    <w:rsid w:val="00BA282C"/>
    <w:rsid w:val="00BC1C91"/>
    <w:rsid w:val="00BE2F32"/>
    <w:rsid w:val="00BF2714"/>
    <w:rsid w:val="00C03394"/>
    <w:rsid w:val="00C05545"/>
    <w:rsid w:val="00C06421"/>
    <w:rsid w:val="00C2480D"/>
    <w:rsid w:val="00C32618"/>
    <w:rsid w:val="00C456AB"/>
    <w:rsid w:val="00C51859"/>
    <w:rsid w:val="00C56927"/>
    <w:rsid w:val="00C676E5"/>
    <w:rsid w:val="00C751B5"/>
    <w:rsid w:val="00C805BA"/>
    <w:rsid w:val="00C8088A"/>
    <w:rsid w:val="00C8747A"/>
    <w:rsid w:val="00C9279C"/>
    <w:rsid w:val="00C945CD"/>
    <w:rsid w:val="00C95E06"/>
    <w:rsid w:val="00CA18CA"/>
    <w:rsid w:val="00CA2F3A"/>
    <w:rsid w:val="00CD0C1E"/>
    <w:rsid w:val="00CE1241"/>
    <w:rsid w:val="00CF2CD2"/>
    <w:rsid w:val="00CF57F4"/>
    <w:rsid w:val="00D50451"/>
    <w:rsid w:val="00D5596F"/>
    <w:rsid w:val="00D60079"/>
    <w:rsid w:val="00D612A9"/>
    <w:rsid w:val="00D74517"/>
    <w:rsid w:val="00D86BC0"/>
    <w:rsid w:val="00D968CA"/>
    <w:rsid w:val="00DA4F2A"/>
    <w:rsid w:val="00DB668D"/>
    <w:rsid w:val="00DC13E0"/>
    <w:rsid w:val="00DE31E9"/>
    <w:rsid w:val="00DE5CDB"/>
    <w:rsid w:val="00DF537B"/>
    <w:rsid w:val="00E043CA"/>
    <w:rsid w:val="00E04E19"/>
    <w:rsid w:val="00E220BF"/>
    <w:rsid w:val="00E22D5D"/>
    <w:rsid w:val="00E25885"/>
    <w:rsid w:val="00E322DE"/>
    <w:rsid w:val="00E45F44"/>
    <w:rsid w:val="00E542B4"/>
    <w:rsid w:val="00E563BC"/>
    <w:rsid w:val="00E572FE"/>
    <w:rsid w:val="00E62921"/>
    <w:rsid w:val="00EA4963"/>
    <w:rsid w:val="00EA6AE5"/>
    <w:rsid w:val="00EB3F98"/>
    <w:rsid w:val="00EC2C25"/>
    <w:rsid w:val="00EF3C06"/>
    <w:rsid w:val="00EF7EA6"/>
    <w:rsid w:val="00F02550"/>
    <w:rsid w:val="00F12F30"/>
    <w:rsid w:val="00F4080E"/>
    <w:rsid w:val="00F46EE2"/>
    <w:rsid w:val="00F646AA"/>
    <w:rsid w:val="00F65773"/>
    <w:rsid w:val="00F66C2B"/>
    <w:rsid w:val="00F7105B"/>
    <w:rsid w:val="00F8289F"/>
    <w:rsid w:val="00F83B09"/>
    <w:rsid w:val="00F871DB"/>
    <w:rsid w:val="00F90CC7"/>
    <w:rsid w:val="00F90CF4"/>
    <w:rsid w:val="00FB5126"/>
    <w:rsid w:val="00FC4851"/>
    <w:rsid w:val="00FD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18"/>
  </w:style>
  <w:style w:type="paragraph" w:styleId="1">
    <w:name w:val="heading 1"/>
    <w:basedOn w:val="a"/>
    <w:next w:val="a"/>
    <w:link w:val="10"/>
    <w:uiPriority w:val="9"/>
    <w:qFormat/>
    <w:rsid w:val="00CE124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FD"/>
    <w:pPr>
      <w:ind w:left="720"/>
      <w:contextualSpacing/>
    </w:pPr>
  </w:style>
  <w:style w:type="table" w:styleId="a4">
    <w:name w:val="Table Grid"/>
    <w:basedOn w:val="a1"/>
    <w:uiPriority w:val="59"/>
    <w:rsid w:val="009B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8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D53"/>
  </w:style>
  <w:style w:type="paragraph" w:styleId="a8">
    <w:name w:val="footer"/>
    <w:basedOn w:val="a"/>
    <w:link w:val="a9"/>
    <w:uiPriority w:val="99"/>
    <w:unhideWhenUsed/>
    <w:rsid w:val="009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D53"/>
  </w:style>
  <w:style w:type="character" w:customStyle="1" w:styleId="font711">
    <w:name w:val="font711"/>
    <w:basedOn w:val="a0"/>
    <w:rsid w:val="006569B0"/>
    <w:rPr>
      <w:rFonts w:ascii="Times New Roman" w:hAnsi="Times New Roman" w:cs="Times New Roman" w:hint="default"/>
      <w:sz w:val="95"/>
      <w:szCs w:val="95"/>
    </w:rPr>
  </w:style>
  <w:style w:type="character" w:customStyle="1" w:styleId="font571">
    <w:name w:val="font571"/>
    <w:basedOn w:val="a0"/>
    <w:rsid w:val="006569B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241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aa">
    <w:name w:val="Hyperlink"/>
    <w:basedOn w:val="a0"/>
    <w:uiPriority w:val="99"/>
    <w:unhideWhenUsed/>
    <w:rsid w:val="00522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739">
          <w:marLeft w:val="43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844">
          <w:marLeft w:val="43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689">
          <w:marLeft w:val="43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085">
          <w:marLeft w:val="43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46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0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2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4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3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8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dinfopra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8565-9C69-4515-B00C-B9EC69EF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Semenova_N_A</cp:lastModifiedBy>
  <cp:revision>110</cp:revision>
  <dcterms:created xsi:type="dcterms:W3CDTF">2015-03-24T14:20:00Z</dcterms:created>
  <dcterms:modified xsi:type="dcterms:W3CDTF">2015-03-26T05:54:00Z</dcterms:modified>
</cp:coreProperties>
</file>