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64" w:rsidRDefault="00B74D64" w:rsidP="004100F5">
      <w:pPr>
        <w:spacing w:after="0" w:line="240" w:lineRule="auto"/>
        <w:rPr>
          <w:rFonts w:ascii="Times New Roman" w:hAnsi="Times New Roman" w:cs="Times New Roman"/>
          <w:sz w:val="28"/>
          <w:szCs w:val="28"/>
        </w:rPr>
      </w:pPr>
    </w:p>
    <w:p w:rsidR="009426EF" w:rsidRPr="009426EF" w:rsidRDefault="009426EF" w:rsidP="00291251">
      <w:pPr>
        <w:spacing w:after="0" w:line="240" w:lineRule="auto"/>
        <w:jc w:val="center"/>
        <w:rPr>
          <w:rFonts w:ascii="Times New Roman" w:hAnsi="Times New Roman" w:cs="Times New Roman"/>
          <w:sz w:val="28"/>
          <w:szCs w:val="28"/>
        </w:rPr>
      </w:pPr>
      <w:r w:rsidRPr="009426EF">
        <w:rPr>
          <w:rFonts w:ascii="Times New Roman" w:hAnsi="Times New Roman" w:cs="Times New Roman"/>
          <w:sz w:val="28"/>
          <w:szCs w:val="28"/>
        </w:rPr>
        <w:t xml:space="preserve">Районная квест-игра по станциям на тему избирательного права </w:t>
      </w:r>
    </w:p>
    <w:p w:rsidR="009426EF" w:rsidRPr="009426EF" w:rsidRDefault="009426EF" w:rsidP="00B74D64">
      <w:pPr>
        <w:spacing w:after="0" w:line="240" w:lineRule="auto"/>
        <w:jc w:val="center"/>
        <w:rPr>
          <w:rFonts w:ascii="Times New Roman" w:hAnsi="Times New Roman" w:cs="Times New Roman"/>
          <w:b/>
          <w:sz w:val="28"/>
          <w:szCs w:val="28"/>
        </w:rPr>
      </w:pPr>
      <w:r w:rsidRPr="009426EF">
        <w:rPr>
          <w:rFonts w:ascii="Times New Roman" w:hAnsi="Times New Roman" w:cs="Times New Roman"/>
          <w:b/>
          <w:sz w:val="28"/>
          <w:szCs w:val="28"/>
        </w:rPr>
        <w:t>«Знатоки избирательного права»</w:t>
      </w:r>
    </w:p>
    <w:p w:rsidR="009426EF" w:rsidRDefault="009426EF" w:rsidP="00291251">
      <w:pPr>
        <w:spacing w:after="0" w:line="240" w:lineRule="auto"/>
        <w:jc w:val="center"/>
        <w:rPr>
          <w:rFonts w:ascii="Times New Roman" w:hAnsi="Times New Roman" w:cs="Times New Roman"/>
          <w:sz w:val="28"/>
          <w:szCs w:val="28"/>
        </w:rPr>
      </w:pPr>
      <w:r w:rsidRPr="009426EF">
        <w:rPr>
          <w:rFonts w:ascii="Times New Roman" w:hAnsi="Times New Roman" w:cs="Times New Roman"/>
          <w:sz w:val="28"/>
          <w:szCs w:val="28"/>
        </w:rPr>
        <w:t xml:space="preserve">разработала учитель истории, обществознания и права, </w:t>
      </w:r>
    </w:p>
    <w:p w:rsidR="009426EF" w:rsidRDefault="009426EF" w:rsidP="00291251">
      <w:pPr>
        <w:spacing w:after="0" w:line="240" w:lineRule="auto"/>
        <w:jc w:val="center"/>
        <w:rPr>
          <w:rFonts w:ascii="Times New Roman" w:hAnsi="Times New Roman" w:cs="Times New Roman"/>
          <w:sz w:val="28"/>
          <w:szCs w:val="28"/>
        </w:rPr>
      </w:pPr>
      <w:r w:rsidRPr="009426EF">
        <w:rPr>
          <w:rFonts w:ascii="Times New Roman" w:hAnsi="Times New Roman" w:cs="Times New Roman"/>
          <w:sz w:val="28"/>
          <w:szCs w:val="28"/>
        </w:rPr>
        <w:t xml:space="preserve">первой квалификационной категории, </w:t>
      </w:r>
    </w:p>
    <w:p w:rsidR="009426EF" w:rsidRPr="009426EF" w:rsidRDefault="009426EF" w:rsidP="00291251">
      <w:pPr>
        <w:spacing w:after="0" w:line="240" w:lineRule="auto"/>
        <w:jc w:val="center"/>
        <w:rPr>
          <w:rFonts w:ascii="Times New Roman" w:hAnsi="Times New Roman" w:cs="Times New Roman"/>
          <w:sz w:val="28"/>
          <w:szCs w:val="28"/>
        </w:rPr>
      </w:pPr>
      <w:r w:rsidRPr="009426EF">
        <w:rPr>
          <w:rFonts w:ascii="Times New Roman" w:hAnsi="Times New Roman" w:cs="Times New Roman"/>
          <w:sz w:val="28"/>
          <w:szCs w:val="28"/>
        </w:rPr>
        <w:t>МБОУ «Гимназии №27» имени Героя Советского Союза В.Е. Смирнова» Дудко Наталья Викторовна</w:t>
      </w:r>
    </w:p>
    <w:p w:rsidR="00291251" w:rsidRPr="00094DD3" w:rsidRDefault="00291251" w:rsidP="00291251">
      <w:pPr>
        <w:spacing w:after="0" w:line="240" w:lineRule="auto"/>
        <w:jc w:val="center"/>
        <w:rPr>
          <w:rFonts w:ascii="Times New Roman" w:hAnsi="Times New Roman" w:cs="Times New Roman"/>
          <w:sz w:val="24"/>
          <w:szCs w:val="24"/>
        </w:rPr>
      </w:pPr>
    </w:p>
    <w:p w:rsidR="00625EE6" w:rsidRDefault="00625EE6" w:rsidP="00291251">
      <w:pPr>
        <w:spacing w:after="0" w:line="240" w:lineRule="auto"/>
        <w:jc w:val="both"/>
        <w:rPr>
          <w:rFonts w:ascii="Times New Roman" w:hAnsi="Times New Roman" w:cs="Times New Roman"/>
          <w:color w:val="0D0D0D" w:themeColor="text1" w:themeTint="F2"/>
          <w:sz w:val="28"/>
          <w:szCs w:val="28"/>
        </w:rPr>
      </w:pPr>
      <w:r w:rsidRPr="006F20A0">
        <w:rPr>
          <w:rFonts w:ascii="Times New Roman" w:hAnsi="Times New Roman" w:cs="Times New Roman"/>
          <w:b/>
          <w:i/>
          <w:sz w:val="28"/>
          <w:szCs w:val="28"/>
        </w:rPr>
        <w:t>Цель:</w:t>
      </w:r>
      <w:r>
        <w:rPr>
          <w:rFonts w:ascii="Times New Roman" w:hAnsi="Times New Roman" w:cs="Times New Roman"/>
          <w:color w:val="0D0D0D" w:themeColor="text1" w:themeTint="F2"/>
          <w:sz w:val="28"/>
          <w:szCs w:val="28"/>
        </w:rPr>
        <w:t xml:space="preserve"> формирование правовой и политической культуры будущих избирателей, поддержка активной гражданской позиции учащихся.</w:t>
      </w:r>
    </w:p>
    <w:p w:rsidR="00625EE6" w:rsidRDefault="00625EE6" w:rsidP="00291251">
      <w:pPr>
        <w:spacing w:after="0" w:line="240" w:lineRule="auto"/>
        <w:jc w:val="both"/>
        <w:rPr>
          <w:rFonts w:ascii="Times New Roman" w:hAnsi="Times New Roman" w:cs="Times New Roman"/>
          <w:sz w:val="28"/>
          <w:szCs w:val="28"/>
        </w:rPr>
      </w:pPr>
    </w:p>
    <w:p w:rsidR="00625EE6" w:rsidRDefault="00625EE6" w:rsidP="00291251">
      <w:pPr>
        <w:spacing w:after="0" w:line="240" w:lineRule="auto"/>
        <w:jc w:val="both"/>
        <w:rPr>
          <w:rFonts w:ascii="Times New Roman" w:hAnsi="Times New Roman" w:cs="Times New Roman"/>
          <w:sz w:val="28"/>
          <w:szCs w:val="28"/>
        </w:rPr>
      </w:pPr>
      <w:r w:rsidRPr="006F20A0">
        <w:rPr>
          <w:rFonts w:ascii="Times New Roman" w:hAnsi="Times New Roman" w:cs="Times New Roman"/>
          <w:b/>
          <w:i/>
          <w:sz w:val="28"/>
          <w:szCs w:val="28"/>
        </w:rPr>
        <w:t xml:space="preserve">Задачи: </w:t>
      </w:r>
    </w:p>
    <w:p w:rsidR="006F20A0" w:rsidRPr="006F20A0" w:rsidRDefault="006F20A0" w:rsidP="006F20A0">
      <w:pPr>
        <w:pStyle w:val="a4"/>
        <w:numPr>
          <w:ilvl w:val="0"/>
          <w:numId w:val="2"/>
        </w:numPr>
        <w:spacing w:after="0" w:line="24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6F20A0">
        <w:rPr>
          <w:rFonts w:ascii="Times New Roman" w:hAnsi="Times New Roman" w:cs="Times New Roman"/>
          <w:color w:val="000000"/>
          <w:sz w:val="28"/>
          <w:szCs w:val="28"/>
          <w:shd w:val="clear" w:color="auto" w:fill="FFFFFF"/>
        </w:rPr>
        <w:t>пособствовать приобретению учащимися первичных знаний основ избирательного права в условиях проблемно-групповой работы</w:t>
      </w:r>
      <w:r>
        <w:rPr>
          <w:rFonts w:ascii="Times New Roman" w:hAnsi="Times New Roman" w:cs="Times New Roman"/>
          <w:color w:val="000000"/>
          <w:sz w:val="28"/>
          <w:szCs w:val="28"/>
          <w:shd w:val="clear" w:color="auto" w:fill="FFFFFF"/>
        </w:rPr>
        <w:t>;</w:t>
      </w:r>
    </w:p>
    <w:p w:rsidR="006F20A0" w:rsidRPr="006F20A0" w:rsidRDefault="006F20A0" w:rsidP="006F20A0">
      <w:pPr>
        <w:pStyle w:val="a4"/>
        <w:numPr>
          <w:ilvl w:val="0"/>
          <w:numId w:val="2"/>
        </w:numPr>
        <w:spacing w:after="0" w:line="240" w:lineRule="auto"/>
        <w:jc w:val="both"/>
        <w:rPr>
          <w:rStyle w:val="apple-converted-space"/>
          <w:rFonts w:ascii="Times New Roman" w:hAnsi="Times New Roman" w:cs="Times New Roman"/>
          <w:color w:val="000000"/>
          <w:sz w:val="28"/>
          <w:szCs w:val="28"/>
          <w:shd w:val="clear" w:color="auto" w:fill="FFFFFF"/>
        </w:rPr>
      </w:pPr>
      <w:r w:rsidRPr="006F20A0">
        <w:rPr>
          <w:rFonts w:ascii="Times New Roman" w:hAnsi="Times New Roman" w:cs="Times New Roman"/>
          <w:color w:val="000000"/>
          <w:sz w:val="28"/>
          <w:szCs w:val="28"/>
          <w:shd w:val="clear" w:color="auto" w:fill="FFFFFF"/>
        </w:rPr>
        <w:t>Способств</w:t>
      </w:r>
      <w:r w:rsidR="002D6206">
        <w:rPr>
          <w:rFonts w:ascii="Times New Roman" w:hAnsi="Times New Roman" w:cs="Times New Roman"/>
          <w:color w:val="000000"/>
          <w:sz w:val="28"/>
          <w:szCs w:val="28"/>
          <w:shd w:val="clear" w:color="auto" w:fill="FFFFFF"/>
        </w:rPr>
        <w:t xml:space="preserve">овать развитию навыка групповой, </w:t>
      </w:r>
      <w:r w:rsidRPr="006F20A0">
        <w:rPr>
          <w:rFonts w:ascii="Times New Roman" w:hAnsi="Times New Roman" w:cs="Times New Roman"/>
          <w:color w:val="000000"/>
          <w:sz w:val="28"/>
          <w:szCs w:val="28"/>
          <w:shd w:val="clear" w:color="auto" w:fill="FFFFFF"/>
        </w:rPr>
        <w:t>проблемной работы, активиз</w:t>
      </w:r>
      <w:r>
        <w:rPr>
          <w:rFonts w:ascii="Times New Roman" w:hAnsi="Times New Roman" w:cs="Times New Roman"/>
          <w:color w:val="000000"/>
          <w:sz w:val="28"/>
          <w:szCs w:val="28"/>
          <w:shd w:val="clear" w:color="auto" w:fill="FFFFFF"/>
        </w:rPr>
        <w:t xml:space="preserve">ации познавательного интереса </w:t>
      </w:r>
      <w:r w:rsidRPr="006F20A0">
        <w:rPr>
          <w:rFonts w:ascii="Times New Roman" w:hAnsi="Times New Roman" w:cs="Times New Roman"/>
          <w:color w:val="000000"/>
          <w:sz w:val="28"/>
          <w:szCs w:val="28"/>
          <w:shd w:val="clear" w:color="auto" w:fill="FFFFFF"/>
        </w:rPr>
        <w:t>к политическим процессам в  городе</w:t>
      </w:r>
      <w:r>
        <w:rPr>
          <w:rFonts w:ascii="Times New Roman" w:hAnsi="Times New Roman" w:cs="Times New Roman"/>
          <w:color w:val="000000"/>
          <w:sz w:val="28"/>
          <w:szCs w:val="28"/>
          <w:shd w:val="clear" w:color="auto" w:fill="FFFFFF"/>
        </w:rPr>
        <w:t>,</w:t>
      </w:r>
      <w:r w:rsidRPr="006F20A0">
        <w:rPr>
          <w:rFonts w:ascii="Times New Roman" w:hAnsi="Times New Roman" w:cs="Times New Roman"/>
          <w:color w:val="000000"/>
          <w:sz w:val="28"/>
          <w:szCs w:val="28"/>
          <w:shd w:val="clear" w:color="auto" w:fill="FFFFFF"/>
        </w:rPr>
        <w:t xml:space="preserve"> государстве</w:t>
      </w:r>
      <w:r>
        <w:rPr>
          <w:rFonts w:ascii="Times New Roman" w:hAnsi="Times New Roman" w:cs="Times New Roman"/>
          <w:color w:val="000000"/>
          <w:sz w:val="28"/>
          <w:szCs w:val="28"/>
          <w:shd w:val="clear" w:color="auto" w:fill="FFFFFF"/>
        </w:rPr>
        <w:t>;</w:t>
      </w:r>
    </w:p>
    <w:p w:rsidR="006F20A0" w:rsidRPr="006F20A0" w:rsidRDefault="006F20A0" w:rsidP="006F20A0">
      <w:pPr>
        <w:pStyle w:val="a4"/>
        <w:numPr>
          <w:ilvl w:val="0"/>
          <w:numId w:val="2"/>
        </w:numPr>
        <w:spacing w:after="0" w:line="240" w:lineRule="auto"/>
        <w:jc w:val="both"/>
        <w:rPr>
          <w:rFonts w:ascii="Times New Roman" w:hAnsi="Times New Roman" w:cs="Times New Roman"/>
          <w:sz w:val="28"/>
          <w:szCs w:val="28"/>
        </w:rPr>
      </w:pPr>
      <w:r w:rsidRPr="006F20A0">
        <w:rPr>
          <w:rFonts w:ascii="Times New Roman" w:hAnsi="Times New Roman" w:cs="Times New Roman"/>
          <w:color w:val="000000"/>
          <w:sz w:val="28"/>
          <w:szCs w:val="28"/>
          <w:shd w:val="clear" w:color="auto" w:fill="FFFFFF"/>
        </w:rPr>
        <w:t>Способствовать формированию конструктивных, доброжелательных взаимоотношений в группах</w:t>
      </w:r>
      <w:r>
        <w:rPr>
          <w:rFonts w:ascii="Times New Roman" w:hAnsi="Times New Roman" w:cs="Times New Roman"/>
          <w:color w:val="000000"/>
          <w:sz w:val="28"/>
          <w:szCs w:val="28"/>
          <w:shd w:val="clear" w:color="auto" w:fill="FFFFFF"/>
        </w:rPr>
        <w:t>;</w:t>
      </w:r>
    </w:p>
    <w:p w:rsidR="006F20A0" w:rsidRPr="006F20A0" w:rsidRDefault="006F20A0" w:rsidP="006F20A0">
      <w:pPr>
        <w:pStyle w:val="a4"/>
        <w:numPr>
          <w:ilvl w:val="0"/>
          <w:numId w:val="2"/>
        </w:numPr>
        <w:spacing w:after="0" w:line="240" w:lineRule="auto"/>
        <w:jc w:val="both"/>
        <w:rPr>
          <w:rFonts w:ascii="Times New Roman" w:hAnsi="Times New Roman" w:cs="Times New Roman"/>
          <w:sz w:val="28"/>
          <w:szCs w:val="28"/>
        </w:rPr>
      </w:pPr>
      <w:r w:rsidRPr="006F20A0">
        <w:rPr>
          <w:rFonts w:ascii="Times New Roman" w:hAnsi="Times New Roman" w:cs="Times New Roman"/>
          <w:color w:val="000000"/>
          <w:sz w:val="28"/>
          <w:szCs w:val="28"/>
          <w:shd w:val="clear" w:color="auto" w:fill="FFFFFF"/>
        </w:rPr>
        <w:t>Воспитывать уважительное</w:t>
      </w:r>
      <w:r>
        <w:rPr>
          <w:rFonts w:ascii="Times New Roman" w:hAnsi="Times New Roman" w:cs="Times New Roman"/>
          <w:color w:val="000000"/>
          <w:sz w:val="28"/>
          <w:szCs w:val="28"/>
          <w:shd w:val="clear" w:color="auto" w:fill="FFFFFF"/>
        </w:rPr>
        <w:t xml:space="preserve"> отношение к законодательству Российской Федерации</w:t>
      </w:r>
      <w:r w:rsidRPr="006F20A0">
        <w:rPr>
          <w:rFonts w:ascii="Times New Roman" w:hAnsi="Times New Roman" w:cs="Times New Roman"/>
          <w:color w:val="000000"/>
          <w:sz w:val="28"/>
          <w:szCs w:val="28"/>
          <w:shd w:val="clear" w:color="auto" w:fill="FFFFFF"/>
        </w:rPr>
        <w:t>, к ее политическим процессам.</w:t>
      </w:r>
    </w:p>
    <w:p w:rsidR="006F20A0" w:rsidRDefault="006F20A0" w:rsidP="006F20A0">
      <w:pPr>
        <w:spacing w:after="0" w:line="240" w:lineRule="auto"/>
        <w:jc w:val="both"/>
        <w:rPr>
          <w:rFonts w:ascii="Times New Roman" w:hAnsi="Times New Roman" w:cs="Times New Roman"/>
          <w:sz w:val="28"/>
          <w:szCs w:val="28"/>
        </w:rPr>
      </w:pPr>
    </w:p>
    <w:p w:rsidR="006F20A0" w:rsidRDefault="006F20A0" w:rsidP="006F20A0">
      <w:pPr>
        <w:spacing w:after="0" w:line="240" w:lineRule="auto"/>
        <w:jc w:val="both"/>
        <w:rPr>
          <w:rFonts w:ascii="Times New Roman" w:hAnsi="Times New Roman" w:cs="Times New Roman"/>
          <w:b/>
          <w:i/>
          <w:sz w:val="28"/>
          <w:szCs w:val="28"/>
        </w:rPr>
      </w:pPr>
      <w:r w:rsidRPr="006F20A0">
        <w:rPr>
          <w:rFonts w:ascii="Times New Roman" w:hAnsi="Times New Roman" w:cs="Times New Roman"/>
          <w:b/>
          <w:i/>
          <w:sz w:val="28"/>
          <w:szCs w:val="28"/>
        </w:rPr>
        <w:t>Ход игры:</w:t>
      </w:r>
    </w:p>
    <w:p w:rsidR="006F20A0" w:rsidRPr="006F20A0" w:rsidRDefault="006F20A0" w:rsidP="006F20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момент во время которого ведущий приветствует участников игры, и объясняет правила участия в самой игре.</w:t>
      </w:r>
    </w:p>
    <w:p w:rsidR="00291251" w:rsidRPr="00625EE6" w:rsidRDefault="00291251" w:rsidP="006F20A0">
      <w:pPr>
        <w:spacing w:after="0" w:line="240" w:lineRule="auto"/>
        <w:ind w:firstLine="709"/>
        <w:jc w:val="both"/>
        <w:rPr>
          <w:rFonts w:ascii="Times New Roman" w:hAnsi="Times New Roman" w:cs="Times New Roman"/>
          <w:sz w:val="28"/>
          <w:szCs w:val="28"/>
        </w:rPr>
      </w:pPr>
      <w:r w:rsidRPr="00625EE6">
        <w:rPr>
          <w:rFonts w:ascii="Times New Roman" w:hAnsi="Times New Roman" w:cs="Times New Roman"/>
          <w:sz w:val="28"/>
          <w:szCs w:val="28"/>
        </w:rPr>
        <w:t>Игра проходит по станциям, каждая из команд</w:t>
      </w:r>
      <w:r w:rsidR="009426EF" w:rsidRPr="00625EE6">
        <w:rPr>
          <w:rFonts w:ascii="Times New Roman" w:hAnsi="Times New Roman" w:cs="Times New Roman"/>
          <w:sz w:val="28"/>
          <w:szCs w:val="28"/>
        </w:rPr>
        <w:t xml:space="preserve"> в составе 5-ти человек</w:t>
      </w:r>
      <w:r w:rsidRPr="00625EE6">
        <w:rPr>
          <w:rFonts w:ascii="Times New Roman" w:hAnsi="Times New Roman" w:cs="Times New Roman"/>
          <w:sz w:val="28"/>
          <w:szCs w:val="28"/>
        </w:rPr>
        <w:t xml:space="preserve"> в начале иг</w:t>
      </w:r>
      <w:r w:rsidR="00A907DB" w:rsidRPr="00625EE6">
        <w:rPr>
          <w:rFonts w:ascii="Times New Roman" w:hAnsi="Times New Roman" w:cs="Times New Roman"/>
          <w:sz w:val="28"/>
          <w:szCs w:val="28"/>
        </w:rPr>
        <w:t>ры получает маршрутный лист, в к</w:t>
      </w:r>
      <w:r w:rsidRPr="00625EE6">
        <w:rPr>
          <w:rFonts w:ascii="Times New Roman" w:hAnsi="Times New Roman" w:cs="Times New Roman"/>
          <w:sz w:val="28"/>
          <w:szCs w:val="28"/>
        </w:rPr>
        <w:t xml:space="preserve">отором написан их маршрут по станциям (таким </w:t>
      </w:r>
      <w:r w:rsidR="00A907DB" w:rsidRPr="00625EE6">
        <w:rPr>
          <w:rFonts w:ascii="Times New Roman" w:hAnsi="Times New Roman" w:cs="Times New Roman"/>
          <w:sz w:val="28"/>
          <w:szCs w:val="28"/>
        </w:rPr>
        <w:t>образом,</w:t>
      </w:r>
      <w:r w:rsidRPr="00625EE6">
        <w:rPr>
          <w:rFonts w:ascii="Times New Roman" w:hAnsi="Times New Roman" w:cs="Times New Roman"/>
          <w:sz w:val="28"/>
          <w:szCs w:val="28"/>
        </w:rPr>
        <w:t xml:space="preserve"> станции проходят все </w:t>
      </w:r>
      <w:r w:rsidR="00A907DB" w:rsidRPr="00625EE6">
        <w:rPr>
          <w:rFonts w:ascii="Times New Roman" w:hAnsi="Times New Roman" w:cs="Times New Roman"/>
          <w:sz w:val="28"/>
          <w:szCs w:val="28"/>
        </w:rPr>
        <w:t xml:space="preserve">команды </w:t>
      </w:r>
      <w:r w:rsidRPr="00625EE6">
        <w:rPr>
          <w:rFonts w:ascii="Times New Roman" w:hAnsi="Times New Roman" w:cs="Times New Roman"/>
          <w:sz w:val="28"/>
          <w:szCs w:val="28"/>
        </w:rPr>
        <w:t>одинаковые, но в разном порядке), при выполнение задания на станциях каждая из команд зарабатывает определенное количество баллов, которое заносится в маршрутный лист, итоги подводятся путем суммирования баллов.</w:t>
      </w:r>
    </w:p>
    <w:p w:rsidR="00A907DB" w:rsidRPr="00625EE6" w:rsidRDefault="00A907DB" w:rsidP="00291251">
      <w:pPr>
        <w:spacing w:after="0" w:line="240" w:lineRule="auto"/>
        <w:jc w:val="both"/>
        <w:rPr>
          <w:rFonts w:ascii="Times New Roman" w:hAnsi="Times New Roman" w:cs="Times New Roman"/>
          <w:sz w:val="28"/>
          <w:szCs w:val="28"/>
        </w:rPr>
      </w:pPr>
    </w:p>
    <w:p w:rsidR="00291251" w:rsidRPr="00625EE6" w:rsidRDefault="00291251" w:rsidP="00291251">
      <w:p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 xml:space="preserve">Пример </w:t>
      </w:r>
      <w:r w:rsidR="006F20A0">
        <w:rPr>
          <w:rFonts w:ascii="Times New Roman" w:hAnsi="Times New Roman" w:cs="Times New Roman"/>
          <w:sz w:val="28"/>
          <w:szCs w:val="28"/>
        </w:rPr>
        <w:t xml:space="preserve">маршрутного </w:t>
      </w:r>
      <w:r w:rsidRPr="00625EE6">
        <w:rPr>
          <w:rFonts w:ascii="Times New Roman" w:hAnsi="Times New Roman" w:cs="Times New Roman"/>
          <w:sz w:val="28"/>
          <w:szCs w:val="28"/>
        </w:rPr>
        <w:t>листа</w:t>
      </w:r>
      <w:r w:rsidR="006F20A0">
        <w:rPr>
          <w:rFonts w:ascii="Times New Roman" w:hAnsi="Times New Roman" w:cs="Times New Roman"/>
          <w:sz w:val="28"/>
          <w:szCs w:val="28"/>
        </w:rPr>
        <w:t xml:space="preserve"> (</w:t>
      </w:r>
      <w:r w:rsidR="006F20A0" w:rsidRPr="006F20A0">
        <w:rPr>
          <w:rFonts w:ascii="Times New Roman" w:hAnsi="Times New Roman" w:cs="Times New Roman"/>
          <w:i/>
          <w:sz w:val="28"/>
          <w:szCs w:val="28"/>
        </w:rPr>
        <w:t>в приложении развернутый пример</w:t>
      </w:r>
      <w:r w:rsidR="006F20A0">
        <w:rPr>
          <w:rFonts w:ascii="Times New Roman" w:hAnsi="Times New Roman" w:cs="Times New Roman"/>
          <w:sz w:val="28"/>
          <w:szCs w:val="28"/>
        </w:rPr>
        <w:t>)</w:t>
      </w:r>
    </w:p>
    <w:p w:rsidR="00A907DB" w:rsidRPr="00625EE6" w:rsidRDefault="00A907DB" w:rsidP="00291251">
      <w:pPr>
        <w:spacing w:after="0" w:line="240" w:lineRule="auto"/>
        <w:jc w:val="both"/>
        <w:rPr>
          <w:rFonts w:ascii="Times New Roman" w:hAnsi="Times New Roman" w:cs="Times New Roman"/>
          <w:sz w:val="28"/>
          <w:szCs w:val="28"/>
        </w:rPr>
      </w:pPr>
    </w:p>
    <w:tbl>
      <w:tblPr>
        <w:tblStyle w:val="a3"/>
        <w:tblW w:w="0" w:type="auto"/>
        <w:tblLook w:val="04A0"/>
      </w:tblPr>
      <w:tblGrid>
        <w:gridCol w:w="959"/>
        <w:gridCol w:w="2869"/>
        <w:gridCol w:w="1914"/>
        <w:gridCol w:w="1914"/>
      </w:tblGrid>
      <w:tr w:rsidR="00A907DB" w:rsidRPr="00625EE6" w:rsidTr="00A907DB">
        <w:tc>
          <w:tcPr>
            <w:tcW w:w="959" w:type="dxa"/>
          </w:tcPr>
          <w:p w:rsidR="00A907DB" w:rsidRPr="00625EE6" w:rsidRDefault="00A907DB" w:rsidP="00291251">
            <w:pPr>
              <w:jc w:val="both"/>
              <w:rPr>
                <w:rFonts w:ascii="Times New Roman" w:hAnsi="Times New Roman" w:cs="Times New Roman"/>
                <w:sz w:val="28"/>
                <w:szCs w:val="28"/>
              </w:rPr>
            </w:pPr>
            <w:r w:rsidRPr="00625EE6">
              <w:rPr>
                <w:rFonts w:ascii="Times New Roman" w:hAnsi="Times New Roman" w:cs="Times New Roman"/>
                <w:sz w:val="28"/>
                <w:szCs w:val="28"/>
              </w:rPr>
              <w:t>№ п/п</w:t>
            </w:r>
          </w:p>
        </w:tc>
        <w:tc>
          <w:tcPr>
            <w:tcW w:w="2869" w:type="dxa"/>
          </w:tcPr>
          <w:p w:rsidR="00A907DB" w:rsidRPr="00625EE6" w:rsidRDefault="00A907DB" w:rsidP="00291251">
            <w:pPr>
              <w:jc w:val="both"/>
              <w:rPr>
                <w:rFonts w:ascii="Times New Roman" w:hAnsi="Times New Roman" w:cs="Times New Roman"/>
                <w:sz w:val="28"/>
                <w:szCs w:val="28"/>
              </w:rPr>
            </w:pPr>
            <w:r w:rsidRPr="00625EE6">
              <w:rPr>
                <w:rFonts w:ascii="Times New Roman" w:hAnsi="Times New Roman" w:cs="Times New Roman"/>
                <w:sz w:val="28"/>
                <w:szCs w:val="28"/>
              </w:rPr>
              <w:t>Название станции</w:t>
            </w:r>
          </w:p>
        </w:tc>
        <w:tc>
          <w:tcPr>
            <w:tcW w:w="1914" w:type="dxa"/>
          </w:tcPr>
          <w:p w:rsidR="00A907DB" w:rsidRPr="00625EE6" w:rsidRDefault="00A907DB" w:rsidP="00291251">
            <w:pPr>
              <w:jc w:val="both"/>
              <w:rPr>
                <w:rFonts w:ascii="Times New Roman" w:hAnsi="Times New Roman" w:cs="Times New Roman"/>
                <w:sz w:val="28"/>
                <w:szCs w:val="28"/>
              </w:rPr>
            </w:pPr>
            <w:r w:rsidRPr="00625EE6">
              <w:rPr>
                <w:rFonts w:ascii="Times New Roman" w:hAnsi="Times New Roman" w:cs="Times New Roman"/>
                <w:sz w:val="28"/>
                <w:szCs w:val="28"/>
              </w:rPr>
              <w:t>№ аудитории, где находится станция</w:t>
            </w:r>
          </w:p>
        </w:tc>
        <w:tc>
          <w:tcPr>
            <w:tcW w:w="1914" w:type="dxa"/>
          </w:tcPr>
          <w:p w:rsidR="00A907DB" w:rsidRPr="00625EE6" w:rsidRDefault="00A907DB" w:rsidP="00291251">
            <w:pPr>
              <w:jc w:val="both"/>
              <w:rPr>
                <w:rFonts w:ascii="Times New Roman" w:hAnsi="Times New Roman" w:cs="Times New Roman"/>
                <w:sz w:val="28"/>
                <w:szCs w:val="28"/>
              </w:rPr>
            </w:pPr>
            <w:r w:rsidRPr="00625EE6">
              <w:rPr>
                <w:rFonts w:ascii="Times New Roman" w:hAnsi="Times New Roman" w:cs="Times New Roman"/>
                <w:sz w:val="28"/>
                <w:szCs w:val="28"/>
              </w:rPr>
              <w:t>Баллы за выполненное задание</w:t>
            </w:r>
          </w:p>
        </w:tc>
      </w:tr>
      <w:tr w:rsidR="00A907DB" w:rsidRPr="00625EE6" w:rsidTr="00A907DB">
        <w:tc>
          <w:tcPr>
            <w:tcW w:w="959" w:type="dxa"/>
          </w:tcPr>
          <w:p w:rsidR="00A907DB" w:rsidRPr="00625EE6" w:rsidRDefault="00A907DB" w:rsidP="00291251">
            <w:pPr>
              <w:jc w:val="both"/>
              <w:rPr>
                <w:rFonts w:ascii="Times New Roman" w:hAnsi="Times New Roman" w:cs="Times New Roman"/>
                <w:sz w:val="28"/>
                <w:szCs w:val="28"/>
              </w:rPr>
            </w:pPr>
          </w:p>
        </w:tc>
        <w:tc>
          <w:tcPr>
            <w:tcW w:w="2869" w:type="dxa"/>
          </w:tcPr>
          <w:p w:rsidR="00A907DB" w:rsidRPr="00625EE6" w:rsidRDefault="00A907DB" w:rsidP="00291251">
            <w:pPr>
              <w:jc w:val="both"/>
              <w:rPr>
                <w:rFonts w:ascii="Times New Roman" w:hAnsi="Times New Roman" w:cs="Times New Roman"/>
                <w:sz w:val="28"/>
                <w:szCs w:val="28"/>
              </w:rPr>
            </w:pPr>
          </w:p>
        </w:tc>
        <w:tc>
          <w:tcPr>
            <w:tcW w:w="1914" w:type="dxa"/>
          </w:tcPr>
          <w:p w:rsidR="00A907DB" w:rsidRPr="00625EE6" w:rsidRDefault="00A907DB" w:rsidP="00291251">
            <w:pPr>
              <w:jc w:val="both"/>
              <w:rPr>
                <w:rFonts w:ascii="Times New Roman" w:hAnsi="Times New Roman" w:cs="Times New Roman"/>
                <w:sz w:val="28"/>
                <w:szCs w:val="28"/>
              </w:rPr>
            </w:pPr>
          </w:p>
        </w:tc>
        <w:tc>
          <w:tcPr>
            <w:tcW w:w="1914" w:type="dxa"/>
          </w:tcPr>
          <w:p w:rsidR="00A907DB" w:rsidRPr="00625EE6" w:rsidRDefault="00A907DB" w:rsidP="00291251">
            <w:pPr>
              <w:jc w:val="both"/>
              <w:rPr>
                <w:rFonts w:ascii="Times New Roman" w:hAnsi="Times New Roman" w:cs="Times New Roman"/>
                <w:sz w:val="28"/>
                <w:szCs w:val="28"/>
              </w:rPr>
            </w:pPr>
          </w:p>
        </w:tc>
      </w:tr>
      <w:tr w:rsidR="00A907DB" w:rsidRPr="00625EE6" w:rsidTr="00420775">
        <w:tc>
          <w:tcPr>
            <w:tcW w:w="7656" w:type="dxa"/>
            <w:gridSpan w:val="4"/>
          </w:tcPr>
          <w:p w:rsidR="00A907DB" w:rsidRPr="00625EE6" w:rsidRDefault="00A907DB" w:rsidP="00A907DB">
            <w:pPr>
              <w:jc w:val="right"/>
              <w:rPr>
                <w:rFonts w:ascii="Times New Roman" w:hAnsi="Times New Roman" w:cs="Times New Roman"/>
                <w:sz w:val="28"/>
                <w:szCs w:val="28"/>
              </w:rPr>
            </w:pPr>
            <w:r w:rsidRPr="00625EE6">
              <w:rPr>
                <w:rFonts w:ascii="Times New Roman" w:hAnsi="Times New Roman" w:cs="Times New Roman"/>
                <w:sz w:val="28"/>
                <w:szCs w:val="28"/>
              </w:rPr>
              <w:t>Итого (результат набранных баллов)</w:t>
            </w:r>
          </w:p>
        </w:tc>
      </w:tr>
    </w:tbl>
    <w:p w:rsidR="00291251" w:rsidRPr="00625EE6" w:rsidRDefault="00291251" w:rsidP="00291251">
      <w:pPr>
        <w:spacing w:after="0" w:line="240" w:lineRule="auto"/>
        <w:jc w:val="both"/>
        <w:rPr>
          <w:rFonts w:ascii="Times New Roman" w:hAnsi="Times New Roman" w:cs="Times New Roman"/>
          <w:sz w:val="28"/>
          <w:szCs w:val="28"/>
        </w:rPr>
      </w:pPr>
    </w:p>
    <w:p w:rsidR="00A907DB" w:rsidRPr="00625EE6" w:rsidRDefault="00A907DB" w:rsidP="00291251">
      <w:pPr>
        <w:spacing w:after="0" w:line="240" w:lineRule="auto"/>
        <w:jc w:val="both"/>
        <w:rPr>
          <w:rFonts w:ascii="Times New Roman" w:hAnsi="Times New Roman" w:cs="Times New Roman"/>
          <w:sz w:val="28"/>
          <w:szCs w:val="28"/>
        </w:rPr>
      </w:pPr>
    </w:p>
    <w:p w:rsidR="00A907DB" w:rsidRPr="006F20A0" w:rsidRDefault="00A907DB" w:rsidP="00291251">
      <w:pPr>
        <w:spacing w:after="0" w:line="240" w:lineRule="auto"/>
        <w:jc w:val="both"/>
        <w:rPr>
          <w:rFonts w:ascii="Times New Roman" w:hAnsi="Times New Roman" w:cs="Times New Roman"/>
          <w:b/>
          <w:i/>
          <w:sz w:val="28"/>
          <w:szCs w:val="28"/>
        </w:rPr>
      </w:pPr>
      <w:r w:rsidRPr="006F20A0">
        <w:rPr>
          <w:rFonts w:ascii="Times New Roman" w:hAnsi="Times New Roman" w:cs="Times New Roman"/>
          <w:b/>
          <w:i/>
          <w:sz w:val="28"/>
          <w:szCs w:val="28"/>
        </w:rPr>
        <w:t>Задания для станций:</w:t>
      </w:r>
    </w:p>
    <w:p w:rsidR="00A907DB" w:rsidRPr="00625EE6" w:rsidRDefault="00A907DB" w:rsidP="00A907DB">
      <w:pPr>
        <w:pStyle w:val="a4"/>
        <w:numPr>
          <w:ilvl w:val="0"/>
          <w:numId w:val="1"/>
        </w:numPr>
        <w:spacing w:after="0" w:line="240" w:lineRule="auto"/>
        <w:jc w:val="both"/>
        <w:rPr>
          <w:rFonts w:ascii="Times New Roman" w:hAnsi="Times New Roman" w:cs="Times New Roman"/>
          <w:sz w:val="28"/>
          <w:szCs w:val="28"/>
        </w:rPr>
      </w:pPr>
      <w:r w:rsidRPr="006F20A0">
        <w:rPr>
          <w:rFonts w:ascii="Times New Roman" w:hAnsi="Times New Roman" w:cs="Times New Roman"/>
          <w:b/>
          <w:sz w:val="28"/>
          <w:szCs w:val="28"/>
        </w:rPr>
        <w:t>Блиц опрос</w:t>
      </w:r>
      <w:r w:rsidRPr="00625EE6">
        <w:rPr>
          <w:rFonts w:ascii="Times New Roman" w:hAnsi="Times New Roman" w:cs="Times New Roman"/>
          <w:sz w:val="28"/>
          <w:szCs w:val="28"/>
        </w:rPr>
        <w:t xml:space="preserve"> на тему избирательно</w:t>
      </w:r>
      <w:r w:rsidR="006F20A0">
        <w:rPr>
          <w:rFonts w:ascii="Times New Roman" w:hAnsi="Times New Roman" w:cs="Times New Roman"/>
          <w:sz w:val="28"/>
          <w:szCs w:val="28"/>
        </w:rPr>
        <w:t>го права. Участникам на время (3</w:t>
      </w:r>
      <w:r w:rsidRPr="00625EE6">
        <w:rPr>
          <w:rFonts w:ascii="Times New Roman" w:hAnsi="Times New Roman" w:cs="Times New Roman"/>
          <w:sz w:val="28"/>
          <w:szCs w:val="28"/>
        </w:rPr>
        <w:t xml:space="preserve"> минут</w:t>
      </w:r>
      <w:r w:rsidR="006F20A0">
        <w:rPr>
          <w:rFonts w:ascii="Times New Roman" w:hAnsi="Times New Roman" w:cs="Times New Roman"/>
          <w:sz w:val="28"/>
          <w:szCs w:val="28"/>
        </w:rPr>
        <w:t>ы</w:t>
      </w:r>
      <w:r w:rsidRPr="00625EE6">
        <w:rPr>
          <w:rFonts w:ascii="Times New Roman" w:hAnsi="Times New Roman" w:cs="Times New Roman"/>
          <w:sz w:val="28"/>
          <w:szCs w:val="28"/>
        </w:rPr>
        <w:t xml:space="preserve">) задаются вопросы, на которые они должны сразу ответить, количество баллов, заработанных на данной станции, соответствует </w:t>
      </w:r>
      <w:r w:rsidR="004E2227">
        <w:rPr>
          <w:rFonts w:ascii="Times New Roman" w:hAnsi="Times New Roman" w:cs="Times New Roman"/>
          <w:sz w:val="28"/>
          <w:szCs w:val="28"/>
        </w:rPr>
        <w:t>количеству правильных ответов</w:t>
      </w:r>
      <w:r w:rsidR="006F20A0">
        <w:rPr>
          <w:rFonts w:ascii="Times New Roman" w:hAnsi="Times New Roman" w:cs="Times New Roman"/>
          <w:sz w:val="28"/>
          <w:szCs w:val="28"/>
        </w:rPr>
        <w:t xml:space="preserve"> </w:t>
      </w:r>
      <w:r w:rsidR="004E2227">
        <w:rPr>
          <w:rFonts w:ascii="Times New Roman" w:hAnsi="Times New Roman" w:cs="Times New Roman"/>
          <w:sz w:val="28"/>
          <w:szCs w:val="28"/>
        </w:rPr>
        <w:t>(д</w:t>
      </w:r>
      <w:r w:rsidR="006F20A0">
        <w:rPr>
          <w:rFonts w:ascii="Times New Roman" w:hAnsi="Times New Roman" w:cs="Times New Roman"/>
          <w:sz w:val="28"/>
          <w:szCs w:val="28"/>
        </w:rPr>
        <w:t>ля точности ответов можно предложить команде выбрать одного из участников, который будет отвечать на вопросы</w:t>
      </w:r>
      <w:r w:rsidR="004E2227">
        <w:rPr>
          <w:rFonts w:ascii="Times New Roman" w:hAnsi="Times New Roman" w:cs="Times New Roman"/>
          <w:sz w:val="28"/>
          <w:szCs w:val="28"/>
        </w:rPr>
        <w:t>)</w:t>
      </w:r>
      <w:r w:rsidR="00A82253">
        <w:rPr>
          <w:rFonts w:ascii="Times New Roman" w:hAnsi="Times New Roman" w:cs="Times New Roman"/>
          <w:sz w:val="28"/>
          <w:szCs w:val="28"/>
        </w:rPr>
        <w:t xml:space="preserve"> (приложение 1)</w:t>
      </w:r>
      <w:r w:rsidR="006F20A0">
        <w:rPr>
          <w:rFonts w:ascii="Times New Roman" w:hAnsi="Times New Roman" w:cs="Times New Roman"/>
          <w:sz w:val="28"/>
          <w:szCs w:val="28"/>
        </w:rPr>
        <w:t>.</w:t>
      </w:r>
    </w:p>
    <w:p w:rsidR="004E2227" w:rsidRDefault="00A907DB" w:rsidP="00A907DB">
      <w:pPr>
        <w:pStyle w:val="a4"/>
        <w:numPr>
          <w:ilvl w:val="0"/>
          <w:numId w:val="1"/>
        </w:numPr>
        <w:spacing w:after="0" w:line="240" w:lineRule="auto"/>
        <w:jc w:val="both"/>
        <w:rPr>
          <w:rFonts w:ascii="Times New Roman" w:hAnsi="Times New Roman" w:cs="Times New Roman"/>
          <w:sz w:val="28"/>
          <w:szCs w:val="28"/>
        </w:rPr>
      </w:pPr>
      <w:r w:rsidRPr="004E2227">
        <w:rPr>
          <w:rFonts w:ascii="Times New Roman" w:hAnsi="Times New Roman" w:cs="Times New Roman"/>
          <w:b/>
          <w:sz w:val="28"/>
          <w:szCs w:val="28"/>
        </w:rPr>
        <w:lastRenderedPageBreak/>
        <w:t>Станция ораторов</w:t>
      </w:r>
      <w:r w:rsidR="004E2227">
        <w:rPr>
          <w:rFonts w:ascii="Times New Roman" w:hAnsi="Times New Roman" w:cs="Times New Roman"/>
          <w:sz w:val="28"/>
          <w:szCs w:val="28"/>
        </w:rPr>
        <w:t>, из команды участники выбирают одного</w:t>
      </w:r>
      <w:r w:rsidRPr="00625EE6">
        <w:rPr>
          <w:rFonts w:ascii="Times New Roman" w:hAnsi="Times New Roman" w:cs="Times New Roman"/>
          <w:sz w:val="28"/>
          <w:szCs w:val="28"/>
        </w:rPr>
        <w:t xml:space="preserve"> </w:t>
      </w:r>
      <w:r w:rsidR="004E2227">
        <w:rPr>
          <w:rFonts w:ascii="Times New Roman" w:hAnsi="Times New Roman" w:cs="Times New Roman"/>
          <w:sz w:val="28"/>
          <w:szCs w:val="28"/>
        </w:rPr>
        <w:t xml:space="preserve">человека </w:t>
      </w:r>
      <w:r w:rsidRPr="00625EE6">
        <w:rPr>
          <w:rFonts w:ascii="Times New Roman" w:hAnsi="Times New Roman" w:cs="Times New Roman"/>
          <w:sz w:val="28"/>
          <w:szCs w:val="28"/>
        </w:rPr>
        <w:t>для испытания в данном конкурсе</w:t>
      </w:r>
      <w:r w:rsidR="00C35169" w:rsidRPr="00625EE6">
        <w:rPr>
          <w:rFonts w:ascii="Times New Roman" w:hAnsi="Times New Roman" w:cs="Times New Roman"/>
          <w:sz w:val="28"/>
          <w:szCs w:val="28"/>
        </w:rPr>
        <w:t xml:space="preserve">, ему приводят на выбор </w:t>
      </w:r>
      <w:r w:rsidR="004E2227">
        <w:rPr>
          <w:rFonts w:ascii="Times New Roman" w:hAnsi="Times New Roman" w:cs="Times New Roman"/>
          <w:sz w:val="28"/>
          <w:szCs w:val="28"/>
        </w:rPr>
        <w:t>5 высказываний</w:t>
      </w:r>
      <w:r w:rsidR="00C35169" w:rsidRPr="00625EE6">
        <w:rPr>
          <w:rFonts w:ascii="Times New Roman" w:hAnsi="Times New Roman" w:cs="Times New Roman"/>
          <w:sz w:val="28"/>
          <w:szCs w:val="28"/>
        </w:rPr>
        <w:t xml:space="preserve"> известных людей на тему политики и </w:t>
      </w:r>
      <w:r w:rsidR="004E2227">
        <w:rPr>
          <w:rFonts w:ascii="Times New Roman" w:hAnsi="Times New Roman" w:cs="Times New Roman"/>
          <w:sz w:val="28"/>
          <w:szCs w:val="28"/>
        </w:rPr>
        <w:t>выборов</w:t>
      </w:r>
      <w:r w:rsidR="00A82253">
        <w:rPr>
          <w:rFonts w:ascii="Times New Roman" w:hAnsi="Times New Roman" w:cs="Times New Roman"/>
          <w:sz w:val="28"/>
          <w:szCs w:val="28"/>
        </w:rPr>
        <w:t xml:space="preserve"> (приложение 2)</w:t>
      </w:r>
      <w:r w:rsidR="004E2227">
        <w:rPr>
          <w:rFonts w:ascii="Times New Roman" w:hAnsi="Times New Roman" w:cs="Times New Roman"/>
          <w:sz w:val="28"/>
          <w:szCs w:val="28"/>
        </w:rPr>
        <w:t xml:space="preserve">. </w:t>
      </w:r>
    </w:p>
    <w:p w:rsidR="00F33DB6" w:rsidRDefault="00F33DB6" w:rsidP="00F33DB6">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участника в 2</w:t>
      </w:r>
      <w:r w:rsidRPr="00625EE6">
        <w:rPr>
          <w:rFonts w:ascii="Times New Roman" w:hAnsi="Times New Roman" w:cs="Times New Roman"/>
          <w:sz w:val="28"/>
          <w:szCs w:val="28"/>
        </w:rPr>
        <w:t xml:space="preserve"> минут</w:t>
      </w:r>
      <w:r>
        <w:rPr>
          <w:rFonts w:ascii="Times New Roman" w:hAnsi="Times New Roman" w:cs="Times New Roman"/>
          <w:sz w:val="28"/>
          <w:szCs w:val="28"/>
        </w:rPr>
        <w:t>ы</w:t>
      </w:r>
      <w:r w:rsidRPr="00625EE6">
        <w:rPr>
          <w:rFonts w:ascii="Times New Roman" w:hAnsi="Times New Roman" w:cs="Times New Roman"/>
          <w:sz w:val="28"/>
          <w:szCs w:val="28"/>
        </w:rPr>
        <w:t xml:space="preserve"> высказаться в </w:t>
      </w:r>
      <w:r>
        <w:rPr>
          <w:rFonts w:ascii="Times New Roman" w:hAnsi="Times New Roman" w:cs="Times New Roman"/>
          <w:sz w:val="28"/>
          <w:szCs w:val="28"/>
        </w:rPr>
        <w:t xml:space="preserve">отношении данного высказывания </w:t>
      </w:r>
      <w:r w:rsidRPr="00625EE6">
        <w:rPr>
          <w:rFonts w:ascii="Times New Roman" w:hAnsi="Times New Roman" w:cs="Times New Roman"/>
          <w:sz w:val="28"/>
          <w:szCs w:val="28"/>
        </w:rPr>
        <w:t>ответ оценивается по критерию</w:t>
      </w:r>
      <w:r>
        <w:rPr>
          <w:rFonts w:ascii="Times New Roman" w:hAnsi="Times New Roman" w:cs="Times New Roman"/>
          <w:sz w:val="28"/>
          <w:szCs w:val="28"/>
        </w:rPr>
        <w:t>:</w:t>
      </w:r>
    </w:p>
    <w:p w:rsidR="00F33DB6" w:rsidRDefault="00F33DB6" w:rsidP="00F33DB6">
      <w:pPr>
        <w:pStyle w:val="a4"/>
        <w:numPr>
          <w:ilvl w:val="0"/>
          <w:numId w:val="3"/>
        </w:numPr>
        <w:spacing w:after="0" w:line="240" w:lineRule="auto"/>
        <w:jc w:val="both"/>
        <w:rPr>
          <w:rFonts w:ascii="Times New Roman" w:hAnsi="Times New Roman" w:cs="Times New Roman"/>
          <w:sz w:val="28"/>
          <w:szCs w:val="28"/>
        </w:rPr>
      </w:pPr>
      <w:r w:rsidRPr="00C14AEB">
        <w:rPr>
          <w:rFonts w:ascii="Times New Roman" w:hAnsi="Times New Roman" w:cs="Times New Roman"/>
          <w:sz w:val="28"/>
          <w:szCs w:val="28"/>
        </w:rPr>
        <w:t xml:space="preserve">понимания смысла высказывания, </w:t>
      </w:r>
    </w:p>
    <w:p w:rsidR="00F33DB6" w:rsidRPr="00C14AEB" w:rsidRDefault="00F33DB6" w:rsidP="00F33DB6">
      <w:pPr>
        <w:pStyle w:val="a4"/>
        <w:numPr>
          <w:ilvl w:val="0"/>
          <w:numId w:val="3"/>
        </w:numPr>
        <w:spacing w:after="0" w:line="240" w:lineRule="auto"/>
        <w:jc w:val="both"/>
        <w:rPr>
          <w:rFonts w:ascii="Times New Roman" w:hAnsi="Times New Roman" w:cs="Times New Roman"/>
          <w:sz w:val="28"/>
          <w:szCs w:val="28"/>
        </w:rPr>
      </w:pPr>
      <w:r w:rsidRPr="00C14AEB">
        <w:rPr>
          <w:rFonts w:ascii="Times New Roman" w:hAnsi="Times New Roman" w:cs="Times New Roman"/>
          <w:sz w:val="28"/>
          <w:szCs w:val="28"/>
        </w:rPr>
        <w:t xml:space="preserve">наличие личной точки зрения в </w:t>
      </w:r>
      <w:r>
        <w:rPr>
          <w:rFonts w:ascii="Times New Roman" w:hAnsi="Times New Roman" w:cs="Times New Roman"/>
          <w:sz w:val="28"/>
          <w:szCs w:val="28"/>
        </w:rPr>
        <w:t>отношении данного высказывания,</w:t>
      </w:r>
    </w:p>
    <w:p w:rsidR="00F33DB6" w:rsidRDefault="00F33DB6" w:rsidP="00F33DB6">
      <w:pPr>
        <w:pStyle w:val="a4"/>
        <w:numPr>
          <w:ilvl w:val="0"/>
          <w:numId w:val="3"/>
        </w:num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 xml:space="preserve"> аргументация своей точки зрения</w:t>
      </w:r>
      <w:r>
        <w:rPr>
          <w:rFonts w:ascii="Times New Roman" w:hAnsi="Times New Roman" w:cs="Times New Roman"/>
          <w:sz w:val="28"/>
          <w:szCs w:val="28"/>
        </w:rPr>
        <w:t>,</w:t>
      </w:r>
    </w:p>
    <w:p w:rsidR="00252831" w:rsidRPr="00252831" w:rsidRDefault="00F33DB6" w:rsidP="00252831">
      <w:pPr>
        <w:pStyle w:val="a4"/>
        <w:numPr>
          <w:ilvl w:val="0"/>
          <w:numId w:val="3"/>
        </w:num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выдержанность в предоставленное время</w:t>
      </w:r>
      <w:r w:rsidRPr="00C14AEB">
        <w:rPr>
          <w:rFonts w:ascii="Times New Roman" w:hAnsi="Times New Roman" w:cs="Times New Roman"/>
          <w:sz w:val="28"/>
          <w:szCs w:val="28"/>
        </w:rPr>
        <w:t>.</w:t>
      </w:r>
    </w:p>
    <w:p w:rsidR="00C35169" w:rsidRPr="00252831" w:rsidRDefault="00C35169" w:rsidP="00252831">
      <w:pPr>
        <w:pStyle w:val="a4"/>
        <w:numPr>
          <w:ilvl w:val="0"/>
          <w:numId w:val="1"/>
        </w:numPr>
        <w:spacing w:after="0" w:line="240" w:lineRule="auto"/>
        <w:rPr>
          <w:rFonts w:ascii="Times New Roman" w:hAnsi="Times New Roman" w:cs="Times New Roman"/>
          <w:sz w:val="28"/>
          <w:szCs w:val="28"/>
        </w:rPr>
      </w:pPr>
      <w:r w:rsidRPr="00625EE6">
        <w:rPr>
          <w:rFonts w:ascii="Times New Roman" w:hAnsi="Times New Roman" w:cs="Times New Roman"/>
          <w:sz w:val="28"/>
          <w:szCs w:val="28"/>
        </w:rPr>
        <w:t xml:space="preserve">Станция </w:t>
      </w:r>
      <w:r w:rsidRPr="00F33DB6">
        <w:rPr>
          <w:rFonts w:ascii="Times New Roman" w:hAnsi="Times New Roman" w:cs="Times New Roman"/>
          <w:b/>
          <w:sz w:val="28"/>
          <w:szCs w:val="28"/>
        </w:rPr>
        <w:t>знатоки избирательного права</w:t>
      </w:r>
      <w:r w:rsidRPr="00625EE6">
        <w:rPr>
          <w:rFonts w:ascii="Times New Roman" w:hAnsi="Times New Roman" w:cs="Times New Roman"/>
          <w:sz w:val="28"/>
          <w:szCs w:val="28"/>
        </w:rPr>
        <w:t>, участникам команды на время предлагается разгадать кроссворд по вопросам избирательного права и избирательного процесса, количество набранных баллов соответствует количеству правильно угаданных слов</w:t>
      </w:r>
      <w:r w:rsidR="00252831">
        <w:rPr>
          <w:rFonts w:ascii="Times New Roman" w:hAnsi="Times New Roman" w:cs="Times New Roman"/>
          <w:sz w:val="28"/>
          <w:szCs w:val="28"/>
        </w:rPr>
        <w:t xml:space="preserve"> (на выполнение задания отводиться 3 минуты, за каждое верно угаданное слово – 1 балл, за правильно составленное ключевое слово 5 баллов</w:t>
      </w:r>
      <w:r w:rsidR="00252831" w:rsidRPr="00252831">
        <w:rPr>
          <w:rFonts w:ascii="Times New Roman" w:hAnsi="Times New Roman" w:cs="Times New Roman"/>
          <w:sz w:val="28"/>
          <w:szCs w:val="28"/>
        </w:rPr>
        <w:t>)</w:t>
      </w:r>
      <w:r w:rsidR="00A82253">
        <w:rPr>
          <w:rFonts w:ascii="Times New Roman" w:hAnsi="Times New Roman" w:cs="Times New Roman"/>
          <w:sz w:val="28"/>
          <w:szCs w:val="28"/>
        </w:rPr>
        <w:t xml:space="preserve"> (приложение 3)</w:t>
      </w:r>
      <w:r w:rsidRPr="00252831">
        <w:rPr>
          <w:rFonts w:ascii="Times New Roman" w:hAnsi="Times New Roman" w:cs="Times New Roman"/>
          <w:sz w:val="28"/>
          <w:szCs w:val="28"/>
        </w:rPr>
        <w:t>.</w:t>
      </w:r>
    </w:p>
    <w:p w:rsidR="00C35169" w:rsidRDefault="00C35169" w:rsidP="00A907DB">
      <w:pPr>
        <w:pStyle w:val="a4"/>
        <w:numPr>
          <w:ilvl w:val="0"/>
          <w:numId w:val="1"/>
        </w:num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 xml:space="preserve"> </w:t>
      </w:r>
      <w:r w:rsidR="009F0F49" w:rsidRPr="00777EE2">
        <w:rPr>
          <w:rFonts w:ascii="Times New Roman" w:hAnsi="Times New Roman" w:cs="Times New Roman"/>
          <w:b/>
          <w:sz w:val="28"/>
          <w:szCs w:val="28"/>
        </w:rPr>
        <w:t>Все на выборы</w:t>
      </w:r>
      <w:r w:rsidR="009F0F49" w:rsidRPr="00625EE6">
        <w:rPr>
          <w:rFonts w:ascii="Times New Roman" w:hAnsi="Times New Roman" w:cs="Times New Roman"/>
          <w:sz w:val="28"/>
          <w:szCs w:val="28"/>
        </w:rPr>
        <w:t xml:space="preserve">. Склеить политический плакат на листе А4, для этого даются различные вырезки из журналов и газет, каждая команда выбирает для </w:t>
      </w:r>
      <w:r w:rsidR="00907BFD">
        <w:rPr>
          <w:rFonts w:ascii="Times New Roman" w:hAnsi="Times New Roman" w:cs="Times New Roman"/>
          <w:sz w:val="28"/>
          <w:szCs w:val="28"/>
        </w:rPr>
        <w:t>себя что она будет использовать.</w:t>
      </w:r>
    </w:p>
    <w:p w:rsidR="00907BFD" w:rsidRPr="007D7071" w:rsidRDefault="00907BFD" w:rsidP="00907BFD">
      <w:pPr>
        <w:spacing w:after="0"/>
        <w:ind w:left="709"/>
        <w:rPr>
          <w:rFonts w:ascii="Times New Roman" w:hAnsi="Times New Roman" w:cs="Times New Roman"/>
          <w:sz w:val="28"/>
          <w:szCs w:val="28"/>
        </w:rPr>
      </w:pPr>
      <w:r w:rsidRPr="007D7071">
        <w:rPr>
          <w:rFonts w:ascii="Times New Roman" w:hAnsi="Times New Roman" w:cs="Times New Roman"/>
          <w:sz w:val="28"/>
          <w:szCs w:val="28"/>
        </w:rPr>
        <w:t xml:space="preserve">Оценивается по критериям использования материалов: </w:t>
      </w:r>
    </w:p>
    <w:p w:rsidR="00907BFD" w:rsidRPr="007D7071" w:rsidRDefault="00907BFD" w:rsidP="00907BFD">
      <w:pPr>
        <w:pStyle w:val="a4"/>
        <w:numPr>
          <w:ilvl w:val="0"/>
          <w:numId w:val="4"/>
        </w:numPr>
        <w:spacing w:after="0"/>
        <w:ind w:left="709" w:firstLine="0"/>
        <w:rPr>
          <w:rFonts w:ascii="Times New Roman" w:hAnsi="Times New Roman" w:cs="Times New Roman"/>
          <w:sz w:val="28"/>
          <w:szCs w:val="28"/>
        </w:rPr>
      </w:pPr>
      <w:r w:rsidRPr="007D7071">
        <w:rPr>
          <w:rFonts w:ascii="Times New Roman" w:hAnsi="Times New Roman" w:cs="Times New Roman"/>
          <w:sz w:val="28"/>
          <w:szCs w:val="28"/>
        </w:rPr>
        <w:t xml:space="preserve">текст лозунгов, </w:t>
      </w:r>
    </w:p>
    <w:p w:rsidR="00907BFD" w:rsidRPr="007D7071" w:rsidRDefault="00907BFD" w:rsidP="00907BFD">
      <w:pPr>
        <w:pStyle w:val="a4"/>
        <w:numPr>
          <w:ilvl w:val="0"/>
          <w:numId w:val="4"/>
        </w:numPr>
        <w:spacing w:after="0"/>
        <w:ind w:left="709" w:firstLine="0"/>
        <w:rPr>
          <w:rFonts w:ascii="Times New Roman" w:hAnsi="Times New Roman" w:cs="Times New Roman"/>
          <w:sz w:val="28"/>
          <w:szCs w:val="28"/>
        </w:rPr>
      </w:pPr>
      <w:r w:rsidRPr="007D7071">
        <w:rPr>
          <w:rFonts w:ascii="Times New Roman" w:hAnsi="Times New Roman" w:cs="Times New Roman"/>
          <w:sz w:val="28"/>
          <w:szCs w:val="28"/>
        </w:rPr>
        <w:t xml:space="preserve">фото, </w:t>
      </w:r>
    </w:p>
    <w:p w:rsidR="00907BFD" w:rsidRPr="007D7071" w:rsidRDefault="00907BFD" w:rsidP="00907BFD">
      <w:pPr>
        <w:pStyle w:val="a4"/>
        <w:numPr>
          <w:ilvl w:val="0"/>
          <w:numId w:val="4"/>
        </w:numPr>
        <w:spacing w:after="0"/>
        <w:ind w:left="709" w:firstLine="0"/>
        <w:rPr>
          <w:rFonts w:ascii="Times New Roman" w:hAnsi="Times New Roman" w:cs="Times New Roman"/>
          <w:sz w:val="28"/>
          <w:szCs w:val="28"/>
        </w:rPr>
      </w:pPr>
      <w:r w:rsidRPr="007D7071">
        <w:rPr>
          <w:rFonts w:ascii="Times New Roman" w:hAnsi="Times New Roman" w:cs="Times New Roman"/>
          <w:sz w:val="28"/>
          <w:szCs w:val="28"/>
        </w:rPr>
        <w:t>привлечение молодежи,</w:t>
      </w:r>
    </w:p>
    <w:p w:rsidR="00907BFD" w:rsidRPr="007D7071" w:rsidRDefault="00907BFD" w:rsidP="00907BFD">
      <w:pPr>
        <w:pStyle w:val="a4"/>
        <w:numPr>
          <w:ilvl w:val="0"/>
          <w:numId w:val="4"/>
        </w:numPr>
        <w:spacing w:after="0"/>
        <w:ind w:left="709" w:firstLine="0"/>
        <w:rPr>
          <w:rFonts w:ascii="Times New Roman" w:hAnsi="Times New Roman" w:cs="Times New Roman"/>
          <w:sz w:val="28"/>
          <w:szCs w:val="28"/>
        </w:rPr>
      </w:pPr>
      <w:r w:rsidRPr="007D7071">
        <w:rPr>
          <w:rFonts w:ascii="Times New Roman" w:hAnsi="Times New Roman" w:cs="Times New Roman"/>
          <w:sz w:val="28"/>
          <w:szCs w:val="28"/>
        </w:rPr>
        <w:t xml:space="preserve">личный выбор, </w:t>
      </w:r>
    </w:p>
    <w:p w:rsidR="00907BFD" w:rsidRPr="007D7071" w:rsidRDefault="00907BFD" w:rsidP="00907BFD">
      <w:pPr>
        <w:pStyle w:val="a4"/>
        <w:numPr>
          <w:ilvl w:val="0"/>
          <w:numId w:val="4"/>
        </w:numPr>
        <w:spacing w:after="0"/>
        <w:ind w:left="709" w:firstLine="0"/>
        <w:rPr>
          <w:rFonts w:ascii="Times New Roman" w:hAnsi="Times New Roman" w:cs="Times New Roman"/>
          <w:sz w:val="28"/>
          <w:szCs w:val="28"/>
        </w:rPr>
      </w:pPr>
      <w:r w:rsidRPr="007D7071">
        <w:rPr>
          <w:rFonts w:ascii="Times New Roman" w:hAnsi="Times New Roman" w:cs="Times New Roman"/>
          <w:sz w:val="28"/>
          <w:szCs w:val="28"/>
        </w:rPr>
        <w:t>процесс голосование</w:t>
      </w:r>
    </w:p>
    <w:p w:rsidR="00907BFD" w:rsidRPr="00907BFD" w:rsidRDefault="00907BFD" w:rsidP="00907BFD">
      <w:pPr>
        <w:spacing w:after="0"/>
        <w:ind w:left="709"/>
        <w:rPr>
          <w:rFonts w:ascii="Times New Roman" w:hAnsi="Times New Roman" w:cs="Times New Roman"/>
          <w:sz w:val="28"/>
          <w:szCs w:val="28"/>
        </w:rPr>
      </w:pPr>
      <w:r>
        <w:rPr>
          <w:rFonts w:ascii="Times New Roman" w:hAnsi="Times New Roman" w:cs="Times New Roman"/>
          <w:sz w:val="28"/>
          <w:szCs w:val="28"/>
        </w:rPr>
        <w:t>За каждый из указанных</w:t>
      </w:r>
      <w:r w:rsidRPr="007D7071">
        <w:rPr>
          <w:rFonts w:ascii="Times New Roman" w:hAnsi="Times New Roman" w:cs="Times New Roman"/>
          <w:sz w:val="28"/>
          <w:szCs w:val="28"/>
        </w:rPr>
        <w:t xml:space="preserve"> критериев команда получает по 2 балла</w:t>
      </w:r>
      <w:r w:rsidR="00A82253">
        <w:rPr>
          <w:rFonts w:ascii="Times New Roman" w:hAnsi="Times New Roman" w:cs="Times New Roman"/>
          <w:sz w:val="28"/>
          <w:szCs w:val="28"/>
        </w:rPr>
        <w:t xml:space="preserve"> (приложение 4)</w:t>
      </w:r>
      <w:r>
        <w:rPr>
          <w:rFonts w:ascii="Times New Roman" w:hAnsi="Times New Roman" w:cs="Times New Roman"/>
          <w:sz w:val="28"/>
          <w:szCs w:val="28"/>
        </w:rPr>
        <w:t>.</w:t>
      </w:r>
    </w:p>
    <w:p w:rsidR="009F0F49" w:rsidRPr="00625EE6" w:rsidRDefault="00907BFD" w:rsidP="00A907DB">
      <w:pPr>
        <w:pStyle w:val="a4"/>
        <w:numPr>
          <w:ilvl w:val="0"/>
          <w:numId w:val="1"/>
        </w:numPr>
        <w:spacing w:after="0" w:line="240" w:lineRule="auto"/>
        <w:jc w:val="both"/>
        <w:rPr>
          <w:rFonts w:ascii="Times New Roman" w:hAnsi="Times New Roman" w:cs="Times New Roman"/>
          <w:sz w:val="28"/>
          <w:szCs w:val="28"/>
        </w:rPr>
      </w:pPr>
      <w:r w:rsidRPr="00907BFD">
        <w:rPr>
          <w:rFonts w:ascii="Times New Roman" w:hAnsi="Times New Roman" w:cs="Times New Roman"/>
          <w:b/>
          <w:sz w:val="28"/>
          <w:szCs w:val="28"/>
        </w:rPr>
        <w:t>Юный агитатор</w:t>
      </w:r>
      <w:r w:rsidR="009F0F49" w:rsidRPr="00625EE6">
        <w:rPr>
          <w:rFonts w:ascii="Times New Roman" w:hAnsi="Times New Roman" w:cs="Times New Roman"/>
          <w:sz w:val="28"/>
          <w:szCs w:val="28"/>
        </w:rPr>
        <w:t>, участникам на время предлагается придумать политический лозунг или призыв на выборы с  использованием уже заданных слов (итоги баллов по количеству использованных слов и логичности построения призыва)</w:t>
      </w:r>
      <w:r w:rsidR="00A82253">
        <w:rPr>
          <w:rFonts w:ascii="Times New Roman" w:hAnsi="Times New Roman" w:cs="Times New Roman"/>
          <w:sz w:val="28"/>
          <w:szCs w:val="28"/>
        </w:rPr>
        <w:t xml:space="preserve"> (приложение 5)</w:t>
      </w:r>
      <w:r>
        <w:rPr>
          <w:rFonts w:ascii="Times New Roman" w:hAnsi="Times New Roman" w:cs="Times New Roman"/>
          <w:sz w:val="28"/>
          <w:szCs w:val="28"/>
        </w:rPr>
        <w:t>.</w:t>
      </w:r>
    </w:p>
    <w:p w:rsidR="009F0F49" w:rsidRPr="00625EE6" w:rsidRDefault="009F0F49" w:rsidP="00A907DB">
      <w:pPr>
        <w:pStyle w:val="a4"/>
        <w:numPr>
          <w:ilvl w:val="0"/>
          <w:numId w:val="1"/>
        </w:numPr>
        <w:spacing w:after="0" w:line="240" w:lineRule="auto"/>
        <w:jc w:val="both"/>
        <w:rPr>
          <w:rFonts w:ascii="Times New Roman" w:hAnsi="Times New Roman" w:cs="Times New Roman"/>
          <w:sz w:val="28"/>
          <w:szCs w:val="28"/>
        </w:rPr>
      </w:pPr>
      <w:r w:rsidRPr="00907BFD">
        <w:rPr>
          <w:rFonts w:ascii="Times New Roman" w:hAnsi="Times New Roman" w:cs="Times New Roman"/>
          <w:b/>
          <w:sz w:val="28"/>
          <w:szCs w:val="28"/>
        </w:rPr>
        <w:t>Теоретики</w:t>
      </w:r>
      <w:r w:rsidR="00907BFD" w:rsidRPr="00907BFD">
        <w:rPr>
          <w:rFonts w:ascii="Times New Roman" w:hAnsi="Times New Roman" w:cs="Times New Roman"/>
          <w:b/>
          <w:sz w:val="28"/>
          <w:szCs w:val="28"/>
        </w:rPr>
        <w:t xml:space="preserve"> избирательного права</w:t>
      </w:r>
      <w:r w:rsidRPr="00625EE6">
        <w:rPr>
          <w:rFonts w:ascii="Times New Roman" w:hAnsi="Times New Roman" w:cs="Times New Roman"/>
          <w:sz w:val="28"/>
          <w:szCs w:val="28"/>
        </w:rPr>
        <w:t xml:space="preserve">, на данной станции можно предложить участникам решить правовую задачу с нарушениями избирательного права и </w:t>
      </w:r>
      <w:r w:rsidR="000162A0">
        <w:rPr>
          <w:rFonts w:ascii="Times New Roman" w:hAnsi="Times New Roman" w:cs="Times New Roman"/>
          <w:sz w:val="28"/>
          <w:szCs w:val="28"/>
        </w:rPr>
        <w:t xml:space="preserve">процедуры </w:t>
      </w:r>
      <w:r w:rsidRPr="00625EE6">
        <w:rPr>
          <w:rFonts w:ascii="Times New Roman" w:hAnsi="Times New Roman" w:cs="Times New Roman"/>
          <w:sz w:val="28"/>
          <w:szCs w:val="28"/>
        </w:rPr>
        <w:t>избирательного процесса (</w:t>
      </w:r>
      <w:r w:rsidR="000162A0">
        <w:rPr>
          <w:rFonts w:ascii="Times New Roman" w:hAnsi="Times New Roman" w:cs="Times New Roman"/>
          <w:sz w:val="28"/>
          <w:szCs w:val="28"/>
        </w:rPr>
        <w:t xml:space="preserve">3 задачи </w:t>
      </w:r>
      <w:r w:rsidRPr="00625EE6">
        <w:rPr>
          <w:rFonts w:ascii="Times New Roman" w:hAnsi="Times New Roman" w:cs="Times New Roman"/>
          <w:sz w:val="28"/>
          <w:szCs w:val="28"/>
        </w:rPr>
        <w:t xml:space="preserve">на </w:t>
      </w:r>
      <w:r w:rsidR="000162A0">
        <w:rPr>
          <w:rFonts w:ascii="Times New Roman" w:hAnsi="Times New Roman" w:cs="Times New Roman"/>
          <w:sz w:val="28"/>
          <w:szCs w:val="28"/>
        </w:rPr>
        <w:t xml:space="preserve">решение которых отводится </w:t>
      </w:r>
      <w:r w:rsidRPr="00625EE6">
        <w:rPr>
          <w:rFonts w:ascii="Times New Roman" w:hAnsi="Times New Roman" w:cs="Times New Roman"/>
          <w:sz w:val="28"/>
          <w:szCs w:val="28"/>
        </w:rPr>
        <w:t>определенное время, количество баллов за каждую верно решенную задачу</w:t>
      </w:r>
      <w:r w:rsidR="000162A0">
        <w:rPr>
          <w:rFonts w:ascii="Times New Roman" w:hAnsi="Times New Roman" w:cs="Times New Roman"/>
          <w:sz w:val="28"/>
          <w:szCs w:val="28"/>
        </w:rPr>
        <w:t xml:space="preserve"> составляет 5 баллов</w:t>
      </w:r>
      <w:r w:rsidRPr="00625EE6">
        <w:rPr>
          <w:rFonts w:ascii="Times New Roman" w:hAnsi="Times New Roman" w:cs="Times New Roman"/>
          <w:sz w:val="28"/>
          <w:szCs w:val="28"/>
        </w:rPr>
        <w:t>)</w:t>
      </w:r>
      <w:r w:rsidR="00A82253">
        <w:rPr>
          <w:rFonts w:ascii="Times New Roman" w:hAnsi="Times New Roman" w:cs="Times New Roman"/>
          <w:sz w:val="28"/>
          <w:szCs w:val="28"/>
        </w:rPr>
        <w:t xml:space="preserve"> (приложение 6).</w:t>
      </w:r>
    </w:p>
    <w:p w:rsidR="00F839EF" w:rsidRPr="00625EE6" w:rsidRDefault="001A406E" w:rsidP="00A907DB">
      <w:pPr>
        <w:pStyle w:val="a4"/>
        <w:numPr>
          <w:ilvl w:val="0"/>
          <w:numId w:val="1"/>
        </w:numPr>
        <w:spacing w:after="0" w:line="240" w:lineRule="auto"/>
        <w:jc w:val="both"/>
        <w:rPr>
          <w:rFonts w:ascii="Times New Roman" w:hAnsi="Times New Roman" w:cs="Times New Roman"/>
          <w:sz w:val="28"/>
          <w:szCs w:val="28"/>
        </w:rPr>
      </w:pPr>
      <w:r w:rsidRPr="001A406E">
        <w:rPr>
          <w:rFonts w:ascii="Times New Roman" w:hAnsi="Times New Roman" w:cs="Times New Roman"/>
          <w:b/>
          <w:sz w:val="28"/>
          <w:szCs w:val="28"/>
        </w:rPr>
        <w:t>Сказка - право</w:t>
      </w:r>
      <w:r w:rsidR="00F839EF" w:rsidRPr="00625EE6">
        <w:rPr>
          <w:rFonts w:ascii="Times New Roman" w:hAnsi="Times New Roman" w:cs="Times New Roman"/>
          <w:sz w:val="28"/>
          <w:szCs w:val="28"/>
        </w:rPr>
        <w:t xml:space="preserve">, участникам читается описание известной сказки, но через терминологию избирательного права, </w:t>
      </w:r>
      <w:r w:rsidR="00A82253">
        <w:rPr>
          <w:rFonts w:ascii="Times New Roman" w:hAnsi="Times New Roman" w:cs="Times New Roman"/>
          <w:sz w:val="28"/>
          <w:szCs w:val="28"/>
        </w:rPr>
        <w:t xml:space="preserve">они </w:t>
      </w:r>
      <w:r w:rsidR="00F839EF" w:rsidRPr="00625EE6">
        <w:rPr>
          <w:rFonts w:ascii="Times New Roman" w:hAnsi="Times New Roman" w:cs="Times New Roman"/>
          <w:sz w:val="28"/>
          <w:szCs w:val="28"/>
        </w:rPr>
        <w:t>должны отгадать о какой сказке идет речь</w:t>
      </w:r>
      <w:r>
        <w:rPr>
          <w:rFonts w:ascii="Times New Roman" w:hAnsi="Times New Roman" w:cs="Times New Roman"/>
          <w:sz w:val="28"/>
          <w:szCs w:val="28"/>
        </w:rPr>
        <w:t>, и какие права героев нарушены в этой сказке</w:t>
      </w:r>
      <w:r w:rsidR="00F839EF" w:rsidRPr="00625EE6">
        <w:rPr>
          <w:rFonts w:ascii="Times New Roman" w:hAnsi="Times New Roman" w:cs="Times New Roman"/>
          <w:sz w:val="28"/>
          <w:szCs w:val="28"/>
        </w:rPr>
        <w:t xml:space="preserve"> (за каждую </w:t>
      </w:r>
      <w:r>
        <w:rPr>
          <w:rFonts w:ascii="Times New Roman" w:hAnsi="Times New Roman" w:cs="Times New Roman"/>
          <w:sz w:val="28"/>
          <w:szCs w:val="28"/>
        </w:rPr>
        <w:t xml:space="preserve">верно названную </w:t>
      </w:r>
      <w:r w:rsidR="00F839EF" w:rsidRPr="00625EE6">
        <w:rPr>
          <w:rFonts w:ascii="Times New Roman" w:hAnsi="Times New Roman" w:cs="Times New Roman"/>
          <w:sz w:val="28"/>
          <w:szCs w:val="28"/>
        </w:rPr>
        <w:t>сказку</w:t>
      </w:r>
      <w:r>
        <w:rPr>
          <w:rFonts w:ascii="Times New Roman" w:hAnsi="Times New Roman" w:cs="Times New Roman"/>
          <w:sz w:val="28"/>
          <w:szCs w:val="28"/>
        </w:rPr>
        <w:t xml:space="preserve"> 1 балл</w:t>
      </w:r>
      <w:r w:rsidR="00F839EF" w:rsidRPr="00625EE6">
        <w:rPr>
          <w:rFonts w:ascii="Times New Roman" w:hAnsi="Times New Roman" w:cs="Times New Roman"/>
          <w:sz w:val="28"/>
          <w:szCs w:val="28"/>
        </w:rPr>
        <w:t>)</w:t>
      </w:r>
      <w:r w:rsidR="00A82253">
        <w:rPr>
          <w:rFonts w:ascii="Times New Roman" w:hAnsi="Times New Roman" w:cs="Times New Roman"/>
          <w:sz w:val="28"/>
          <w:szCs w:val="28"/>
        </w:rPr>
        <w:t xml:space="preserve"> (приложение 7).</w:t>
      </w:r>
    </w:p>
    <w:p w:rsidR="00F839EF" w:rsidRPr="00625EE6" w:rsidRDefault="00F839EF" w:rsidP="00A907DB">
      <w:pPr>
        <w:pStyle w:val="a4"/>
        <w:numPr>
          <w:ilvl w:val="0"/>
          <w:numId w:val="1"/>
        </w:numPr>
        <w:spacing w:after="0" w:line="240" w:lineRule="auto"/>
        <w:jc w:val="both"/>
        <w:rPr>
          <w:rFonts w:ascii="Times New Roman" w:hAnsi="Times New Roman" w:cs="Times New Roman"/>
          <w:sz w:val="28"/>
          <w:szCs w:val="28"/>
        </w:rPr>
      </w:pPr>
      <w:r w:rsidRPr="001A406E">
        <w:rPr>
          <w:rFonts w:ascii="Times New Roman" w:hAnsi="Times New Roman" w:cs="Times New Roman"/>
          <w:b/>
          <w:sz w:val="28"/>
          <w:szCs w:val="28"/>
        </w:rPr>
        <w:t>«Да» и «Нет»</w:t>
      </w:r>
      <w:r w:rsidRPr="00625EE6">
        <w:rPr>
          <w:rFonts w:ascii="Times New Roman" w:hAnsi="Times New Roman" w:cs="Times New Roman"/>
          <w:sz w:val="28"/>
          <w:szCs w:val="28"/>
        </w:rPr>
        <w:t>, участникам приводятся утверждения по избирательному праву</w:t>
      </w:r>
      <w:r w:rsidR="001A406E">
        <w:rPr>
          <w:rFonts w:ascii="Times New Roman" w:hAnsi="Times New Roman" w:cs="Times New Roman"/>
          <w:sz w:val="28"/>
          <w:szCs w:val="28"/>
        </w:rPr>
        <w:t xml:space="preserve"> и избирательному процессу</w:t>
      </w:r>
      <w:r w:rsidRPr="00625EE6">
        <w:rPr>
          <w:rFonts w:ascii="Times New Roman" w:hAnsi="Times New Roman" w:cs="Times New Roman"/>
          <w:sz w:val="28"/>
          <w:szCs w:val="28"/>
        </w:rPr>
        <w:t xml:space="preserve">, </w:t>
      </w:r>
      <w:r w:rsidR="001A406E">
        <w:rPr>
          <w:rFonts w:ascii="Times New Roman" w:hAnsi="Times New Roman" w:cs="Times New Roman"/>
          <w:sz w:val="28"/>
          <w:szCs w:val="28"/>
        </w:rPr>
        <w:t xml:space="preserve">на каждое утверждение </w:t>
      </w:r>
      <w:r w:rsidRPr="00625EE6">
        <w:rPr>
          <w:rFonts w:ascii="Times New Roman" w:hAnsi="Times New Roman" w:cs="Times New Roman"/>
          <w:sz w:val="28"/>
          <w:szCs w:val="28"/>
        </w:rPr>
        <w:t>они должны отвечать да или нет (количество баллов соответствует количеству верных ответов</w:t>
      </w:r>
      <w:r w:rsidR="001A406E">
        <w:rPr>
          <w:rFonts w:ascii="Times New Roman" w:hAnsi="Times New Roman" w:cs="Times New Roman"/>
          <w:sz w:val="28"/>
          <w:szCs w:val="28"/>
        </w:rPr>
        <w:t xml:space="preserve"> по 1 баллу за каждый верный ответ</w:t>
      </w:r>
      <w:r w:rsidRPr="00625EE6">
        <w:rPr>
          <w:rFonts w:ascii="Times New Roman" w:hAnsi="Times New Roman" w:cs="Times New Roman"/>
          <w:sz w:val="28"/>
          <w:szCs w:val="28"/>
        </w:rPr>
        <w:t>)</w:t>
      </w:r>
      <w:r w:rsidR="00A82253">
        <w:rPr>
          <w:rFonts w:ascii="Times New Roman" w:hAnsi="Times New Roman" w:cs="Times New Roman"/>
          <w:sz w:val="28"/>
          <w:szCs w:val="28"/>
        </w:rPr>
        <w:t xml:space="preserve"> (приложение 8).</w:t>
      </w:r>
    </w:p>
    <w:p w:rsidR="00C43630" w:rsidRPr="00625EE6" w:rsidRDefault="00C43630" w:rsidP="00C43630">
      <w:pPr>
        <w:pStyle w:val="a4"/>
        <w:numPr>
          <w:ilvl w:val="0"/>
          <w:numId w:val="1"/>
        </w:numPr>
        <w:spacing w:after="0" w:line="240" w:lineRule="auto"/>
        <w:jc w:val="both"/>
        <w:rPr>
          <w:rFonts w:ascii="Times New Roman" w:hAnsi="Times New Roman" w:cs="Times New Roman"/>
          <w:sz w:val="28"/>
          <w:szCs w:val="28"/>
        </w:rPr>
      </w:pPr>
      <w:r w:rsidRPr="001A406E">
        <w:rPr>
          <w:rFonts w:ascii="Times New Roman" w:hAnsi="Times New Roman" w:cs="Times New Roman"/>
          <w:b/>
          <w:sz w:val="28"/>
          <w:szCs w:val="28"/>
        </w:rPr>
        <w:t>Анаграммы</w:t>
      </w:r>
      <w:r w:rsidR="001A406E" w:rsidRPr="001A406E">
        <w:rPr>
          <w:rFonts w:ascii="Times New Roman" w:hAnsi="Times New Roman" w:cs="Times New Roman"/>
          <w:b/>
          <w:sz w:val="28"/>
          <w:szCs w:val="28"/>
        </w:rPr>
        <w:t xml:space="preserve"> избирательного права</w:t>
      </w:r>
      <w:r w:rsidRPr="00625EE6">
        <w:rPr>
          <w:rFonts w:ascii="Times New Roman" w:hAnsi="Times New Roman" w:cs="Times New Roman"/>
          <w:sz w:val="28"/>
          <w:szCs w:val="28"/>
        </w:rPr>
        <w:t>, у</w:t>
      </w:r>
      <w:r w:rsidRPr="00625EE6">
        <w:rPr>
          <w:rFonts w:ascii="Times New Roman" w:hAnsi="Times New Roman"/>
          <w:sz w:val="28"/>
          <w:szCs w:val="28"/>
        </w:rPr>
        <w:t xml:space="preserve">частникам игры выдаются карточки с анаграммами. Задача игроков – за </w:t>
      </w:r>
      <w:r w:rsidR="001A406E">
        <w:rPr>
          <w:rFonts w:ascii="Times New Roman" w:hAnsi="Times New Roman"/>
          <w:sz w:val="28"/>
          <w:szCs w:val="28"/>
        </w:rPr>
        <w:t xml:space="preserve">четыре </w:t>
      </w:r>
      <w:r w:rsidRPr="00625EE6">
        <w:rPr>
          <w:rFonts w:ascii="Times New Roman" w:hAnsi="Times New Roman"/>
          <w:sz w:val="28"/>
          <w:szCs w:val="28"/>
        </w:rPr>
        <w:t>минут</w:t>
      </w:r>
      <w:r w:rsidR="001A406E">
        <w:rPr>
          <w:rFonts w:ascii="Times New Roman" w:hAnsi="Times New Roman"/>
          <w:sz w:val="28"/>
          <w:szCs w:val="28"/>
        </w:rPr>
        <w:t>ы</w:t>
      </w:r>
      <w:r w:rsidRPr="00625EE6">
        <w:rPr>
          <w:rFonts w:ascii="Times New Roman" w:hAnsi="Times New Roman"/>
          <w:sz w:val="28"/>
          <w:szCs w:val="28"/>
        </w:rPr>
        <w:t xml:space="preserve"> отгадать как можно больше анаграмм. Количество баллов зависит от числа отгаданных командой анаграмм</w:t>
      </w:r>
      <w:r w:rsidR="001A406E">
        <w:rPr>
          <w:rFonts w:ascii="Times New Roman" w:hAnsi="Times New Roman"/>
          <w:sz w:val="28"/>
          <w:szCs w:val="28"/>
        </w:rPr>
        <w:t xml:space="preserve"> за каждую по 2 балла</w:t>
      </w:r>
      <w:r w:rsidR="00A82253">
        <w:rPr>
          <w:rFonts w:ascii="Times New Roman" w:hAnsi="Times New Roman"/>
          <w:sz w:val="28"/>
          <w:szCs w:val="28"/>
        </w:rPr>
        <w:t xml:space="preserve"> (приложение 9)</w:t>
      </w:r>
      <w:r w:rsidRPr="00625EE6">
        <w:rPr>
          <w:rFonts w:ascii="Times New Roman" w:hAnsi="Times New Roman"/>
          <w:sz w:val="28"/>
          <w:szCs w:val="28"/>
        </w:rPr>
        <w:t>.</w:t>
      </w:r>
    </w:p>
    <w:p w:rsidR="00F839EF" w:rsidRPr="00625EE6" w:rsidRDefault="000307C1" w:rsidP="00A907DB">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43630" w:rsidRPr="000307C1">
        <w:rPr>
          <w:rFonts w:ascii="Times New Roman" w:hAnsi="Times New Roman" w:cs="Times New Roman"/>
          <w:b/>
          <w:sz w:val="28"/>
          <w:szCs w:val="28"/>
        </w:rPr>
        <w:t>«Государственные праздники Российской Федерации»</w:t>
      </w:r>
      <w:r w:rsidR="00C43630" w:rsidRPr="00625EE6">
        <w:rPr>
          <w:rFonts w:ascii="Times New Roman" w:hAnsi="Times New Roman" w:cs="Times New Roman"/>
          <w:sz w:val="28"/>
          <w:szCs w:val="28"/>
        </w:rPr>
        <w:t xml:space="preserve">, участникам даются карточки с названием праздников и датами, задача соотнести, количество баллов соответствует </w:t>
      </w:r>
      <w:r w:rsidR="00C34D69" w:rsidRPr="00625EE6">
        <w:rPr>
          <w:rFonts w:ascii="Times New Roman" w:hAnsi="Times New Roman" w:cs="Times New Roman"/>
          <w:sz w:val="28"/>
          <w:szCs w:val="28"/>
        </w:rPr>
        <w:t xml:space="preserve">правильно </w:t>
      </w:r>
      <w:r w:rsidR="00C43630" w:rsidRPr="00625EE6">
        <w:rPr>
          <w:rFonts w:ascii="Times New Roman" w:hAnsi="Times New Roman" w:cs="Times New Roman"/>
          <w:sz w:val="28"/>
          <w:szCs w:val="28"/>
        </w:rPr>
        <w:t>составленным</w:t>
      </w:r>
      <w:r w:rsidR="00C34D69" w:rsidRPr="00625EE6">
        <w:rPr>
          <w:rFonts w:ascii="Times New Roman" w:hAnsi="Times New Roman" w:cs="Times New Roman"/>
          <w:sz w:val="28"/>
          <w:szCs w:val="28"/>
        </w:rPr>
        <w:t xml:space="preserve"> парам</w:t>
      </w:r>
      <w:r>
        <w:rPr>
          <w:rFonts w:ascii="Times New Roman" w:hAnsi="Times New Roman" w:cs="Times New Roman"/>
          <w:sz w:val="28"/>
          <w:szCs w:val="28"/>
        </w:rPr>
        <w:t>, за каждый верный ответ 2 балла</w:t>
      </w:r>
      <w:r w:rsidR="00A82253">
        <w:rPr>
          <w:rFonts w:ascii="Times New Roman" w:hAnsi="Times New Roman" w:cs="Times New Roman"/>
          <w:sz w:val="28"/>
          <w:szCs w:val="28"/>
        </w:rPr>
        <w:t xml:space="preserve"> (приложение 10)</w:t>
      </w:r>
      <w:r w:rsidR="00C43630" w:rsidRPr="00625EE6">
        <w:rPr>
          <w:rFonts w:ascii="Times New Roman" w:hAnsi="Times New Roman" w:cs="Times New Roman"/>
          <w:sz w:val="28"/>
          <w:szCs w:val="28"/>
        </w:rPr>
        <w:t>.</w:t>
      </w:r>
    </w:p>
    <w:p w:rsidR="009F0F49" w:rsidRPr="00625EE6" w:rsidRDefault="009F0F49" w:rsidP="009F0F49">
      <w:pPr>
        <w:spacing w:after="0" w:line="240" w:lineRule="auto"/>
        <w:jc w:val="both"/>
        <w:rPr>
          <w:rFonts w:ascii="Times New Roman" w:hAnsi="Times New Roman" w:cs="Times New Roman"/>
          <w:sz w:val="28"/>
          <w:szCs w:val="28"/>
        </w:rPr>
      </w:pPr>
    </w:p>
    <w:p w:rsidR="00A82253" w:rsidRPr="00A82253" w:rsidRDefault="009F0F49" w:rsidP="002D6206">
      <w:p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Итоги подводятся путем суммирования набранных баллов на каждой станции, время на выполнение заданий на станциях 5-7 минут, учитывая время передвижения</w:t>
      </w:r>
      <w:r w:rsidR="000307C1">
        <w:rPr>
          <w:rFonts w:ascii="Times New Roman" w:hAnsi="Times New Roman" w:cs="Times New Roman"/>
          <w:sz w:val="28"/>
          <w:szCs w:val="28"/>
        </w:rPr>
        <w:t>,</w:t>
      </w:r>
      <w:r w:rsidRPr="00625EE6">
        <w:rPr>
          <w:rFonts w:ascii="Times New Roman" w:hAnsi="Times New Roman" w:cs="Times New Roman"/>
          <w:sz w:val="28"/>
          <w:szCs w:val="28"/>
        </w:rPr>
        <w:t xml:space="preserve"> от станции к станции игра займет </w:t>
      </w:r>
      <w:r w:rsidR="000307C1">
        <w:rPr>
          <w:rFonts w:ascii="Times New Roman" w:hAnsi="Times New Roman" w:cs="Times New Roman"/>
          <w:sz w:val="28"/>
          <w:szCs w:val="28"/>
        </w:rPr>
        <w:t xml:space="preserve">чуть более </w:t>
      </w:r>
      <w:r w:rsidRPr="00625EE6">
        <w:rPr>
          <w:rFonts w:ascii="Times New Roman" w:hAnsi="Times New Roman" w:cs="Times New Roman"/>
          <w:sz w:val="28"/>
          <w:szCs w:val="28"/>
        </w:rPr>
        <w:t>1 часа, после игры подведение итогов</w:t>
      </w:r>
      <w:r w:rsidR="000307C1">
        <w:rPr>
          <w:rFonts w:ascii="Times New Roman" w:hAnsi="Times New Roman" w:cs="Times New Roman"/>
          <w:sz w:val="28"/>
          <w:szCs w:val="28"/>
        </w:rPr>
        <w:t xml:space="preserve"> и награждение победителей</w:t>
      </w:r>
      <w:r w:rsidRPr="00625EE6">
        <w:rPr>
          <w:rFonts w:ascii="Times New Roman" w:hAnsi="Times New Roman" w:cs="Times New Roman"/>
          <w:sz w:val="28"/>
          <w:szCs w:val="28"/>
        </w:rPr>
        <w:t>.</w:t>
      </w:r>
    </w:p>
    <w:p w:rsidR="00A82253" w:rsidRDefault="00A82253" w:rsidP="00A82253">
      <w:pPr>
        <w:tabs>
          <w:tab w:val="left" w:pos="8220"/>
        </w:tabs>
        <w:rPr>
          <w:rFonts w:ascii="Times New Roman" w:hAnsi="Times New Roman" w:cs="Times New Roman"/>
          <w:sz w:val="28"/>
          <w:szCs w:val="28"/>
        </w:rPr>
      </w:pPr>
      <w:r>
        <w:rPr>
          <w:rFonts w:ascii="Times New Roman" w:hAnsi="Times New Roman" w:cs="Times New Roman"/>
          <w:sz w:val="28"/>
          <w:szCs w:val="28"/>
        </w:rPr>
        <w:tab/>
      </w:r>
    </w:p>
    <w:p w:rsidR="00420775" w:rsidRPr="00420775" w:rsidRDefault="00420775" w:rsidP="00420775">
      <w:pPr>
        <w:jc w:val="right"/>
        <w:rPr>
          <w:rFonts w:ascii="Times New Roman" w:hAnsi="Times New Roman" w:cs="Times New Roman"/>
          <w:sz w:val="28"/>
          <w:szCs w:val="28"/>
          <w:u w:val="single"/>
        </w:rPr>
      </w:pPr>
      <w:r w:rsidRPr="00420775">
        <w:rPr>
          <w:rFonts w:ascii="Times New Roman" w:hAnsi="Times New Roman" w:cs="Times New Roman"/>
          <w:sz w:val="28"/>
          <w:szCs w:val="28"/>
          <w:u w:val="single"/>
        </w:rPr>
        <w:t>Приложение 1</w:t>
      </w:r>
    </w:p>
    <w:p w:rsidR="00420775" w:rsidRPr="00420775" w:rsidRDefault="00420775" w:rsidP="00420775">
      <w:pPr>
        <w:spacing w:after="0" w:line="240" w:lineRule="auto"/>
        <w:jc w:val="center"/>
        <w:rPr>
          <w:rFonts w:ascii="Times New Roman" w:hAnsi="Times New Roman" w:cs="Times New Roman"/>
          <w:b/>
          <w:bCs/>
          <w:i/>
          <w:sz w:val="28"/>
          <w:szCs w:val="28"/>
        </w:rPr>
      </w:pPr>
      <w:r w:rsidRPr="00420775">
        <w:rPr>
          <w:rFonts w:ascii="Times New Roman" w:hAnsi="Times New Roman" w:cs="Times New Roman"/>
          <w:b/>
          <w:bCs/>
          <w:i/>
          <w:sz w:val="28"/>
          <w:szCs w:val="28"/>
        </w:rPr>
        <w:t>Задания для станции «Блиц опрос»</w:t>
      </w:r>
    </w:p>
    <w:p w:rsidR="00420775" w:rsidRPr="00420775" w:rsidRDefault="00420775" w:rsidP="00420775">
      <w:pPr>
        <w:spacing w:after="0" w:line="240" w:lineRule="auto"/>
        <w:jc w:val="center"/>
        <w:rPr>
          <w:rFonts w:ascii="Times New Roman" w:hAnsi="Times New Roman" w:cs="Times New Roman"/>
          <w:bCs/>
          <w:sz w:val="28"/>
          <w:szCs w:val="28"/>
        </w:rPr>
      </w:pP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На какой день недели может быть назначено голосование на выборах? </w:t>
      </w:r>
      <w:r w:rsidRPr="00420775">
        <w:rPr>
          <w:rFonts w:ascii="Times New Roman" w:hAnsi="Times New Roman" w:cs="Times New Roman"/>
          <w:b/>
          <w:bCs/>
          <w:i/>
          <w:sz w:val="28"/>
          <w:szCs w:val="28"/>
        </w:rPr>
        <w:t xml:space="preserve">Только на воскресенье  </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Вправе ли избиратель получить второй избирательный бюллетень? </w:t>
      </w:r>
      <w:r w:rsidRPr="00420775">
        <w:rPr>
          <w:rFonts w:ascii="Times New Roman" w:hAnsi="Times New Roman" w:cs="Times New Roman"/>
          <w:b/>
          <w:bCs/>
          <w:i/>
          <w:sz w:val="28"/>
          <w:szCs w:val="28"/>
        </w:rPr>
        <w:t>Да, если бюллетень выдается взамен испорченного</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Допускается ли в кабине для тайного голосования присутствие других лиц, кроме голосующего избирателя? </w:t>
      </w:r>
      <w:r w:rsidRPr="00420775">
        <w:rPr>
          <w:rFonts w:ascii="Times New Roman" w:hAnsi="Times New Roman" w:cs="Times New Roman"/>
          <w:b/>
          <w:bCs/>
          <w:i/>
          <w:sz w:val="28"/>
          <w:szCs w:val="28"/>
        </w:rPr>
        <w:t>Да, если избиратель не имеет возможности самостоятельно заполнить бюллетень</w:t>
      </w:r>
      <w:r w:rsidRPr="00420775">
        <w:rPr>
          <w:rFonts w:ascii="Times New Roman" w:hAnsi="Times New Roman" w:cs="Times New Roman"/>
          <w:bCs/>
          <w:sz w:val="28"/>
          <w:szCs w:val="28"/>
        </w:rPr>
        <w:t xml:space="preserve">  </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Как называется коллегиальный орган, организующий подготовку и проведение выборов? </w:t>
      </w:r>
      <w:r w:rsidRPr="00420775">
        <w:rPr>
          <w:rFonts w:ascii="Times New Roman" w:hAnsi="Times New Roman" w:cs="Times New Roman"/>
          <w:b/>
          <w:bCs/>
          <w:i/>
          <w:sz w:val="28"/>
          <w:szCs w:val="28"/>
        </w:rPr>
        <w:t>Избирательная комиссия</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Должны ли члены Центральной избирательной комиссии Российской Федерации иметь высшее профессиональное образование? </w:t>
      </w:r>
      <w:r w:rsidRPr="00420775">
        <w:rPr>
          <w:rFonts w:ascii="Times New Roman" w:hAnsi="Times New Roman" w:cs="Times New Roman"/>
          <w:b/>
          <w:bCs/>
          <w:i/>
          <w:sz w:val="28"/>
          <w:szCs w:val="28"/>
        </w:rPr>
        <w:t>Да</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Входит ли избирательная комиссия муниципального образования в структуру органов местного самоуправления? </w:t>
      </w:r>
      <w:r w:rsidRPr="00420775">
        <w:rPr>
          <w:rFonts w:ascii="Times New Roman" w:hAnsi="Times New Roman" w:cs="Times New Roman"/>
          <w:b/>
          <w:bCs/>
          <w:i/>
          <w:sz w:val="28"/>
          <w:szCs w:val="28"/>
        </w:rPr>
        <w:t>Нет</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В какие дни законом запрещается проведение предвыборной агитации? </w:t>
      </w:r>
      <w:r w:rsidRPr="00420775">
        <w:rPr>
          <w:rFonts w:ascii="Times New Roman" w:hAnsi="Times New Roman" w:cs="Times New Roman"/>
          <w:b/>
          <w:bCs/>
          <w:i/>
          <w:sz w:val="28"/>
          <w:szCs w:val="28"/>
        </w:rPr>
        <w:t>В день голосования и предшествующий ему день</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Является ли предвыборной агитацией распространение информации о деятельности кандидата, не связанной с его профессиональной деятельностью? </w:t>
      </w:r>
      <w:r w:rsidRPr="00420775">
        <w:rPr>
          <w:rFonts w:ascii="Times New Roman" w:hAnsi="Times New Roman" w:cs="Times New Roman"/>
          <w:b/>
          <w:bCs/>
          <w:i/>
          <w:sz w:val="28"/>
          <w:szCs w:val="28"/>
        </w:rPr>
        <w:t>Да</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Допускается ли в день голосования сохранение на прежних местах агитационных печатных материалов, ранее размещенных в установленном законом порядке?</w:t>
      </w:r>
      <w:r w:rsidRPr="00420775">
        <w:rPr>
          <w:rFonts w:ascii="Times New Roman" w:eastAsia="+mn-ea" w:hAnsi="Times New Roman" w:cs="Times New Roman"/>
          <w:bCs/>
          <w:shadow/>
          <w:color w:val="000066"/>
          <w:sz w:val="28"/>
          <w:szCs w:val="28"/>
        </w:rPr>
        <w:t xml:space="preserve"> </w:t>
      </w:r>
      <w:r w:rsidRPr="00420775">
        <w:rPr>
          <w:rFonts w:ascii="Times New Roman" w:hAnsi="Times New Roman" w:cs="Times New Roman"/>
          <w:b/>
          <w:bCs/>
          <w:i/>
          <w:sz w:val="28"/>
          <w:szCs w:val="28"/>
        </w:rPr>
        <w:t>Да</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Допускается ли изготовление агитационных материалов за пределами Российской Федерации? </w:t>
      </w:r>
      <w:r w:rsidRPr="00420775">
        <w:rPr>
          <w:rFonts w:ascii="Times New Roman" w:hAnsi="Times New Roman" w:cs="Times New Roman"/>
          <w:b/>
          <w:bCs/>
          <w:i/>
          <w:sz w:val="28"/>
          <w:szCs w:val="28"/>
        </w:rPr>
        <w:t>Нет</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Какой избирательный документ получает избиратель в день голосования для участия  в голосовании? </w:t>
      </w:r>
      <w:r w:rsidRPr="00420775">
        <w:rPr>
          <w:rFonts w:ascii="Times New Roman" w:hAnsi="Times New Roman" w:cs="Times New Roman"/>
          <w:b/>
          <w:bCs/>
          <w:i/>
          <w:sz w:val="28"/>
          <w:szCs w:val="28"/>
        </w:rPr>
        <w:t>Избирательный бюллетень</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Вправе ли представители средств массовой информации  осуществлять фото- и видеосъемку при подсчете голосов избирателей? </w:t>
      </w:r>
      <w:r w:rsidRPr="00420775">
        <w:rPr>
          <w:rFonts w:ascii="Times New Roman" w:hAnsi="Times New Roman" w:cs="Times New Roman"/>
          <w:b/>
          <w:bCs/>
          <w:i/>
          <w:sz w:val="28"/>
          <w:szCs w:val="28"/>
        </w:rPr>
        <w:t>Да</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 Назовите дату принятия Конституции Российской Федерации? </w:t>
      </w:r>
      <w:r w:rsidRPr="00420775">
        <w:rPr>
          <w:rFonts w:ascii="Times New Roman" w:hAnsi="Times New Roman" w:cs="Times New Roman"/>
          <w:b/>
          <w:bCs/>
          <w:i/>
          <w:sz w:val="28"/>
          <w:szCs w:val="28"/>
        </w:rPr>
        <w:t xml:space="preserve">12 декабря 1993 года </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Гражданам, какого возраста в Российской Федерации принадлежит право избирать в органы государственной власти и органы местного самоуправления? </w:t>
      </w:r>
      <w:r w:rsidRPr="00420775">
        <w:rPr>
          <w:rFonts w:ascii="Times New Roman" w:hAnsi="Times New Roman" w:cs="Times New Roman"/>
          <w:b/>
          <w:bCs/>
          <w:i/>
          <w:sz w:val="28"/>
          <w:szCs w:val="28"/>
        </w:rPr>
        <w:t>Гражданам Российской Федерации, достигшим на день голосования возраста 18 лет и старше</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lastRenderedPageBreak/>
        <w:t xml:space="preserve"> Как называется гражданин Российской Федерации, обладающий активным избирательным правом?        </w:t>
      </w:r>
      <w:r w:rsidRPr="00420775">
        <w:rPr>
          <w:rFonts w:ascii="Times New Roman" w:hAnsi="Times New Roman" w:cs="Times New Roman"/>
          <w:b/>
          <w:bCs/>
          <w:i/>
          <w:sz w:val="28"/>
          <w:szCs w:val="28"/>
        </w:rPr>
        <w:t>Избиратель</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Как называют лицо, выдвинутое в установленном законом порядке в качестве претендента на замещаемую посредством прямых выборов должность? </w:t>
      </w:r>
      <w:r w:rsidRPr="00420775">
        <w:rPr>
          <w:rFonts w:ascii="Times New Roman" w:hAnsi="Times New Roman" w:cs="Times New Roman"/>
          <w:b/>
          <w:bCs/>
          <w:i/>
          <w:sz w:val="28"/>
          <w:szCs w:val="28"/>
        </w:rPr>
        <w:t>Кандидат</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 Сколько представителей от каждого субъекта Российской Федерации входят в Совет Федерации? </w:t>
      </w:r>
      <w:r w:rsidRPr="00420775">
        <w:rPr>
          <w:rFonts w:ascii="Times New Roman" w:hAnsi="Times New Roman" w:cs="Times New Roman"/>
          <w:b/>
          <w:bCs/>
          <w:i/>
          <w:sz w:val="28"/>
          <w:szCs w:val="28"/>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 Назовите первого президента Российской Федерации </w:t>
      </w:r>
      <w:r w:rsidRPr="00420775">
        <w:rPr>
          <w:rFonts w:ascii="Times New Roman" w:hAnsi="Times New Roman" w:cs="Times New Roman"/>
          <w:b/>
          <w:bCs/>
          <w:i/>
          <w:sz w:val="28"/>
          <w:szCs w:val="28"/>
        </w:rPr>
        <w:t xml:space="preserve">Борис Николаевич Ельцин </w:t>
      </w:r>
    </w:p>
    <w:p w:rsidR="00420775" w:rsidRPr="00420775" w:rsidRDefault="00420775" w:rsidP="00420775">
      <w:pPr>
        <w:pStyle w:val="a4"/>
        <w:numPr>
          <w:ilvl w:val="0"/>
          <w:numId w:val="5"/>
        </w:numPr>
        <w:spacing w:after="0" w:line="240" w:lineRule="auto"/>
        <w:jc w:val="both"/>
        <w:rPr>
          <w:rFonts w:ascii="Times New Roman" w:hAnsi="Times New Roman" w:cs="Times New Roman"/>
          <w:b/>
          <w:bCs/>
          <w:i/>
          <w:sz w:val="28"/>
          <w:szCs w:val="28"/>
        </w:rPr>
      </w:pPr>
      <w:r w:rsidRPr="00420775">
        <w:rPr>
          <w:rFonts w:ascii="Times New Roman" w:hAnsi="Times New Roman" w:cs="Times New Roman"/>
          <w:bCs/>
          <w:sz w:val="28"/>
          <w:szCs w:val="28"/>
        </w:rPr>
        <w:t xml:space="preserve"> На какой срок избирается Государственная Дума Российской Федерации и какое количество депутатов входит в ее состав? </w:t>
      </w:r>
      <w:r w:rsidRPr="00420775">
        <w:rPr>
          <w:rFonts w:ascii="Times New Roman" w:hAnsi="Times New Roman" w:cs="Times New Roman"/>
          <w:b/>
          <w:bCs/>
          <w:i/>
          <w:sz w:val="28"/>
          <w:szCs w:val="28"/>
        </w:rPr>
        <w:t>Государственная Дума Российской Федерации избирается сроком на пять лет. Государственная Дума состоит из 450 депутатов</w:t>
      </w:r>
    </w:p>
    <w:p w:rsidR="00420775" w:rsidRPr="00420775" w:rsidRDefault="00420775" w:rsidP="00420775">
      <w:pPr>
        <w:pStyle w:val="a4"/>
        <w:numPr>
          <w:ilvl w:val="0"/>
          <w:numId w:val="5"/>
        </w:numPr>
        <w:spacing w:after="0" w:line="240" w:lineRule="auto"/>
        <w:jc w:val="both"/>
        <w:rPr>
          <w:rFonts w:ascii="Times New Roman" w:hAnsi="Times New Roman" w:cs="Times New Roman"/>
          <w:bCs/>
          <w:sz w:val="28"/>
          <w:szCs w:val="28"/>
        </w:rPr>
      </w:pPr>
      <w:r w:rsidRPr="00420775">
        <w:rPr>
          <w:rFonts w:ascii="Times New Roman" w:hAnsi="Times New Roman" w:cs="Times New Roman"/>
          <w:bCs/>
          <w:sz w:val="28"/>
          <w:szCs w:val="28"/>
        </w:rPr>
        <w:t xml:space="preserve"> Как называется представительный орган законодательной власти Алтайского края? </w:t>
      </w:r>
      <w:r w:rsidRPr="00420775">
        <w:rPr>
          <w:rFonts w:ascii="Times New Roman" w:hAnsi="Times New Roman" w:cs="Times New Roman"/>
          <w:b/>
          <w:bCs/>
          <w:i/>
          <w:sz w:val="28"/>
          <w:szCs w:val="28"/>
        </w:rPr>
        <w:t>Алтайское краевое Законодательное собрание (АКЗС)</w:t>
      </w:r>
    </w:p>
    <w:p w:rsidR="00420775" w:rsidRPr="00420775" w:rsidRDefault="00420775" w:rsidP="00420775">
      <w:pPr>
        <w:jc w:val="both"/>
        <w:rPr>
          <w:rFonts w:ascii="Times New Roman" w:hAnsi="Times New Roman" w:cs="Times New Roman"/>
          <w:sz w:val="28"/>
          <w:szCs w:val="28"/>
        </w:rPr>
      </w:pPr>
    </w:p>
    <w:p w:rsidR="00420775" w:rsidRPr="00420775" w:rsidRDefault="00420775" w:rsidP="002D6206">
      <w:pPr>
        <w:jc w:val="right"/>
        <w:rPr>
          <w:rFonts w:ascii="Times New Roman" w:hAnsi="Times New Roman" w:cs="Times New Roman"/>
          <w:sz w:val="28"/>
          <w:szCs w:val="28"/>
          <w:u w:val="single"/>
        </w:rPr>
      </w:pPr>
      <w:r w:rsidRPr="00420775">
        <w:rPr>
          <w:rFonts w:ascii="Times New Roman" w:hAnsi="Times New Roman" w:cs="Times New Roman"/>
          <w:sz w:val="28"/>
          <w:szCs w:val="28"/>
          <w:u w:val="single"/>
        </w:rPr>
        <w:t>Приложение 2</w:t>
      </w:r>
    </w:p>
    <w:p w:rsidR="00420775" w:rsidRDefault="00420775" w:rsidP="00420775">
      <w:pPr>
        <w:pStyle w:val="a4"/>
        <w:spacing w:after="0" w:line="240" w:lineRule="auto"/>
        <w:jc w:val="center"/>
        <w:rPr>
          <w:rFonts w:ascii="Times New Roman" w:hAnsi="Times New Roman" w:cs="Times New Roman"/>
          <w:sz w:val="28"/>
          <w:szCs w:val="28"/>
        </w:rPr>
      </w:pPr>
      <w:r w:rsidRPr="004E2227">
        <w:rPr>
          <w:rFonts w:ascii="Times New Roman" w:hAnsi="Times New Roman" w:cs="Times New Roman"/>
          <w:b/>
          <w:sz w:val="28"/>
          <w:szCs w:val="28"/>
        </w:rPr>
        <w:t>Станция ораторов</w:t>
      </w:r>
      <w:r>
        <w:rPr>
          <w:rFonts w:ascii="Times New Roman" w:hAnsi="Times New Roman" w:cs="Times New Roman"/>
          <w:sz w:val="28"/>
          <w:szCs w:val="28"/>
        </w:rPr>
        <w:t>, из команды участники выбирают одного</w:t>
      </w:r>
      <w:r w:rsidRPr="00625EE6">
        <w:rPr>
          <w:rFonts w:ascii="Times New Roman" w:hAnsi="Times New Roman" w:cs="Times New Roman"/>
          <w:sz w:val="28"/>
          <w:szCs w:val="28"/>
        </w:rPr>
        <w:t xml:space="preserve"> </w:t>
      </w:r>
      <w:r>
        <w:rPr>
          <w:rFonts w:ascii="Times New Roman" w:hAnsi="Times New Roman" w:cs="Times New Roman"/>
          <w:sz w:val="28"/>
          <w:szCs w:val="28"/>
        </w:rPr>
        <w:t xml:space="preserve">человека </w:t>
      </w:r>
      <w:r w:rsidRPr="00625EE6">
        <w:rPr>
          <w:rFonts w:ascii="Times New Roman" w:hAnsi="Times New Roman" w:cs="Times New Roman"/>
          <w:sz w:val="28"/>
          <w:szCs w:val="28"/>
        </w:rPr>
        <w:t xml:space="preserve">для испытания в данном конкурсе, ему приводят на выбор </w:t>
      </w:r>
      <w:r>
        <w:rPr>
          <w:rFonts w:ascii="Times New Roman" w:hAnsi="Times New Roman" w:cs="Times New Roman"/>
          <w:sz w:val="28"/>
          <w:szCs w:val="28"/>
        </w:rPr>
        <w:t>5 высказываний</w:t>
      </w:r>
      <w:r w:rsidRPr="00625EE6">
        <w:rPr>
          <w:rFonts w:ascii="Times New Roman" w:hAnsi="Times New Roman" w:cs="Times New Roman"/>
          <w:sz w:val="28"/>
          <w:szCs w:val="28"/>
        </w:rPr>
        <w:t xml:space="preserve"> известных людей на тему политики и </w:t>
      </w:r>
      <w:r>
        <w:rPr>
          <w:rFonts w:ascii="Times New Roman" w:hAnsi="Times New Roman" w:cs="Times New Roman"/>
          <w:sz w:val="28"/>
          <w:szCs w:val="28"/>
        </w:rPr>
        <w:t>выборов</w:t>
      </w:r>
    </w:p>
    <w:p w:rsidR="00420775" w:rsidRDefault="00420775" w:rsidP="00420775">
      <w:pPr>
        <w:pStyle w:val="a4"/>
        <w:spacing w:after="0" w:line="240" w:lineRule="auto"/>
        <w:jc w:val="center"/>
        <w:rPr>
          <w:rFonts w:ascii="Times New Roman" w:hAnsi="Times New Roman" w:cs="Times New Roman"/>
          <w:sz w:val="28"/>
          <w:szCs w:val="28"/>
        </w:rPr>
      </w:pPr>
    </w:p>
    <w:p w:rsidR="00420775" w:rsidRDefault="00420775" w:rsidP="00420775">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участника в 2</w:t>
      </w:r>
      <w:r w:rsidRPr="00625EE6">
        <w:rPr>
          <w:rFonts w:ascii="Times New Roman" w:hAnsi="Times New Roman" w:cs="Times New Roman"/>
          <w:sz w:val="28"/>
          <w:szCs w:val="28"/>
        </w:rPr>
        <w:t xml:space="preserve"> минут</w:t>
      </w:r>
      <w:r>
        <w:rPr>
          <w:rFonts w:ascii="Times New Roman" w:hAnsi="Times New Roman" w:cs="Times New Roman"/>
          <w:sz w:val="28"/>
          <w:szCs w:val="28"/>
        </w:rPr>
        <w:t>ы</w:t>
      </w:r>
      <w:r w:rsidRPr="00625EE6">
        <w:rPr>
          <w:rFonts w:ascii="Times New Roman" w:hAnsi="Times New Roman" w:cs="Times New Roman"/>
          <w:sz w:val="28"/>
          <w:szCs w:val="28"/>
        </w:rPr>
        <w:t xml:space="preserve"> высказаться в </w:t>
      </w:r>
      <w:r>
        <w:rPr>
          <w:rFonts w:ascii="Times New Roman" w:hAnsi="Times New Roman" w:cs="Times New Roman"/>
          <w:sz w:val="28"/>
          <w:szCs w:val="28"/>
        </w:rPr>
        <w:t xml:space="preserve">отношении данного высказывания </w:t>
      </w:r>
      <w:r w:rsidRPr="00625EE6">
        <w:rPr>
          <w:rFonts w:ascii="Times New Roman" w:hAnsi="Times New Roman" w:cs="Times New Roman"/>
          <w:sz w:val="28"/>
          <w:szCs w:val="28"/>
        </w:rPr>
        <w:t>ответ оценивается по критерию</w:t>
      </w:r>
      <w:r>
        <w:rPr>
          <w:rFonts w:ascii="Times New Roman" w:hAnsi="Times New Roman" w:cs="Times New Roman"/>
          <w:sz w:val="28"/>
          <w:szCs w:val="28"/>
        </w:rPr>
        <w:t>:</w:t>
      </w:r>
    </w:p>
    <w:p w:rsidR="00420775" w:rsidRDefault="00420775" w:rsidP="00420775">
      <w:pPr>
        <w:pStyle w:val="a4"/>
        <w:numPr>
          <w:ilvl w:val="0"/>
          <w:numId w:val="3"/>
        </w:numPr>
        <w:spacing w:after="0" w:line="240" w:lineRule="auto"/>
        <w:jc w:val="both"/>
        <w:rPr>
          <w:rFonts w:ascii="Times New Roman" w:hAnsi="Times New Roman" w:cs="Times New Roman"/>
          <w:sz w:val="28"/>
          <w:szCs w:val="28"/>
        </w:rPr>
      </w:pPr>
      <w:r w:rsidRPr="00C14AEB">
        <w:rPr>
          <w:rFonts w:ascii="Times New Roman" w:hAnsi="Times New Roman" w:cs="Times New Roman"/>
          <w:sz w:val="28"/>
          <w:szCs w:val="28"/>
        </w:rPr>
        <w:t xml:space="preserve">понимания смысла высказывания, </w:t>
      </w:r>
    </w:p>
    <w:p w:rsidR="00420775" w:rsidRPr="00C14AEB" w:rsidRDefault="00420775" w:rsidP="00420775">
      <w:pPr>
        <w:pStyle w:val="a4"/>
        <w:numPr>
          <w:ilvl w:val="0"/>
          <w:numId w:val="3"/>
        </w:numPr>
        <w:spacing w:after="0" w:line="240" w:lineRule="auto"/>
        <w:jc w:val="both"/>
        <w:rPr>
          <w:rFonts w:ascii="Times New Roman" w:hAnsi="Times New Roman" w:cs="Times New Roman"/>
          <w:sz w:val="28"/>
          <w:szCs w:val="28"/>
        </w:rPr>
      </w:pPr>
      <w:r w:rsidRPr="00C14AEB">
        <w:rPr>
          <w:rFonts w:ascii="Times New Roman" w:hAnsi="Times New Roman" w:cs="Times New Roman"/>
          <w:sz w:val="28"/>
          <w:szCs w:val="28"/>
        </w:rPr>
        <w:t xml:space="preserve">наличие личной точки зрения в </w:t>
      </w:r>
      <w:r>
        <w:rPr>
          <w:rFonts w:ascii="Times New Roman" w:hAnsi="Times New Roman" w:cs="Times New Roman"/>
          <w:sz w:val="28"/>
          <w:szCs w:val="28"/>
        </w:rPr>
        <w:t>отношении данного высказывания,</w:t>
      </w:r>
    </w:p>
    <w:p w:rsidR="00420775" w:rsidRDefault="00420775" w:rsidP="00420775">
      <w:pPr>
        <w:pStyle w:val="a4"/>
        <w:numPr>
          <w:ilvl w:val="0"/>
          <w:numId w:val="3"/>
        </w:num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 xml:space="preserve"> аргументация своей точки зрения</w:t>
      </w:r>
      <w:r>
        <w:rPr>
          <w:rFonts w:ascii="Times New Roman" w:hAnsi="Times New Roman" w:cs="Times New Roman"/>
          <w:sz w:val="28"/>
          <w:szCs w:val="28"/>
        </w:rPr>
        <w:t>,</w:t>
      </w:r>
    </w:p>
    <w:p w:rsidR="00420775" w:rsidRPr="00C14AEB" w:rsidRDefault="00420775" w:rsidP="00420775">
      <w:pPr>
        <w:pStyle w:val="a4"/>
        <w:numPr>
          <w:ilvl w:val="0"/>
          <w:numId w:val="3"/>
        </w:numPr>
        <w:spacing w:after="0" w:line="240" w:lineRule="auto"/>
        <w:jc w:val="both"/>
        <w:rPr>
          <w:rFonts w:ascii="Times New Roman" w:hAnsi="Times New Roman" w:cs="Times New Roman"/>
          <w:sz w:val="28"/>
          <w:szCs w:val="28"/>
        </w:rPr>
      </w:pPr>
      <w:r w:rsidRPr="00625EE6">
        <w:rPr>
          <w:rFonts w:ascii="Times New Roman" w:hAnsi="Times New Roman" w:cs="Times New Roman"/>
          <w:sz w:val="28"/>
          <w:szCs w:val="28"/>
        </w:rPr>
        <w:t>выдержанность в предоставленное время</w:t>
      </w:r>
      <w:r w:rsidRPr="00C14AEB">
        <w:rPr>
          <w:rFonts w:ascii="Times New Roman" w:hAnsi="Times New Roman" w:cs="Times New Roman"/>
          <w:sz w:val="28"/>
          <w:szCs w:val="28"/>
        </w:rPr>
        <w:t>.</w:t>
      </w:r>
    </w:p>
    <w:p w:rsidR="00420775" w:rsidRDefault="00420775" w:rsidP="00420775">
      <w:pPr>
        <w:spacing w:after="0" w:line="360" w:lineRule="auto"/>
        <w:rPr>
          <w:rFonts w:ascii="Times New Roman" w:hAnsi="Times New Roman" w:cs="Times New Roman"/>
          <w:sz w:val="28"/>
          <w:szCs w:val="28"/>
          <w:shd w:val="clear" w:color="auto" w:fill="FFFFFF"/>
        </w:rPr>
      </w:pPr>
    </w:p>
    <w:p w:rsidR="00420775" w:rsidRPr="00E95773" w:rsidRDefault="00420775" w:rsidP="00420775">
      <w:pPr>
        <w:pStyle w:val="a4"/>
        <w:numPr>
          <w:ilvl w:val="0"/>
          <w:numId w:val="6"/>
        </w:numPr>
        <w:spacing w:after="0" w:line="360" w:lineRule="auto"/>
        <w:rPr>
          <w:rFonts w:ascii="Times New Roman" w:hAnsi="Times New Roman" w:cs="Times New Roman"/>
          <w:sz w:val="28"/>
          <w:szCs w:val="28"/>
        </w:rPr>
      </w:pPr>
      <w:r w:rsidRPr="00E95773">
        <w:rPr>
          <w:rFonts w:ascii="Times New Roman" w:hAnsi="Times New Roman" w:cs="Times New Roman"/>
          <w:sz w:val="28"/>
          <w:szCs w:val="28"/>
          <w:shd w:val="clear" w:color="auto" w:fill="FFFFFF"/>
        </w:rPr>
        <w:t xml:space="preserve">В условиях демократии неосведомленность одного избирателя может повредить всем остальным. </w:t>
      </w:r>
      <w:r w:rsidRPr="00C14AEB">
        <w:rPr>
          <w:rFonts w:ascii="Times New Roman" w:hAnsi="Times New Roman" w:cs="Times New Roman"/>
          <w:b/>
          <w:i/>
          <w:sz w:val="28"/>
          <w:szCs w:val="28"/>
          <w:shd w:val="clear" w:color="auto" w:fill="FFFFFF"/>
        </w:rPr>
        <w:t>Джон Фицджеральд Кеннеди</w:t>
      </w:r>
    </w:p>
    <w:p w:rsidR="00420775" w:rsidRPr="00E95773" w:rsidRDefault="00420775" w:rsidP="00420775">
      <w:pPr>
        <w:pStyle w:val="a4"/>
        <w:numPr>
          <w:ilvl w:val="0"/>
          <w:numId w:val="6"/>
        </w:numPr>
        <w:spacing w:after="0" w:line="360" w:lineRule="auto"/>
        <w:rPr>
          <w:rFonts w:ascii="Times New Roman" w:hAnsi="Times New Roman" w:cs="Times New Roman"/>
          <w:sz w:val="28"/>
          <w:szCs w:val="28"/>
        </w:rPr>
      </w:pPr>
      <w:r w:rsidRPr="00E95773">
        <w:rPr>
          <w:rFonts w:ascii="Times New Roman" w:hAnsi="Times New Roman" w:cs="Times New Roman"/>
          <w:sz w:val="28"/>
          <w:szCs w:val="28"/>
          <w:shd w:val="clear" w:color="auto" w:fill="FFFFFF"/>
        </w:rPr>
        <w:t>Мерилом справедливости не может быть большинство голосов.</w:t>
      </w:r>
      <w:r w:rsidRPr="00E95773">
        <w:rPr>
          <w:rStyle w:val="apple-converted-space"/>
          <w:rFonts w:ascii="Times New Roman" w:hAnsi="Times New Roman" w:cs="Times New Roman"/>
          <w:sz w:val="28"/>
          <w:szCs w:val="28"/>
          <w:shd w:val="clear" w:color="auto" w:fill="FFFFFF"/>
        </w:rPr>
        <w:t> </w:t>
      </w:r>
      <w:r w:rsidRPr="00E95773">
        <w:rPr>
          <w:rFonts w:ascii="Times New Roman" w:hAnsi="Times New Roman" w:cs="Times New Roman"/>
          <w:b/>
          <w:i/>
          <w:sz w:val="28"/>
          <w:szCs w:val="28"/>
          <w:shd w:val="clear" w:color="auto" w:fill="FFFFFF"/>
        </w:rPr>
        <w:t>Фридрих Шиллер</w:t>
      </w:r>
    </w:p>
    <w:p w:rsidR="00420775" w:rsidRPr="00E95773" w:rsidRDefault="00420775" w:rsidP="00420775">
      <w:pPr>
        <w:pStyle w:val="a4"/>
        <w:numPr>
          <w:ilvl w:val="0"/>
          <w:numId w:val="6"/>
        </w:numPr>
        <w:spacing w:after="0" w:line="360" w:lineRule="auto"/>
        <w:rPr>
          <w:rFonts w:ascii="Times New Roman" w:hAnsi="Times New Roman" w:cs="Times New Roman"/>
          <w:sz w:val="28"/>
          <w:szCs w:val="28"/>
        </w:rPr>
      </w:pPr>
      <w:r w:rsidRPr="00E95773">
        <w:rPr>
          <w:rFonts w:ascii="Times New Roman" w:hAnsi="Times New Roman" w:cs="Times New Roman"/>
          <w:sz w:val="28"/>
          <w:szCs w:val="28"/>
          <w:shd w:val="clear" w:color="auto" w:fill="FFFFFF"/>
        </w:rPr>
        <w:t>В демократическом обществе безобидный гражданин становится опасным, как только превращается в избирателя или потребителя.</w:t>
      </w:r>
      <w:r w:rsidRPr="00E95773">
        <w:rPr>
          <w:rStyle w:val="apple-converted-space"/>
          <w:rFonts w:ascii="Times New Roman" w:hAnsi="Times New Roman" w:cs="Times New Roman"/>
          <w:sz w:val="28"/>
          <w:szCs w:val="28"/>
          <w:shd w:val="clear" w:color="auto" w:fill="FFFFFF"/>
        </w:rPr>
        <w:t> </w:t>
      </w:r>
      <w:r w:rsidRPr="00E95773">
        <w:rPr>
          <w:rFonts w:ascii="Times New Roman" w:hAnsi="Times New Roman" w:cs="Times New Roman"/>
          <w:b/>
          <w:i/>
          <w:sz w:val="28"/>
          <w:szCs w:val="28"/>
          <w:shd w:val="clear" w:color="auto" w:fill="FFFFFF"/>
        </w:rPr>
        <w:t>Вильгельм Швебель</w:t>
      </w:r>
    </w:p>
    <w:p w:rsidR="00420775" w:rsidRPr="00E95773" w:rsidRDefault="00420775" w:rsidP="00420775">
      <w:pPr>
        <w:pStyle w:val="a4"/>
        <w:numPr>
          <w:ilvl w:val="0"/>
          <w:numId w:val="6"/>
        </w:numPr>
        <w:spacing w:after="0" w:line="360" w:lineRule="auto"/>
        <w:rPr>
          <w:rFonts w:ascii="Times New Roman" w:hAnsi="Times New Roman" w:cs="Times New Roman"/>
          <w:sz w:val="28"/>
          <w:szCs w:val="28"/>
        </w:rPr>
      </w:pPr>
      <w:r w:rsidRPr="00E95773">
        <w:rPr>
          <w:rFonts w:ascii="Times New Roman" w:hAnsi="Times New Roman" w:cs="Times New Roman"/>
          <w:sz w:val="28"/>
          <w:szCs w:val="28"/>
          <w:shd w:val="clear" w:color="auto" w:fill="FFFFFF"/>
        </w:rPr>
        <w:t>Когда необходимо сделать выбор, а вы его не делаете, - это тоже выбор.</w:t>
      </w:r>
      <w:r w:rsidRPr="00E95773">
        <w:rPr>
          <w:rStyle w:val="apple-converted-space"/>
          <w:rFonts w:ascii="Times New Roman" w:hAnsi="Times New Roman" w:cs="Times New Roman"/>
          <w:sz w:val="28"/>
          <w:szCs w:val="28"/>
          <w:shd w:val="clear" w:color="auto" w:fill="FFFFFF"/>
        </w:rPr>
        <w:t> </w:t>
      </w:r>
      <w:r w:rsidRPr="00E95773">
        <w:rPr>
          <w:rFonts w:ascii="Times New Roman" w:hAnsi="Times New Roman" w:cs="Times New Roman"/>
          <w:b/>
          <w:i/>
          <w:sz w:val="28"/>
          <w:szCs w:val="28"/>
          <w:shd w:val="clear" w:color="auto" w:fill="FFFFFF"/>
        </w:rPr>
        <w:t>Уильям Джеймс</w:t>
      </w:r>
    </w:p>
    <w:p w:rsidR="00420775" w:rsidRPr="002D6206" w:rsidRDefault="00420775" w:rsidP="002D6206">
      <w:pPr>
        <w:pStyle w:val="a4"/>
        <w:numPr>
          <w:ilvl w:val="0"/>
          <w:numId w:val="6"/>
        </w:numPr>
        <w:spacing w:after="0" w:line="360" w:lineRule="auto"/>
        <w:rPr>
          <w:rFonts w:ascii="Times New Roman" w:hAnsi="Times New Roman" w:cs="Times New Roman"/>
          <w:sz w:val="28"/>
          <w:szCs w:val="28"/>
        </w:rPr>
      </w:pPr>
      <w:r w:rsidRPr="00E95773">
        <w:rPr>
          <w:rFonts w:ascii="Times New Roman" w:hAnsi="Times New Roman" w:cs="Times New Roman"/>
          <w:sz w:val="28"/>
          <w:szCs w:val="28"/>
          <w:shd w:val="clear" w:color="auto" w:fill="FFFFFF"/>
        </w:rPr>
        <w:t>Выбирать себе правительство вправе лишь тот народ, который постоянно находится в курсе происходящего.</w:t>
      </w:r>
      <w:r w:rsidRPr="00E95773">
        <w:rPr>
          <w:rStyle w:val="apple-converted-space"/>
          <w:rFonts w:ascii="Times New Roman" w:hAnsi="Times New Roman" w:cs="Times New Roman"/>
          <w:sz w:val="28"/>
          <w:szCs w:val="28"/>
          <w:shd w:val="clear" w:color="auto" w:fill="FFFFFF"/>
        </w:rPr>
        <w:t> </w:t>
      </w:r>
      <w:r w:rsidRPr="00E95773">
        <w:rPr>
          <w:rFonts w:ascii="Times New Roman" w:hAnsi="Times New Roman" w:cs="Times New Roman"/>
          <w:b/>
          <w:i/>
          <w:sz w:val="28"/>
          <w:szCs w:val="28"/>
          <w:shd w:val="clear" w:color="auto" w:fill="FFFFFF"/>
        </w:rPr>
        <w:t>Томас Джефферсон</w:t>
      </w:r>
    </w:p>
    <w:p w:rsidR="00420775" w:rsidRPr="00420775" w:rsidRDefault="00420775" w:rsidP="00420775">
      <w:pPr>
        <w:tabs>
          <w:tab w:val="left" w:pos="6180"/>
        </w:tabs>
        <w:jc w:val="right"/>
        <w:rPr>
          <w:rFonts w:ascii="Times New Roman" w:hAnsi="Times New Roman" w:cs="Times New Roman"/>
          <w:sz w:val="28"/>
          <w:szCs w:val="28"/>
          <w:u w:val="single"/>
        </w:rPr>
      </w:pPr>
      <w:r w:rsidRPr="00420775">
        <w:rPr>
          <w:rFonts w:ascii="Times New Roman" w:hAnsi="Times New Roman" w:cs="Times New Roman"/>
          <w:sz w:val="28"/>
          <w:szCs w:val="28"/>
          <w:u w:val="single"/>
        </w:rPr>
        <w:lastRenderedPageBreak/>
        <w:t>Приложение 3</w:t>
      </w:r>
    </w:p>
    <w:p w:rsidR="00420775" w:rsidRDefault="00420775" w:rsidP="00420775">
      <w:pPr>
        <w:pStyle w:val="a4"/>
        <w:spacing w:after="0" w:line="240" w:lineRule="auto"/>
        <w:jc w:val="center"/>
        <w:rPr>
          <w:rFonts w:ascii="Times New Roman" w:hAnsi="Times New Roman" w:cs="Times New Roman"/>
          <w:sz w:val="28"/>
          <w:szCs w:val="28"/>
        </w:rPr>
      </w:pPr>
      <w:r w:rsidRPr="00625EE6">
        <w:rPr>
          <w:rFonts w:ascii="Times New Roman" w:hAnsi="Times New Roman" w:cs="Times New Roman"/>
          <w:sz w:val="28"/>
          <w:szCs w:val="28"/>
        </w:rPr>
        <w:t xml:space="preserve">Станция </w:t>
      </w:r>
      <w:r w:rsidRPr="00F33DB6">
        <w:rPr>
          <w:rFonts w:ascii="Times New Roman" w:hAnsi="Times New Roman" w:cs="Times New Roman"/>
          <w:b/>
          <w:sz w:val="28"/>
          <w:szCs w:val="28"/>
        </w:rPr>
        <w:t>знатоки избирательного права</w:t>
      </w:r>
      <w:r w:rsidRPr="00625EE6">
        <w:rPr>
          <w:rFonts w:ascii="Times New Roman" w:hAnsi="Times New Roman" w:cs="Times New Roman"/>
          <w:sz w:val="28"/>
          <w:szCs w:val="28"/>
        </w:rPr>
        <w:t>, участникам команды на время предлагается разгадать кроссворд по вопросам избирательного права и избирательного процесса, количество набранных баллов соответствует коли</w:t>
      </w:r>
      <w:r>
        <w:rPr>
          <w:rFonts w:ascii="Times New Roman" w:hAnsi="Times New Roman" w:cs="Times New Roman"/>
          <w:sz w:val="28"/>
          <w:szCs w:val="28"/>
        </w:rPr>
        <w:t>честву правильно угаданных слов</w:t>
      </w:r>
    </w:p>
    <w:p w:rsidR="00420775" w:rsidRDefault="00420775" w:rsidP="00420775">
      <w:pPr>
        <w:pStyle w:val="a4"/>
        <w:spacing w:after="0" w:line="240" w:lineRule="auto"/>
        <w:jc w:val="center"/>
        <w:rPr>
          <w:rFonts w:ascii="Times New Roman" w:hAnsi="Times New Roman" w:cs="Times New Roman"/>
          <w:sz w:val="28"/>
          <w:szCs w:val="28"/>
        </w:rPr>
      </w:pPr>
    </w:p>
    <w:p w:rsidR="00420775" w:rsidRPr="00625EE6" w:rsidRDefault="00420775" w:rsidP="00420775">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На выполнение задания отводиться 3 минуты, за каждое верно угаданное слово – 1 балл, за правильно составленное ключевое слово 5 баллов</w:t>
      </w:r>
    </w:p>
    <w:p w:rsidR="00420775" w:rsidRPr="006D0402" w:rsidRDefault="00420775" w:rsidP="00420775"/>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20775" w:rsidTr="00420775">
        <w:trPr>
          <w:trHeight w:hRule="exact" w:val="360"/>
          <w:jc w:val="center"/>
        </w:trPr>
        <w:tc>
          <w:tcPr>
            <w:tcW w:w="360" w:type="dxa"/>
            <w:shd w:val="clear" w:color="auto" w:fill="BBBBBB"/>
            <w:vAlign w:val="center"/>
          </w:tcPr>
          <w:p w:rsidR="00420775" w:rsidRDefault="00420775" w:rsidP="00420775">
            <w:pPr>
              <w:pStyle w:val="ab"/>
              <w:jc w:val="center"/>
              <w:rPr>
                <w:lang w:val="ru-RU"/>
              </w:rPr>
            </w:pPr>
          </w:p>
          <w:p w:rsidR="00420775" w:rsidRDefault="00420775" w:rsidP="00420775">
            <w:pPr>
              <w:pStyle w:val="ab"/>
              <w:jc w:val="center"/>
              <w:rPr>
                <w:lang w:val="ru-RU"/>
              </w:rPr>
            </w:pPr>
          </w:p>
          <w:p w:rsidR="00420775" w:rsidRDefault="00420775" w:rsidP="00420775">
            <w:pPr>
              <w:pStyle w:val="ab"/>
              <w:jc w:val="center"/>
              <w:rPr>
                <w:lang w:val="ru-RU"/>
              </w:rPr>
            </w:pPr>
          </w:p>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shd w:val="clear" w:color="auto" w:fill="BBBBBB"/>
            <w:vAlign w:val="center"/>
          </w:tcPr>
          <w:p w:rsidR="00420775" w:rsidRPr="006D0402" w:rsidRDefault="00420775" w:rsidP="00420775">
            <w:pPr>
              <w:pStyle w:val="ab"/>
              <w:jc w:val="center"/>
              <w:rPr>
                <w:lang w:val="ru-RU"/>
              </w:rPr>
            </w:pPr>
          </w:p>
        </w:tc>
        <w:tc>
          <w:tcPr>
            <w:tcW w:w="360" w:type="dxa"/>
            <w:vAlign w:val="center"/>
          </w:tcPr>
          <w:p w:rsidR="00420775" w:rsidRDefault="00420775" w:rsidP="00420775">
            <w:pPr>
              <w:pStyle w:val="ab"/>
            </w:pPr>
            <w:r>
              <w:rPr>
                <w:vertAlign w:val="superscript"/>
              </w:rPr>
              <w:t>6</w:t>
            </w:r>
            <w:r>
              <w:t>м</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w:t>
            </w:r>
            <w:r>
              <w:t>ч</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2</w:t>
            </w:r>
            <w:r>
              <w:t>п</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у</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р</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4</w:t>
            </w: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н</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р</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к</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д</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в</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3</w:t>
            </w:r>
            <w:r>
              <w:t>а</w:t>
            </w:r>
          </w:p>
        </w:tc>
        <w:tc>
          <w:tcPr>
            <w:tcW w:w="360" w:type="dxa"/>
            <w:vAlign w:val="center"/>
          </w:tcPr>
          <w:p w:rsidR="00420775" w:rsidRDefault="00420775" w:rsidP="00420775">
            <w:pPr>
              <w:pStyle w:val="ab"/>
              <w:jc w:val="center"/>
            </w:pPr>
            <w:r>
              <w:t>в</w:t>
            </w:r>
          </w:p>
        </w:tc>
        <w:tc>
          <w:tcPr>
            <w:tcW w:w="360" w:type="dxa"/>
            <w:vAlign w:val="center"/>
          </w:tcPr>
          <w:p w:rsidR="00420775" w:rsidRDefault="00420775" w:rsidP="00420775">
            <w:pPr>
              <w:pStyle w:val="ab"/>
              <w:jc w:val="center"/>
            </w:pPr>
            <w:r>
              <w:t>т</w:t>
            </w:r>
          </w:p>
        </w:tc>
        <w:tc>
          <w:tcPr>
            <w:tcW w:w="360" w:type="dxa"/>
            <w:vAlign w:val="center"/>
          </w:tcPr>
          <w:p w:rsidR="00420775" w:rsidRDefault="00420775" w:rsidP="00420775">
            <w:pPr>
              <w:pStyle w:val="ab"/>
              <w:jc w:val="center"/>
            </w:pPr>
            <w:r>
              <w:t>о</w:t>
            </w:r>
          </w:p>
        </w:tc>
        <w:tc>
          <w:tcPr>
            <w:tcW w:w="360" w:type="dxa"/>
            <w:vAlign w:val="center"/>
          </w:tcPr>
          <w:p w:rsidR="00420775" w:rsidRDefault="00420775" w:rsidP="00420775">
            <w:pPr>
              <w:pStyle w:val="ab"/>
              <w:jc w:val="center"/>
            </w:pPr>
            <w:r>
              <w:t>р</w:t>
            </w:r>
          </w:p>
        </w:tc>
        <w:tc>
          <w:tcPr>
            <w:tcW w:w="360" w:type="dxa"/>
            <w:vAlign w:val="center"/>
          </w:tcPr>
          <w:p w:rsidR="00420775" w:rsidRDefault="00420775" w:rsidP="00420775">
            <w:pPr>
              <w:pStyle w:val="ab"/>
              <w:jc w:val="center"/>
            </w:pPr>
            <w:r>
              <w:t>и</w:t>
            </w:r>
          </w:p>
        </w:tc>
        <w:tc>
          <w:tcPr>
            <w:tcW w:w="360" w:type="dxa"/>
            <w:vAlign w:val="center"/>
          </w:tcPr>
          <w:p w:rsidR="00420775" w:rsidRDefault="00420775" w:rsidP="00420775">
            <w:pPr>
              <w:pStyle w:val="ab"/>
              <w:jc w:val="center"/>
            </w:pPr>
            <w:r>
              <w:t>т</w:t>
            </w:r>
          </w:p>
        </w:tc>
        <w:tc>
          <w:tcPr>
            <w:tcW w:w="360" w:type="dxa"/>
            <w:vAlign w:val="center"/>
          </w:tcPr>
          <w:p w:rsidR="00420775" w:rsidRDefault="00420775" w:rsidP="00420775">
            <w:pPr>
              <w:pStyle w:val="ab"/>
              <w:jc w:val="center"/>
            </w:pPr>
            <w:r>
              <w:t>е</w:t>
            </w: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в</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5</w:t>
            </w:r>
            <w:r>
              <w:t>к</w:t>
            </w:r>
          </w:p>
        </w:tc>
        <w:tc>
          <w:tcPr>
            <w:tcW w:w="360" w:type="dxa"/>
            <w:vAlign w:val="center"/>
          </w:tcPr>
          <w:p w:rsidR="00420775" w:rsidRDefault="00420775" w:rsidP="00420775">
            <w:pPr>
              <w:pStyle w:val="ab"/>
              <w:jc w:val="center"/>
            </w:pPr>
            <w:r>
              <w:t>а</w:t>
            </w:r>
          </w:p>
        </w:tc>
        <w:tc>
          <w:tcPr>
            <w:tcW w:w="360" w:type="dxa"/>
            <w:vAlign w:val="center"/>
          </w:tcPr>
          <w:p w:rsidR="00420775" w:rsidRDefault="00420775" w:rsidP="00420775">
            <w:pPr>
              <w:pStyle w:val="ab"/>
              <w:jc w:val="center"/>
            </w:pPr>
            <w:r>
              <w:t>р</w:t>
            </w:r>
          </w:p>
        </w:tc>
        <w:tc>
          <w:tcPr>
            <w:tcW w:w="360" w:type="dxa"/>
            <w:vAlign w:val="center"/>
          </w:tcPr>
          <w:p w:rsidR="00420775" w:rsidRDefault="00420775" w:rsidP="00420775">
            <w:pPr>
              <w:pStyle w:val="ab"/>
              <w:jc w:val="center"/>
            </w:pPr>
            <w:r>
              <w:t>л</w:t>
            </w:r>
          </w:p>
        </w:tc>
        <w:tc>
          <w:tcPr>
            <w:tcW w:w="360" w:type="dxa"/>
            <w:vAlign w:val="center"/>
          </w:tcPr>
          <w:p w:rsidR="00420775" w:rsidRDefault="00420775" w:rsidP="00420775">
            <w:pPr>
              <w:pStyle w:val="ab"/>
              <w:jc w:val="center"/>
            </w:pPr>
            <w:r>
              <w:t>и</w:t>
            </w: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н</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11</w:t>
            </w:r>
            <w:r>
              <w:t>п</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8</w:t>
            </w:r>
            <w:r>
              <w:t>ф</w:t>
            </w: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е</w:t>
            </w:r>
          </w:p>
        </w:tc>
        <w:tc>
          <w:tcPr>
            <w:tcW w:w="360" w:type="dxa"/>
            <w:vAlign w:val="center"/>
          </w:tcPr>
          <w:p w:rsidR="00420775" w:rsidRDefault="00420775" w:rsidP="00420775">
            <w:pPr>
              <w:pStyle w:val="ab"/>
              <w:jc w:val="center"/>
            </w:pPr>
            <w:r>
              <w:t>д</w:t>
            </w:r>
          </w:p>
        </w:tc>
        <w:tc>
          <w:tcPr>
            <w:tcW w:w="360" w:type="dxa"/>
            <w:vAlign w:val="center"/>
          </w:tcPr>
          <w:p w:rsidR="00420775" w:rsidRDefault="00420775" w:rsidP="00420775">
            <w:pPr>
              <w:pStyle w:val="ab"/>
              <w:jc w:val="center"/>
            </w:pPr>
            <w:r>
              <w:t>е</w:t>
            </w:r>
          </w:p>
        </w:tc>
        <w:tc>
          <w:tcPr>
            <w:tcW w:w="360" w:type="dxa"/>
            <w:vAlign w:val="center"/>
          </w:tcPr>
          <w:p w:rsidR="00420775" w:rsidRDefault="00420775" w:rsidP="00420775">
            <w:pPr>
              <w:pStyle w:val="ab"/>
              <w:jc w:val="center"/>
            </w:pPr>
            <w:r>
              <w:t>р</w:t>
            </w:r>
          </w:p>
        </w:tc>
        <w:tc>
          <w:tcPr>
            <w:tcW w:w="360" w:type="dxa"/>
            <w:vAlign w:val="center"/>
          </w:tcPr>
          <w:p w:rsidR="00420775" w:rsidRDefault="00420775" w:rsidP="00420775">
            <w:pPr>
              <w:pStyle w:val="ab"/>
              <w:jc w:val="center"/>
            </w:pPr>
            <w:r>
              <w:t>а</w:t>
            </w:r>
          </w:p>
        </w:tc>
        <w:tc>
          <w:tcPr>
            <w:tcW w:w="360" w:type="dxa"/>
            <w:vAlign w:val="center"/>
          </w:tcPr>
          <w:p w:rsidR="00420775" w:rsidRDefault="00420775" w:rsidP="00420775">
            <w:pPr>
              <w:pStyle w:val="ab"/>
              <w:jc w:val="center"/>
            </w:pPr>
            <w:r>
              <w:t>ц</w:t>
            </w:r>
          </w:p>
        </w:tc>
        <w:tc>
          <w:tcPr>
            <w:tcW w:w="360" w:type="dxa"/>
            <w:vAlign w:val="center"/>
          </w:tcPr>
          <w:p w:rsidR="00420775" w:rsidRDefault="00420775" w:rsidP="00420775">
            <w:pPr>
              <w:pStyle w:val="ab"/>
            </w:pPr>
            <w:r>
              <w:rPr>
                <w:vertAlign w:val="superscript"/>
              </w:rPr>
              <w:t>14</w:t>
            </w:r>
            <w:r>
              <w:t>и</w:t>
            </w:r>
          </w:p>
        </w:tc>
        <w:tc>
          <w:tcPr>
            <w:tcW w:w="360" w:type="dxa"/>
            <w:vAlign w:val="center"/>
          </w:tcPr>
          <w:p w:rsidR="00420775" w:rsidRDefault="00420775" w:rsidP="00420775">
            <w:pPr>
              <w:pStyle w:val="ab"/>
              <w:jc w:val="center"/>
            </w:pPr>
            <w:r>
              <w:t>я</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15</w:t>
            </w:r>
            <w:r>
              <w:t>г</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17</w:t>
            </w:r>
            <w:r>
              <w:t>э</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с</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з</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л</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7</w:t>
            </w:r>
            <w:r>
              <w:t>п</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10</w:t>
            </w:r>
            <w:r>
              <w:t>д</w:t>
            </w:r>
          </w:p>
        </w:tc>
        <w:tc>
          <w:tcPr>
            <w:tcW w:w="360" w:type="dxa"/>
            <w:vAlign w:val="center"/>
          </w:tcPr>
          <w:p w:rsidR="00420775" w:rsidRDefault="00420775" w:rsidP="00420775">
            <w:pPr>
              <w:pStyle w:val="ab"/>
              <w:jc w:val="center"/>
            </w:pPr>
            <w:r>
              <w:t>е</w:t>
            </w:r>
          </w:p>
        </w:tc>
        <w:tc>
          <w:tcPr>
            <w:tcW w:w="360" w:type="dxa"/>
            <w:vAlign w:val="center"/>
          </w:tcPr>
          <w:p w:rsidR="00420775" w:rsidRDefault="00420775" w:rsidP="00420775">
            <w:pPr>
              <w:pStyle w:val="ab"/>
              <w:jc w:val="center"/>
            </w:pPr>
            <w:r>
              <w:t>е</w:t>
            </w:r>
          </w:p>
        </w:tc>
        <w:tc>
          <w:tcPr>
            <w:tcW w:w="360" w:type="dxa"/>
            <w:vAlign w:val="center"/>
          </w:tcPr>
          <w:p w:rsidR="00420775" w:rsidRDefault="00420775" w:rsidP="00420775">
            <w:pPr>
              <w:pStyle w:val="ab"/>
              <w:jc w:val="center"/>
            </w:pPr>
            <w:r>
              <w:t>с</w:t>
            </w:r>
          </w:p>
        </w:tc>
        <w:tc>
          <w:tcPr>
            <w:tcW w:w="360" w:type="dxa"/>
            <w:vAlign w:val="center"/>
          </w:tcPr>
          <w:p w:rsidR="00420775" w:rsidRDefault="00420775" w:rsidP="00420775">
            <w:pPr>
              <w:pStyle w:val="ab"/>
            </w:pPr>
            <w:r>
              <w:rPr>
                <w:vertAlign w:val="superscript"/>
              </w:rPr>
              <w:t>12</w:t>
            </w:r>
            <w:r w:rsidRPr="006D0402">
              <w:rPr>
                <w:b/>
                <w:i/>
                <w:color w:val="FF0000"/>
                <w:u w:val="single"/>
              </w:rPr>
              <w:t>п</w:t>
            </w:r>
          </w:p>
        </w:tc>
        <w:tc>
          <w:tcPr>
            <w:tcW w:w="360" w:type="dxa"/>
            <w:vAlign w:val="center"/>
          </w:tcPr>
          <w:p w:rsidR="00420775" w:rsidRDefault="00420775" w:rsidP="00420775">
            <w:pPr>
              <w:pStyle w:val="ab"/>
              <w:jc w:val="center"/>
            </w:pPr>
            <w:r>
              <w:t>о</w:t>
            </w:r>
          </w:p>
        </w:tc>
        <w:tc>
          <w:tcPr>
            <w:tcW w:w="360" w:type="dxa"/>
            <w:vAlign w:val="center"/>
          </w:tcPr>
          <w:p w:rsidR="00420775" w:rsidRDefault="00420775" w:rsidP="00420775">
            <w:pPr>
              <w:pStyle w:val="ab"/>
              <w:jc w:val="center"/>
            </w:pPr>
            <w:r>
              <w:t>с</w:t>
            </w:r>
          </w:p>
        </w:tc>
        <w:tc>
          <w:tcPr>
            <w:tcW w:w="360" w:type="dxa"/>
            <w:vAlign w:val="center"/>
          </w:tcPr>
          <w:p w:rsidR="00420775" w:rsidRDefault="00420775" w:rsidP="00420775">
            <w:pPr>
              <w:pStyle w:val="ab"/>
              <w:jc w:val="center"/>
            </w:pPr>
            <w:r>
              <w:t>о</w:t>
            </w:r>
          </w:p>
        </w:tc>
        <w:tc>
          <w:tcPr>
            <w:tcW w:w="360" w:type="dxa"/>
            <w:vAlign w:val="center"/>
          </w:tcPr>
          <w:p w:rsidR="00420775" w:rsidRDefault="00420775" w:rsidP="00420775">
            <w:pPr>
              <w:pStyle w:val="ab"/>
              <w:jc w:val="center"/>
            </w:pPr>
            <w:r>
              <w:t>б</w:t>
            </w:r>
          </w:p>
        </w:tc>
        <w:tc>
          <w:tcPr>
            <w:tcW w:w="360" w:type="dxa"/>
            <w:vAlign w:val="center"/>
          </w:tcPr>
          <w:p w:rsidR="00420775" w:rsidRDefault="00420775" w:rsidP="00420775">
            <w:pPr>
              <w:pStyle w:val="ab"/>
              <w:jc w:val="center"/>
            </w:pPr>
            <w:r>
              <w:t>н</w:t>
            </w:r>
          </w:p>
        </w:tc>
        <w:tc>
          <w:tcPr>
            <w:tcW w:w="360" w:type="dxa"/>
            <w:vAlign w:val="center"/>
          </w:tcPr>
          <w:p w:rsidR="00420775" w:rsidRDefault="00420775" w:rsidP="00420775">
            <w:pPr>
              <w:pStyle w:val="ab"/>
              <w:jc w:val="center"/>
            </w:pPr>
            <w:r>
              <w:t>о</w:t>
            </w:r>
          </w:p>
        </w:tc>
        <w:tc>
          <w:tcPr>
            <w:tcW w:w="360" w:type="dxa"/>
            <w:vAlign w:val="center"/>
          </w:tcPr>
          <w:p w:rsidR="00420775" w:rsidRDefault="00420775" w:rsidP="00420775">
            <w:pPr>
              <w:pStyle w:val="ab"/>
              <w:jc w:val="center"/>
            </w:pPr>
            <w:r>
              <w:t>с</w:t>
            </w:r>
          </w:p>
        </w:tc>
        <w:tc>
          <w:tcPr>
            <w:tcW w:w="360" w:type="dxa"/>
            <w:vAlign w:val="center"/>
          </w:tcPr>
          <w:p w:rsidR="00420775" w:rsidRDefault="00420775" w:rsidP="00420775">
            <w:pPr>
              <w:pStyle w:val="ab"/>
              <w:jc w:val="center"/>
            </w:pPr>
            <w:r>
              <w:t>т</w:t>
            </w:r>
          </w:p>
        </w:tc>
        <w:tc>
          <w:tcPr>
            <w:tcW w:w="360" w:type="dxa"/>
            <w:vAlign w:val="center"/>
          </w:tcPr>
          <w:p w:rsidR="00420775" w:rsidRDefault="00420775" w:rsidP="00420775">
            <w:pPr>
              <w:pStyle w:val="ab"/>
              <w:jc w:val="center"/>
            </w:pPr>
            <w:r>
              <w:t>ь</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е</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е</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и</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и</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у</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к</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л</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м</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13</w:t>
            </w:r>
            <w:r>
              <w:t>к</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с</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в</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р</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16</w:t>
            </w:r>
            <w:r>
              <w:t>д</w:t>
            </w: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е</w:t>
            </w:r>
          </w:p>
        </w:tc>
        <w:tc>
          <w:tcPr>
            <w:tcW w:w="360" w:type="dxa"/>
            <w:vAlign w:val="center"/>
          </w:tcPr>
          <w:p w:rsidR="00420775" w:rsidRDefault="00420775" w:rsidP="00420775">
            <w:pPr>
              <w:pStyle w:val="ab"/>
              <w:jc w:val="center"/>
            </w:pPr>
            <w:r>
              <w:t>п</w:t>
            </w:r>
          </w:p>
        </w:tc>
        <w:tc>
          <w:tcPr>
            <w:tcW w:w="360" w:type="dxa"/>
            <w:vAlign w:val="center"/>
          </w:tcPr>
          <w:p w:rsidR="00420775" w:rsidRDefault="00420775" w:rsidP="00420775">
            <w:pPr>
              <w:pStyle w:val="ab"/>
              <w:jc w:val="center"/>
            </w:pPr>
            <w:r>
              <w:t>у</w:t>
            </w:r>
          </w:p>
        </w:tc>
        <w:tc>
          <w:tcPr>
            <w:tcW w:w="360" w:type="dxa"/>
            <w:vAlign w:val="center"/>
          </w:tcPr>
          <w:p w:rsidR="00420775" w:rsidRDefault="00420775" w:rsidP="00420775">
            <w:pPr>
              <w:pStyle w:val="ab"/>
              <w:jc w:val="center"/>
            </w:pPr>
            <w:r>
              <w:t>т</w:t>
            </w:r>
          </w:p>
        </w:tc>
        <w:tc>
          <w:tcPr>
            <w:tcW w:w="360" w:type="dxa"/>
            <w:vAlign w:val="center"/>
          </w:tcPr>
          <w:p w:rsidR="00420775" w:rsidRDefault="00420775" w:rsidP="00420775">
            <w:pPr>
              <w:pStyle w:val="ab"/>
              <w:jc w:val="center"/>
            </w:pPr>
            <w:r>
              <w:t>а</w:t>
            </w:r>
          </w:p>
        </w:tc>
        <w:tc>
          <w:tcPr>
            <w:tcW w:w="360" w:type="dxa"/>
            <w:vAlign w:val="center"/>
          </w:tcPr>
          <w:p w:rsidR="00420775" w:rsidRDefault="00420775" w:rsidP="00420775">
            <w:pPr>
              <w:pStyle w:val="ab"/>
              <w:jc w:val="center"/>
            </w:pPr>
            <w:r>
              <w:t>т</w:t>
            </w:r>
          </w:p>
        </w:tc>
      </w:tr>
      <w:tr w:rsidR="00420775" w:rsidTr="00420775">
        <w:trPr>
          <w:trHeight w:hRule="exact" w:val="360"/>
          <w:jc w:val="center"/>
        </w:trPr>
        <w:tc>
          <w:tcPr>
            <w:tcW w:w="360" w:type="dxa"/>
            <w:vAlign w:val="center"/>
          </w:tcPr>
          <w:p w:rsidR="00420775" w:rsidRDefault="00420775" w:rsidP="00420775">
            <w:pPr>
              <w:pStyle w:val="ab"/>
            </w:pPr>
            <w:r>
              <w:rPr>
                <w:vertAlign w:val="superscript"/>
              </w:rPr>
              <w:t>9</w:t>
            </w:r>
            <w:r>
              <w:t>а</w:t>
            </w:r>
          </w:p>
        </w:tc>
        <w:tc>
          <w:tcPr>
            <w:tcW w:w="360" w:type="dxa"/>
            <w:vAlign w:val="center"/>
          </w:tcPr>
          <w:p w:rsidR="00420775" w:rsidRDefault="00420775" w:rsidP="00420775">
            <w:pPr>
              <w:pStyle w:val="ab"/>
              <w:jc w:val="center"/>
            </w:pPr>
            <w:r>
              <w:t>к</w:t>
            </w: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и</w:t>
            </w:r>
          </w:p>
        </w:tc>
        <w:tc>
          <w:tcPr>
            <w:tcW w:w="360" w:type="dxa"/>
            <w:vAlign w:val="center"/>
          </w:tcPr>
          <w:p w:rsidR="00420775" w:rsidRDefault="00420775" w:rsidP="00420775">
            <w:pPr>
              <w:pStyle w:val="ab"/>
              <w:jc w:val="center"/>
            </w:pPr>
            <w:r>
              <w:t>м</w:t>
            </w:r>
          </w:p>
        </w:tc>
        <w:tc>
          <w:tcPr>
            <w:tcW w:w="360" w:type="dxa"/>
            <w:vAlign w:val="center"/>
          </w:tcPr>
          <w:p w:rsidR="00420775" w:rsidRDefault="00420775" w:rsidP="00420775">
            <w:pPr>
              <w:pStyle w:val="ab"/>
              <w:jc w:val="center"/>
            </w:pPr>
            <w:r>
              <w:t>о</w:t>
            </w:r>
          </w:p>
        </w:tc>
        <w:tc>
          <w:tcPr>
            <w:tcW w:w="360" w:type="dxa"/>
            <w:vAlign w:val="center"/>
          </w:tcPr>
          <w:p w:rsidR="00420775" w:rsidRDefault="00420775" w:rsidP="00420775">
            <w:pPr>
              <w:pStyle w:val="ab"/>
              <w:jc w:val="center"/>
            </w:pPr>
            <w:r>
              <w:t>в</w:t>
            </w: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п</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н</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к</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н</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pPr>
            <w:r>
              <w:rPr>
                <w:vertAlign w:val="superscript"/>
              </w:rPr>
              <w:t>18</w:t>
            </w:r>
            <w:r>
              <w:t>у</w:t>
            </w:r>
          </w:p>
        </w:tc>
        <w:tc>
          <w:tcPr>
            <w:tcW w:w="360" w:type="dxa"/>
            <w:vAlign w:val="center"/>
          </w:tcPr>
          <w:p w:rsidR="00420775" w:rsidRDefault="00420775" w:rsidP="00420775">
            <w:pPr>
              <w:pStyle w:val="ab"/>
              <w:jc w:val="center"/>
            </w:pPr>
            <w:r>
              <w:t>р</w:t>
            </w:r>
          </w:p>
        </w:tc>
        <w:tc>
          <w:tcPr>
            <w:tcW w:w="360" w:type="dxa"/>
            <w:vAlign w:val="center"/>
          </w:tcPr>
          <w:p w:rsidR="00420775" w:rsidRDefault="00420775" w:rsidP="00420775">
            <w:pPr>
              <w:pStyle w:val="ab"/>
              <w:jc w:val="center"/>
            </w:pPr>
            <w:r>
              <w:t>н</w:t>
            </w: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р</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и</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р</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Pr="006D0402" w:rsidRDefault="00420775" w:rsidP="00420775">
            <w:pPr>
              <w:pStyle w:val="ab"/>
              <w:jc w:val="center"/>
              <w:rPr>
                <w:b/>
                <w:i/>
                <w:color w:val="FF0000"/>
                <w:u w:val="single"/>
              </w:rPr>
            </w:pPr>
            <w:r w:rsidRPr="006D0402">
              <w:rPr>
                <w:b/>
                <w:i/>
                <w:color w:val="FF0000"/>
                <w:u w:val="single"/>
              </w:rPr>
              <w:t>д</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р</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е</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е</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с</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к</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и</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л</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д</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ь</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в</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и</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а</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о</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я</w:t>
            </w:r>
          </w:p>
        </w:tc>
        <w:tc>
          <w:tcPr>
            <w:tcW w:w="360" w:type="dxa"/>
            <w:shd w:val="clear" w:color="auto" w:fill="BBBBBB"/>
            <w:vAlign w:val="center"/>
          </w:tcPr>
          <w:p w:rsidR="00420775" w:rsidRDefault="00420775" w:rsidP="00420775">
            <w:pPr>
              <w:pStyle w:val="ab"/>
              <w:jc w:val="center"/>
            </w:pPr>
          </w:p>
        </w:tc>
        <w:tc>
          <w:tcPr>
            <w:tcW w:w="360" w:type="dxa"/>
            <w:vAlign w:val="center"/>
          </w:tcPr>
          <w:p w:rsidR="00420775" w:rsidRDefault="00420775" w:rsidP="00420775">
            <w:pPr>
              <w:pStyle w:val="ab"/>
              <w:jc w:val="center"/>
            </w:pPr>
            <w:r>
              <w:t>т</w:t>
            </w: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r w:rsidR="00420775" w:rsidTr="00420775">
        <w:trPr>
          <w:trHeight w:hRule="exact" w:val="360"/>
          <w:jc w:val="center"/>
        </w:trPr>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c>
          <w:tcPr>
            <w:tcW w:w="360" w:type="dxa"/>
            <w:shd w:val="clear" w:color="auto" w:fill="BBBBBB"/>
            <w:vAlign w:val="center"/>
          </w:tcPr>
          <w:p w:rsidR="00420775" w:rsidRDefault="00420775" w:rsidP="00420775">
            <w:pPr>
              <w:pStyle w:val="ab"/>
              <w:jc w:val="center"/>
            </w:pPr>
          </w:p>
        </w:tc>
      </w:tr>
    </w:tbl>
    <w:p w:rsidR="00420775" w:rsidRDefault="00420775" w:rsidP="00420775">
      <w:pPr>
        <w:pStyle w:val="ab"/>
      </w:pPr>
    </w:p>
    <w:tbl>
      <w:tblPr>
        <w:tblW w:w="0" w:type="auto"/>
        <w:tblLook w:val="0400"/>
      </w:tblPr>
      <w:tblGrid>
        <w:gridCol w:w="5929"/>
        <w:gridCol w:w="4753"/>
      </w:tblGrid>
      <w:tr w:rsidR="00420775" w:rsidRPr="00420775" w:rsidTr="00420775">
        <w:tc>
          <w:tcPr>
            <w:tcW w:w="0" w:type="auto"/>
          </w:tcPr>
          <w:p w:rsidR="00420775" w:rsidRPr="00420775" w:rsidRDefault="00420775" w:rsidP="00420775">
            <w:pPr>
              <w:pStyle w:val="ab"/>
              <w:rPr>
                <w:rFonts w:ascii="Times New Roman" w:hAnsi="Times New Roman" w:cs="Times New Roman"/>
                <w:b/>
                <w:u w:val="single"/>
              </w:rPr>
            </w:pPr>
            <w:r w:rsidRPr="00420775">
              <w:rPr>
                <w:rFonts w:ascii="Times New Roman" w:hAnsi="Times New Roman" w:cs="Times New Roman"/>
                <w:b/>
                <w:u w:val="single"/>
              </w:rPr>
              <w:t>По горизонтали:</w:t>
            </w:r>
          </w:p>
        </w:tc>
        <w:tc>
          <w:tcPr>
            <w:tcW w:w="0" w:type="auto"/>
          </w:tcPr>
          <w:p w:rsidR="00420775" w:rsidRPr="00420775" w:rsidRDefault="00420775" w:rsidP="00420775">
            <w:pPr>
              <w:pStyle w:val="ab"/>
              <w:rPr>
                <w:rFonts w:ascii="Times New Roman" w:hAnsi="Times New Roman" w:cs="Times New Roman"/>
                <w:b/>
                <w:u w:val="single"/>
              </w:rPr>
            </w:pPr>
            <w:r w:rsidRPr="00420775">
              <w:rPr>
                <w:rFonts w:ascii="Times New Roman" w:hAnsi="Times New Roman" w:cs="Times New Roman"/>
                <w:b/>
                <w:u w:val="single"/>
              </w:rPr>
              <w:t>По вертикали:</w:t>
            </w:r>
          </w:p>
        </w:tc>
      </w:tr>
      <w:tr w:rsidR="00420775" w:rsidRPr="00420775" w:rsidTr="00420775">
        <w:tc>
          <w:tcPr>
            <w:tcW w:w="0" w:type="auto"/>
          </w:tcPr>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3.  </w:t>
            </w:r>
            <w:r w:rsidRPr="00420775">
              <w:rPr>
                <w:rFonts w:ascii="Times New Roman" w:hAnsi="Times New Roman" w:cs="Times New Roman"/>
                <w:color w:val="000000"/>
                <w:shd w:val="clear" w:color="auto" w:fill="FFFFFF"/>
                <w:lang w:val="ru-RU"/>
              </w:rPr>
              <w:t>Влияние</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лица, группы или организации, основанное на знаниях, жизненном опыте</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5.  Фамилия губернатор Алтайского края</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8.  </w:t>
            </w:r>
            <w:r w:rsidRPr="00420775">
              <w:rPr>
                <w:rFonts w:ascii="Times New Roman" w:hAnsi="Times New Roman" w:cs="Times New Roman"/>
                <w:color w:val="000000"/>
                <w:shd w:val="clear" w:color="auto" w:fill="FFFFFF"/>
                <w:lang w:val="ru-RU"/>
              </w:rPr>
              <w:t>Форма</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государственного устройства, при которой части</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государства являются государственными образованиями</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9.  </w:t>
            </w:r>
            <w:r w:rsidRPr="00420775">
              <w:rPr>
                <w:rFonts w:ascii="Times New Roman" w:hAnsi="Times New Roman" w:cs="Times New Roman"/>
                <w:color w:val="000000"/>
                <w:shd w:val="clear" w:color="auto" w:fill="FFFFFF"/>
                <w:lang w:val="ru-RU"/>
              </w:rPr>
              <w:t>Фамилия председателя Избирательной комиссии</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Алтайского края</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10.  </w:t>
            </w:r>
            <w:r w:rsidRPr="00420775">
              <w:rPr>
                <w:rFonts w:ascii="Times New Roman" w:hAnsi="Times New Roman" w:cs="Times New Roman"/>
                <w:color w:val="000000"/>
                <w:shd w:val="clear" w:color="auto" w:fill="FFFFFF"/>
                <w:lang w:val="ru-RU"/>
              </w:rPr>
              <w:t>Способность юридического или физического лица</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 xml:space="preserve">своими действиями приобретать права и </w:t>
            </w:r>
            <w:r w:rsidRPr="00420775">
              <w:rPr>
                <w:rFonts w:ascii="Times New Roman" w:hAnsi="Times New Roman" w:cs="Times New Roman"/>
                <w:color w:val="000000"/>
                <w:shd w:val="clear" w:color="auto" w:fill="FFFFFF"/>
                <w:lang w:val="ru-RU"/>
              </w:rPr>
              <w:lastRenderedPageBreak/>
              <w:t>создавать для себя юридические</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обязанности, а также нести ответственность за совершенные</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правонарушения</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16.  Лицо, избранное членом представительного органа</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18.  </w:t>
            </w:r>
            <w:r w:rsidRPr="00420775">
              <w:rPr>
                <w:rFonts w:ascii="Times New Roman" w:hAnsi="Times New Roman" w:cs="Times New Roman"/>
                <w:color w:val="000000"/>
                <w:shd w:val="clear" w:color="auto" w:fill="FFFFFF"/>
                <w:lang w:val="ru-RU"/>
              </w:rPr>
              <w:t>Ёмкость с</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прорезью для хранения</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bCs/>
                <w:color w:val="000000"/>
                <w:shd w:val="clear" w:color="auto" w:fill="FFFFFF"/>
                <w:lang w:val="ru-RU"/>
              </w:rPr>
              <w:t>избирательных</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бюллетеней</w:t>
            </w:r>
          </w:p>
        </w:tc>
        <w:tc>
          <w:tcPr>
            <w:tcW w:w="0" w:type="auto"/>
          </w:tcPr>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lastRenderedPageBreak/>
              <w:t xml:space="preserve">1.  </w:t>
            </w:r>
            <w:r w:rsidRPr="00420775">
              <w:rPr>
                <w:rFonts w:ascii="Times New Roman" w:hAnsi="Times New Roman" w:cs="Times New Roman"/>
                <w:color w:val="000000"/>
                <w:shd w:val="clear" w:color="auto" w:fill="FFFFFF"/>
                <w:lang w:val="ru-RU"/>
              </w:rPr>
              <w:t>Фамилия председателя Центральной избирательной</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комиссии Российской Федерации</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2.  </w:t>
            </w:r>
            <w:r w:rsidRPr="00420775">
              <w:rPr>
                <w:rFonts w:ascii="Times New Roman" w:hAnsi="Times New Roman" w:cs="Times New Roman"/>
                <w:color w:val="000000"/>
                <w:shd w:val="clear" w:color="auto" w:fill="FFFFFF"/>
                <w:lang w:val="ru-RU"/>
              </w:rPr>
              <w:t>Система нормативных установок, опирающихся на идеи человеческой справедливости и свободы, выраженная большей частью в законодательстве и регулирующая общественные отношения</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4.  Право граждан России избирать</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6.  </w:t>
            </w:r>
            <w:r w:rsidRPr="00420775">
              <w:rPr>
                <w:rFonts w:ascii="Times New Roman" w:hAnsi="Times New Roman" w:cs="Times New Roman"/>
                <w:color w:val="000000"/>
                <w:shd w:val="clear" w:color="auto" w:fill="FFFFFF"/>
                <w:lang w:val="ru-RU"/>
              </w:rPr>
              <w:t xml:space="preserve">Вакантное место, занимаемое, как </w:t>
            </w:r>
            <w:r w:rsidRPr="00420775">
              <w:rPr>
                <w:rFonts w:ascii="Times New Roman" w:hAnsi="Times New Roman" w:cs="Times New Roman"/>
                <w:color w:val="000000"/>
                <w:shd w:val="clear" w:color="auto" w:fill="FFFFFF"/>
                <w:lang w:val="ru-RU"/>
              </w:rPr>
              <w:lastRenderedPageBreak/>
              <w:t>правило, посредством избрания</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7.  </w:t>
            </w:r>
            <w:r w:rsidRPr="00420775">
              <w:rPr>
                <w:rFonts w:ascii="Times New Roman" w:hAnsi="Times New Roman" w:cs="Times New Roman"/>
                <w:color w:val="000000"/>
                <w:shd w:val="clear" w:color="auto" w:fill="FFFFFF"/>
                <w:lang w:val="ru-RU"/>
              </w:rPr>
              <w:t>Сфера деятельности групп, партий, индивидов, государства, связанная с реализацией общезначимых интересов с помощью политической власти</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10.  «Власть народа»</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11.  Право граждан России быть избранным</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12.  </w:t>
            </w:r>
            <w:r w:rsidRPr="00420775">
              <w:rPr>
                <w:rFonts w:ascii="Times New Roman" w:hAnsi="Times New Roman" w:cs="Times New Roman"/>
                <w:color w:val="000000"/>
                <w:shd w:val="clear" w:color="auto" w:fill="FFFFFF"/>
                <w:lang w:val="ru-RU"/>
              </w:rPr>
              <w:t>Основной</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 xml:space="preserve">документ, удостоверяющий личность </w:t>
            </w:r>
            <w:r w:rsidRPr="00420775">
              <w:rPr>
                <w:rFonts w:ascii="Times New Roman" w:hAnsi="Times New Roman" w:cs="Times New Roman"/>
                <w:bCs/>
                <w:color w:val="000000"/>
                <w:shd w:val="clear" w:color="auto" w:fill="FFFFFF"/>
                <w:lang w:val="ru-RU"/>
              </w:rPr>
              <w:t>гражданина</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России на территории РФ</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13.  </w:t>
            </w:r>
            <w:r w:rsidRPr="00420775">
              <w:rPr>
                <w:rFonts w:ascii="Times New Roman" w:hAnsi="Times New Roman" w:cs="Times New Roman"/>
                <w:color w:val="000000"/>
                <w:shd w:val="clear" w:color="auto" w:fill="FFFFFF"/>
                <w:lang w:val="ru-RU"/>
              </w:rPr>
              <w:t>Человек, который готовится быть избранным или</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принятым куда-либо</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14.  Гражданин Российской Федерации, обладающий активным избирательным правом</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15.  Политико-территориальная суверенная организация публичной власти, располагающая аппаратом управления и принуждения, издающая обязательные веления, взимающая налоги сборы</w:t>
            </w:r>
          </w:p>
          <w:p w:rsidR="00420775" w:rsidRPr="00420775" w:rsidRDefault="00420775" w:rsidP="00420775">
            <w:pPr>
              <w:pStyle w:val="ab"/>
              <w:rPr>
                <w:rFonts w:ascii="Times New Roman" w:hAnsi="Times New Roman" w:cs="Times New Roman"/>
                <w:lang w:val="ru-RU"/>
              </w:rPr>
            </w:pPr>
            <w:r w:rsidRPr="00420775">
              <w:rPr>
                <w:rFonts w:ascii="Times New Roman" w:hAnsi="Times New Roman" w:cs="Times New Roman"/>
                <w:lang w:val="ru-RU"/>
              </w:rPr>
              <w:t xml:space="preserve">17.  </w:t>
            </w:r>
            <w:r w:rsidRPr="00420775">
              <w:rPr>
                <w:rStyle w:val="apple-converted-space"/>
                <w:rFonts w:ascii="Times New Roman" w:hAnsi="Times New Roman" w:cs="Times New Roman"/>
                <w:color w:val="000000"/>
                <w:shd w:val="clear" w:color="auto" w:fill="FFFFFF"/>
              </w:rPr>
              <w:t> </w:t>
            </w:r>
            <w:r w:rsidRPr="00420775">
              <w:rPr>
                <w:lang w:val="ru-RU"/>
              </w:rPr>
              <w:t>К</w:t>
            </w:r>
            <w:r w:rsidRPr="00420775">
              <w:rPr>
                <w:rFonts w:ascii="Times New Roman" w:hAnsi="Times New Roman" w:cs="Times New Roman"/>
                <w:color w:val="000000"/>
                <w:shd w:val="clear" w:color="auto" w:fill="FFFFFF"/>
                <w:lang w:val="ru-RU"/>
              </w:rPr>
              <w:t>руг избирателей,</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голосующих за определённую партию на парламентских, президентских</w:t>
            </w:r>
            <w:r w:rsidRPr="00420775">
              <w:rPr>
                <w:rStyle w:val="apple-converted-space"/>
                <w:rFonts w:ascii="Times New Roman" w:hAnsi="Times New Roman" w:cs="Times New Roman"/>
                <w:color w:val="000000"/>
                <w:shd w:val="clear" w:color="auto" w:fill="FFFFFF"/>
              </w:rPr>
              <w:t> </w:t>
            </w:r>
            <w:r w:rsidRPr="00420775">
              <w:rPr>
                <w:rFonts w:ascii="Times New Roman" w:hAnsi="Times New Roman" w:cs="Times New Roman"/>
                <w:color w:val="000000"/>
                <w:shd w:val="clear" w:color="auto" w:fill="FFFFFF"/>
                <w:lang w:val="ru-RU"/>
              </w:rPr>
              <w:t>или муниципальных выборах</w:t>
            </w:r>
          </w:p>
        </w:tc>
      </w:tr>
    </w:tbl>
    <w:p w:rsidR="00420775" w:rsidRPr="00A119DB" w:rsidRDefault="00420775" w:rsidP="002D6206">
      <w:pPr>
        <w:pStyle w:val="ab"/>
        <w:spacing w:after="0"/>
        <w:jc w:val="center"/>
        <w:rPr>
          <w:rFonts w:ascii="Times New Roman" w:hAnsi="Times New Roman" w:cs="Times New Roman"/>
          <w:b/>
          <w:i/>
          <w:sz w:val="28"/>
          <w:szCs w:val="28"/>
          <w:lang w:val="ru-RU"/>
        </w:rPr>
      </w:pPr>
      <w:r w:rsidRPr="00A119DB">
        <w:rPr>
          <w:rFonts w:ascii="Times New Roman" w:hAnsi="Times New Roman" w:cs="Times New Roman"/>
          <w:b/>
          <w:i/>
          <w:sz w:val="28"/>
          <w:szCs w:val="28"/>
          <w:lang w:val="ru-RU"/>
        </w:rPr>
        <w:lastRenderedPageBreak/>
        <w:t>Разгадайте кроссворд по Избирательному праву и</w:t>
      </w:r>
    </w:p>
    <w:p w:rsidR="00420775" w:rsidRPr="00A119DB" w:rsidRDefault="00420775" w:rsidP="00420775">
      <w:pPr>
        <w:pStyle w:val="ab"/>
        <w:spacing w:after="0"/>
        <w:jc w:val="center"/>
        <w:rPr>
          <w:rFonts w:ascii="Times New Roman" w:hAnsi="Times New Roman" w:cs="Times New Roman"/>
          <w:b/>
          <w:i/>
          <w:sz w:val="28"/>
          <w:szCs w:val="28"/>
          <w:lang w:val="ru-RU"/>
        </w:rPr>
      </w:pPr>
      <w:r w:rsidRPr="00A119DB">
        <w:rPr>
          <w:rFonts w:ascii="Times New Roman" w:hAnsi="Times New Roman" w:cs="Times New Roman"/>
          <w:b/>
          <w:i/>
          <w:sz w:val="28"/>
          <w:szCs w:val="28"/>
          <w:lang w:val="ru-RU"/>
        </w:rPr>
        <w:t>из выделенных букв составьте ключевое слово</w:t>
      </w:r>
    </w:p>
    <w:tbl>
      <w:tblPr>
        <w:tblpPr w:leftFromText="180" w:rightFromText="180" w:vertAnchor="page" w:horzAnchor="margin" w:tblpXSpec="center" w:tblpY="9301"/>
        <w:tblW w:w="0" w:type="auto"/>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2D6206" w:rsidTr="002D6206">
        <w:trPr>
          <w:trHeight w:hRule="exact" w:val="305"/>
        </w:trPr>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shd w:val="clear" w:color="auto" w:fill="BBBBBB"/>
            <w:vAlign w:val="center"/>
          </w:tcPr>
          <w:p w:rsidR="002D6206" w:rsidRPr="003B7C47" w:rsidRDefault="002D6206" w:rsidP="002D6206">
            <w:pPr>
              <w:pStyle w:val="ab"/>
              <w:jc w:val="center"/>
              <w:rPr>
                <w:lang w:val="ru-RU"/>
              </w:rPr>
            </w:pPr>
          </w:p>
        </w:tc>
        <w:tc>
          <w:tcPr>
            <w:tcW w:w="306" w:type="dxa"/>
            <w:vAlign w:val="center"/>
          </w:tcPr>
          <w:p w:rsidR="002D6206" w:rsidRDefault="002D6206" w:rsidP="002D6206">
            <w:pPr>
              <w:pStyle w:val="ab"/>
            </w:pPr>
            <w:r>
              <w:rPr>
                <w:vertAlign w:val="superscript"/>
              </w:rPr>
              <w:t>6</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w:t>
            </w: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2</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4</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3</w:t>
            </w: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5</w:t>
            </w: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11</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8</w:t>
            </w:r>
          </w:p>
        </w:tc>
        <w:tc>
          <w:tcPr>
            <w:tcW w:w="306" w:type="dxa"/>
            <w:shd w:val="pct25" w:color="auto" w:fill="548DD4" w:themeFill="text2" w:themeFillTint="99"/>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Pr="00384824" w:rsidRDefault="002D6206" w:rsidP="002D6206">
            <w:pPr>
              <w:pStyle w:val="ab"/>
              <w:jc w:val="center"/>
              <w:rPr>
                <w:highlight w:val="black"/>
              </w:rPr>
            </w:pPr>
          </w:p>
        </w:tc>
        <w:tc>
          <w:tcPr>
            <w:tcW w:w="306" w:type="dxa"/>
            <w:tcBorders>
              <w:bottom w:val="single" w:sz="4" w:space="0" w:color="888888"/>
            </w:tcBorders>
            <w:vAlign w:val="center"/>
          </w:tcPr>
          <w:p w:rsidR="002D6206" w:rsidRDefault="002D6206" w:rsidP="002D6206">
            <w:pPr>
              <w:pStyle w:val="ab"/>
            </w:pPr>
            <w:r>
              <w:rPr>
                <w:vertAlign w:val="superscript"/>
              </w:rPr>
              <w:t>14</w:t>
            </w: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15</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17</w:t>
            </w: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7</w:t>
            </w: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10</w:t>
            </w: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pPr>
            <w:r>
              <w:rPr>
                <w:vertAlign w:val="superscript"/>
              </w:rPr>
              <w:t>12</w:t>
            </w: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tcBorders>
              <w:bottom w:val="single" w:sz="4" w:space="0" w:color="888888"/>
            </w:tcBorders>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13</w:t>
            </w: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16</w:t>
            </w:r>
          </w:p>
        </w:tc>
        <w:tc>
          <w:tcPr>
            <w:tcW w:w="306" w:type="dxa"/>
            <w:shd w:val="pct25" w:color="auto" w:fill="548DD4" w:themeFill="text2" w:themeFillTint="99"/>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r>
      <w:tr w:rsidR="002D6206" w:rsidTr="002D6206">
        <w:trPr>
          <w:trHeight w:hRule="exact" w:val="305"/>
        </w:trPr>
        <w:tc>
          <w:tcPr>
            <w:tcW w:w="306" w:type="dxa"/>
            <w:vAlign w:val="center"/>
          </w:tcPr>
          <w:p w:rsidR="002D6206" w:rsidRDefault="002D6206" w:rsidP="002D6206">
            <w:pPr>
              <w:pStyle w:val="ab"/>
            </w:pPr>
            <w:r>
              <w:rPr>
                <w:vertAlign w:val="superscript"/>
              </w:rPr>
              <w:t>9</w:t>
            </w:r>
          </w:p>
        </w:tc>
        <w:tc>
          <w:tcPr>
            <w:tcW w:w="306" w:type="dxa"/>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tcBorders>
              <w:bottom w:val="single" w:sz="4" w:space="0" w:color="888888"/>
            </w:tcBorders>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pPr>
            <w:r>
              <w:rPr>
                <w:vertAlign w:val="superscript"/>
              </w:rPr>
              <w:t>18</w:t>
            </w: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pct25" w:color="auto" w:fill="548DD4" w:themeFill="text2" w:themeFillTint="99"/>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r w:rsidR="002D6206" w:rsidTr="002D6206">
        <w:trPr>
          <w:trHeight w:hRule="exact" w:val="305"/>
        </w:trPr>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c>
          <w:tcPr>
            <w:tcW w:w="306" w:type="dxa"/>
            <w:shd w:val="clear" w:color="auto" w:fill="BBBBBB"/>
            <w:vAlign w:val="center"/>
          </w:tcPr>
          <w:p w:rsidR="002D6206" w:rsidRDefault="002D6206" w:rsidP="002D6206">
            <w:pPr>
              <w:pStyle w:val="ab"/>
              <w:jc w:val="center"/>
            </w:pPr>
          </w:p>
        </w:tc>
      </w:tr>
    </w:tbl>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Default="00420775" w:rsidP="00420775">
      <w:pPr>
        <w:pStyle w:val="ab"/>
        <w:rPr>
          <w:lang w:val="ru-RU"/>
        </w:rPr>
      </w:pPr>
    </w:p>
    <w:p w:rsidR="00420775" w:rsidRPr="00A119DB" w:rsidRDefault="00420775" w:rsidP="00420775">
      <w:pPr>
        <w:pStyle w:val="ab"/>
        <w:rPr>
          <w:b/>
          <w:lang w:val="ru-RU"/>
        </w:rPr>
      </w:pPr>
    </w:p>
    <w:p w:rsidR="00420775" w:rsidRDefault="00420775" w:rsidP="00420775">
      <w:pPr>
        <w:rPr>
          <w:rFonts w:ascii="Times New Roman" w:hAnsi="Times New Roman" w:cs="Times New Roman"/>
          <w:sz w:val="28"/>
          <w:szCs w:val="28"/>
        </w:rPr>
      </w:pPr>
    </w:p>
    <w:p w:rsidR="002D6206" w:rsidRDefault="002D6206" w:rsidP="00420775">
      <w:pPr>
        <w:rPr>
          <w:rFonts w:ascii="Times New Roman" w:hAnsi="Times New Roman" w:cs="Times New Roman"/>
          <w:sz w:val="28"/>
          <w:szCs w:val="28"/>
        </w:rPr>
      </w:pPr>
    </w:p>
    <w:p w:rsidR="002D6206" w:rsidRDefault="002D6206" w:rsidP="00420775">
      <w:pPr>
        <w:rPr>
          <w:rFonts w:ascii="Times New Roman" w:hAnsi="Times New Roman" w:cs="Times New Roman"/>
          <w:sz w:val="28"/>
          <w:szCs w:val="28"/>
        </w:rPr>
      </w:pPr>
    </w:p>
    <w:p w:rsidR="002D6206" w:rsidRDefault="002D6206" w:rsidP="00420775">
      <w:pPr>
        <w:rPr>
          <w:rFonts w:ascii="Times New Roman" w:hAnsi="Times New Roman" w:cs="Times New Roman"/>
          <w:sz w:val="28"/>
          <w:szCs w:val="28"/>
        </w:rPr>
      </w:pPr>
    </w:p>
    <w:p w:rsidR="002D6206" w:rsidRDefault="002D6206" w:rsidP="00420775">
      <w:pPr>
        <w:rPr>
          <w:rFonts w:ascii="Times New Roman" w:hAnsi="Times New Roman" w:cs="Times New Roman"/>
          <w:sz w:val="28"/>
          <w:szCs w:val="28"/>
        </w:rPr>
      </w:pPr>
    </w:p>
    <w:p w:rsidR="00420775" w:rsidRDefault="00420775" w:rsidP="00420775">
      <w:pPr>
        <w:jc w:val="right"/>
        <w:rPr>
          <w:rFonts w:ascii="Times New Roman" w:hAnsi="Times New Roman" w:cs="Times New Roman"/>
          <w:sz w:val="28"/>
          <w:szCs w:val="28"/>
          <w:u w:val="single"/>
        </w:rPr>
      </w:pPr>
      <w:r w:rsidRPr="00420775">
        <w:rPr>
          <w:rFonts w:ascii="Times New Roman" w:hAnsi="Times New Roman" w:cs="Times New Roman"/>
          <w:sz w:val="28"/>
          <w:szCs w:val="28"/>
          <w:u w:val="single"/>
        </w:rPr>
        <w:lastRenderedPageBreak/>
        <w:t>Приложение 4</w:t>
      </w:r>
    </w:p>
    <w:p w:rsidR="00D61132" w:rsidRDefault="00D61132" w:rsidP="00D61132">
      <w:pPr>
        <w:spacing w:after="0"/>
        <w:rPr>
          <w:rFonts w:ascii="Times New Roman" w:hAnsi="Times New Roman" w:cs="Times New Roman"/>
          <w:sz w:val="28"/>
          <w:szCs w:val="28"/>
        </w:rPr>
      </w:pPr>
      <w:r w:rsidRPr="00777EE2">
        <w:rPr>
          <w:rFonts w:ascii="Times New Roman" w:hAnsi="Times New Roman" w:cs="Times New Roman"/>
          <w:b/>
          <w:sz w:val="28"/>
          <w:szCs w:val="28"/>
        </w:rPr>
        <w:t>Все на выборы</w:t>
      </w:r>
      <w:r w:rsidRPr="00625EE6">
        <w:rPr>
          <w:rFonts w:ascii="Times New Roman" w:hAnsi="Times New Roman" w:cs="Times New Roman"/>
          <w:sz w:val="28"/>
          <w:szCs w:val="28"/>
        </w:rPr>
        <w:t>. Склеить политический плакат на листе А4, для этого даются различные вырезки из журналов и газет, каждая команда выбирает для себя что она будет использовать</w:t>
      </w:r>
      <w:r>
        <w:rPr>
          <w:rFonts w:ascii="Times New Roman" w:hAnsi="Times New Roman" w:cs="Times New Roman"/>
          <w:sz w:val="28"/>
          <w:szCs w:val="28"/>
        </w:rPr>
        <w:t>.</w:t>
      </w:r>
    </w:p>
    <w:p w:rsidR="00D61132" w:rsidRPr="007D7071"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D7071">
        <w:rPr>
          <w:rFonts w:ascii="Times New Roman" w:hAnsi="Times New Roman" w:cs="Times New Roman"/>
          <w:sz w:val="28"/>
          <w:szCs w:val="28"/>
        </w:rPr>
        <w:t xml:space="preserve">Оценивается по критериям использования материалов: </w:t>
      </w:r>
    </w:p>
    <w:p w:rsidR="00D61132" w:rsidRPr="007D7071" w:rsidRDefault="00D61132" w:rsidP="00D61132">
      <w:pPr>
        <w:pStyle w:val="a4"/>
        <w:numPr>
          <w:ilvl w:val="0"/>
          <w:numId w:val="4"/>
        </w:numPr>
        <w:spacing w:after="0"/>
        <w:rPr>
          <w:rFonts w:ascii="Times New Roman" w:hAnsi="Times New Roman" w:cs="Times New Roman"/>
          <w:sz w:val="28"/>
          <w:szCs w:val="28"/>
        </w:rPr>
      </w:pPr>
      <w:r w:rsidRPr="007D7071">
        <w:rPr>
          <w:rFonts w:ascii="Times New Roman" w:hAnsi="Times New Roman" w:cs="Times New Roman"/>
          <w:sz w:val="28"/>
          <w:szCs w:val="28"/>
        </w:rPr>
        <w:t xml:space="preserve">текст лозунгов, </w:t>
      </w:r>
    </w:p>
    <w:p w:rsidR="00D61132" w:rsidRPr="007D7071" w:rsidRDefault="00D61132" w:rsidP="00D61132">
      <w:pPr>
        <w:pStyle w:val="a4"/>
        <w:numPr>
          <w:ilvl w:val="0"/>
          <w:numId w:val="4"/>
        </w:numPr>
        <w:spacing w:after="0"/>
        <w:rPr>
          <w:rFonts w:ascii="Times New Roman" w:hAnsi="Times New Roman" w:cs="Times New Roman"/>
          <w:sz w:val="28"/>
          <w:szCs w:val="28"/>
        </w:rPr>
      </w:pPr>
      <w:r w:rsidRPr="007D7071">
        <w:rPr>
          <w:rFonts w:ascii="Times New Roman" w:hAnsi="Times New Roman" w:cs="Times New Roman"/>
          <w:sz w:val="28"/>
          <w:szCs w:val="28"/>
        </w:rPr>
        <w:t xml:space="preserve">фото, </w:t>
      </w:r>
    </w:p>
    <w:p w:rsidR="00D61132" w:rsidRPr="007D7071" w:rsidRDefault="00D61132" w:rsidP="00D61132">
      <w:pPr>
        <w:pStyle w:val="a4"/>
        <w:numPr>
          <w:ilvl w:val="0"/>
          <w:numId w:val="4"/>
        </w:numPr>
        <w:spacing w:after="0"/>
        <w:rPr>
          <w:rFonts w:ascii="Times New Roman" w:hAnsi="Times New Roman" w:cs="Times New Roman"/>
          <w:sz w:val="28"/>
          <w:szCs w:val="28"/>
        </w:rPr>
      </w:pPr>
      <w:r w:rsidRPr="007D7071">
        <w:rPr>
          <w:rFonts w:ascii="Times New Roman" w:hAnsi="Times New Roman" w:cs="Times New Roman"/>
          <w:sz w:val="28"/>
          <w:szCs w:val="28"/>
        </w:rPr>
        <w:t>привлечение молодежи,</w:t>
      </w:r>
    </w:p>
    <w:p w:rsidR="00D61132" w:rsidRPr="007D7071" w:rsidRDefault="00D61132" w:rsidP="00D61132">
      <w:pPr>
        <w:pStyle w:val="a4"/>
        <w:numPr>
          <w:ilvl w:val="0"/>
          <w:numId w:val="4"/>
        </w:numPr>
        <w:spacing w:after="0"/>
        <w:rPr>
          <w:rFonts w:ascii="Times New Roman" w:hAnsi="Times New Roman" w:cs="Times New Roman"/>
          <w:sz w:val="28"/>
          <w:szCs w:val="28"/>
        </w:rPr>
      </w:pPr>
      <w:r w:rsidRPr="007D7071">
        <w:rPr>
          <w:rFonts w:ascii="Times New Roman" w:hAnsi="Times New Roman" w:cs="Times New Roman"/>
          <w:sz w:val="28"/>
          <w:szCs w:val="28"/>
        </w:rPr>
        <w:t xml:space="preserve">личный выбор, </w:t>
      </w:r>
    </w:p>
    <w:p w:rsidR="00D61132" w:rsidRPr="007D7071" w:rsidRDefault="00D61132" w:rsidP="00D61132">
      <w:pPr>
        <w:pStyle w:val="a4"/>
        <w:numPr>
          <w:ilvl w:val="0"/>
          <w:numId w:val="4"/>
        </w:numPr>
        <w:spacing w:after="0"/>
        <w:rPr>
          <w:rFonts w:ascii="Times New Roman" w:hAnsi="Times New Roman" w:cs="Times New Roman"/>
          <w:sz w:val="28"/>
          <w:szCs w:val="28"/>
        </w:rPr>
      </w:pPr>
      <w:r w:rsidRPr="007D7071">
        <w:rPr>
          <w:rFonts w:ascii="Times New Roman" w:hAnsi="Times New Roman" w:cs="Times New Roman"/>
          <w:sz w:val="28"/>
          <w:szCs w:val="28"/>
        </w:rPr>
        <w:t>процесс голосование</w:t>
      </w:r>
    </w:p>
    <w:p w:rsidR="00D61132" w:rsidRPr="007D7071"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За каждый из указанных</w:t>
      </w:r>
      <w:r w:rsidRPr="007D7071">
        <w:rPr>
          <w:rFonts w:ascii="Times New Roman" w:hAnsi="Times New Roman" w:cs="Times New Roman"/>
          <w:sz w:val="28"/>
          <w:szCs w:val="28"/>
        </w:rPr>
        <w:t xml:space="preserve"> критериев команда получает по 2 балла</w:t>
      </w:r>
      <w:r>
        <w:rPr>
          <w:rFonts w:ascii="Times New Roman" w:hAnsi="Times New Roman" w:cs="Times New Roman"/>
          <w:sz w:val="28"/>
          <w:szCs w:val="28"/>
        </w:rPr>
        <w:t>.</w:t>
      </w:r>
    </w:p>
    <w:p w:rsidR="00D61132" w:rsidRDefault="00D61132" w:rsidP="00D61132">
      <w:pPr>
        <w:jc w:val="both"/>
        <w:rPr>
          <w:rFonts w:ascii="Times New Roman" w:hAnsi="Times New Roman" w:cs="Times New Roman"/>
          <w:sz w:val="28"/>
          <w:szCs w:val="28"/>
          <w:u w:val="single"/>
        </w:rPr>
      </w:pPr>
    </w:p>
    <w:p w:rsidR="00D61132" w:rsidRPr="00D61132" w:rsidRDefault="00D61132" w:rsidP="00D61132">
      <w:pPr>
        <w:jc w:val="right"/>
        <w:rPr>
          <w:rFonts w:ascii="Times New Roman" w:hAnsi="Times New Roman" w:cs="Times New Roman"/>
          <w:sz w:val="28"/>
          <w:szCs w:val="28"/>
          <w:u w:val="single"/>
        </w:rPr>
      </w:pPr>
      <w:r>
        <w:rPr>
          <w:rFonts w:ascii="Times New Roman" w:hAnsi="Times New Roman" w:cs="Times New Roman"/>
          <w:sz w:val="28"/>
          <w:szCs w:val="28"/>
          <w:u w:val="single"/>
        </w:rPr>
        <w:t>Приложение 5</w:t>
      </w:r>
    </w:p>
    <w:p w:rsidR="00D61132" w:rsidRDefault="00D61132" w:rsidP="002D6206">
      <w:pPr>
        <w:pStyle w:val="a4"/>
        <w:spacing w:after="0" w:line="240" w:lineRule="auto"/>
        <w:jc w:val="center"/>
        <w:rPr>
          <w:rFonts w:ascii="Times New Roman" w:hAnsi="Times New Roman" w:cs="Times New Roman"/>
          <w:sz w:val="28"/>
          <w:szCs w:val="28"/>
        </w:rPr>
      </w:pPr>
      <w:r w:rsidRPr="00907BFD">
        <w:rPr>
          <w:rFonts w:ascii="Times New Roman" w:hAnsi="Times New Roman" w:cs="Times New Roman"/>
          <w:b/>
          <w:sz w:val="28"/>
          <w:szCs w:val="28"/>
        </w:rPr>
        <w:t>Юный агитатор</w:t>
      </w:r>
      <w:r w:rsidRPr="00625EE6">
        <w:rPr>
          <w:rFonts w:ascii="Times New Roman" w:hAnsi="Times New Roman" w:cs="Times New Roman"/>
          <w:sz w:val="28"/>
          <w:szCs w:val="28"/>
        </w:rPr>
        <w:t>, участникам на время предлагается придумать политический лозунг или призыв на выборы с  использованием уже заданных слов (итоги баллов по количеству использованных слов и логичности построения призыва)</w:t>
      </w:r>
    </w:p>
    <w:p w:rsidR="00D61132" w:rsidRDefault="00D61132" w:rsidP="00D61132">
      <w:pPr>
        <w:spacing w:after="0"/>
        <w:rPr>
          <w:rFonts w:ascii="Times New Roman" w:hAnsi="Times New Roman" w:cs="Times New Roman"/>
          <w:sz w:val="28"/>
          <w:szCs w:val="28"/>
        </w:rPr>
      </w:pPr>
      <w:r w:rsidRPr="00BD3BB7">
        <w:rPr>
          <w:rFonts w:ascii="Times New Roman" w:hAnsi="Times New Roman" w:cs="Times New Roman"/>
          <w:sz w:val="28"/>
          <w:szCs w:val="28"/>
        </w:rPr>
        <w:t xml:space="preserve">Родина, </w:t>
      </w:r>
    </w:p>
    <w:p w:rsidR="00D61132" w:rsidRDefault="00D61132" w:rsidP="00D61132">
      <w:pPr>
        <w:spacing w:after="0"/>
        <w:rPr>
          <w:rFonts w:ascii="Times New Roman" w:hAnsi="Times New Roman" w:cs="Times New Roman"/>
          <w:sz w:val="28"/>
          <w:szCs w:val="28"/>
        </w:rPr>
      </w:pPr>
      <w:r w:rsidRPr="00BD3BB7">
        <w:rPr>
          <w:rFonts w:ascii="Times New Roman" w:hAnsi="Times New Roman" w:cs="Times New Roman"/>
          <w:sz w:val="28"/>
          <w:szCs w:val="28"/>
        </w:rPr>
        <w:t xml:space="preserve">гражданин, </w:t>
      </w:r>
    </w:p>
    <w:p w:rsidR="00D61132" w:rsidRDefault="00D61132" w:rsidP="00D61132">
      <w:pPr>
        <w:spacing w:after="0"/>
        <w:rPr>
          <w:rFonts w:ascii="Times New Roman" w:hAnsi="Times New Roman" w:cs="Times New Roman"/>
          <w:sz w:val="28"/>
          <w:szCs w:val="28"/>
        </w:rPr>
      </w:pPr>
      <w:r w:rsidRPr="00BD3BB7">
        <w:rPr>
          <w:rFonts w:ascii="Times New Roman" w:hAnsi="Times New Roman" w:cs="Times New Roman"/>
          <w:sz w:val="28"/>
          <w:szCs w:val="28"/>
        </w:rPr>
        <w:t xml:space="preserve">патриот, </w:t>
      </w:r>
    </w:p>
    <w:p w:rsidR="00D61132" w:rsidRDefault="00D61132" w:rsidP="00D61132">
      <w:pPr>
        <w:spacing w:after="0"/>
        <w:rPr>
          <w:rFonts w:ascii="Times New Roman" w:hAnsi="Times New Roman" w:cs="Times New Roman"/>
          <w:sz w:val="28"/>
          <w:szCs w:val="28"/>
        </w:rPr>
      </w:pPr>
      <w:r w:rsidRPr="00BD3BB7">
        <w:rPr>
          <w:rFonts w:ascii="Times New Roman" w:hAnsi="Times New Roman" w:cs="Times New Roman"/>
          <w:sz w:val="28"/>
          <w:szCs w:val="28"/>
        </w:rPr>
        <w:t xml:space="preserve">депутат, </w:t>
      </w:r>
    </w:p>
    <w:p w:rsidR="00D61132" w:rsidRDefault="00D61132" w:rsidP="00D61132">
      <w:pPr>
        <w:spacing w:after="0"/>
        <w:rPr>
          <w:rFonts w:ascii="Times New Roman" w:hAnsi="Times New Roman" w:cs="Times New Roman"/>
          <w:sz w:val="28"/>
          <w:szCs w:val="28"/>
        </w:rPr>
      </w:pPr>
      <w:r w:rsidRPr="00BD3BB7">
        <w:rPr>
          <w:rFonts w:ascii="Times New Roman" w:hAnsi="Times New Roman" w:cs="Times New Roman"/>
          <w:sz w:val="28"/>
          <w:szCs w:val="28"/>
        </w:rPr>
        <w:t xml:space="preserve">кандидат, </w:t>
      </w:r>
    </w:p>
    <w:p w:rsidR="00D61132"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 xml:space="preserve">выборы, </w:t>
      </w:r>
    </w:p>
    <w:p w:rsidR="00D61132"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 xml:space="preserve">избирательный участок, </w:t>
      </w:r>
    </w:p>
    <w:p w:rsidR="00D61132"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 xml:space="preserve">активное избирательное право, </w:t>
      </w:r>
    </w:p>
    <w:p w:rsidR="00D61132"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 xml:space="preserve">политика, </w:t>
      </w:r>
    </w:p>
    <w:p w:rsidR="00D61132" w:rsidRDefault="00D61132" w:rsidP="00D61132">
      <w:pPr>
        <w:spacing w:after="0"/>
        <w:rPr>
          <w:rFonts w:ascii="Times New Roman" w:hAnsi="Times New Roman" w:cs="Times New Roman"/>
          <w:sz w:val="28"/>
          <w:szCs w:val="28"/>
        </w:rPr>
      </w:pPr>
      <w:r>
        <w:rPr>
          <w:rFonts w:ascii="Times New Roman" w:hAnsi="Times New Roman" w:cs="Times New Roman"/>
          <w:sz w:val="28"/>
          <w:szCs w:val="28"/>
        </w:rPr>
        <w:t>парламент.</w:t>
      </w:r>
    </w:p>
    <w:p w:rsidR="00420775" w:rsidRDefault="00D61132" w:rsidP="006B4ECE">
      <w:pPr>
        <w:spacing w:after="0"/>
        <w:rPr>
          <w:rFonts w:ascii="Times New Roman" w:hAnsi="Times New Roman" w:cs="Times New Roman"/>
          <w:sz w:val="28"/>
          <w:szCs w:val="28"/>
        </w:rPr>
      </w:pPr>
      <w:r>
        <w:rPr>
          <w:rFonts w:ascii="Times New Roman" w:hAnsi="Times New Roman" w:cs="Times New Roman"/>
          <w:sz w:val="28"/>
          <w:szCs w:val="28"/>
        </w:rPr>
        <w:t>За каждое использованное слово 2 балла</w:t>
      </w:r>
    </w:p>
    <w:p w:rsidR="00D61132" w:rsidRDefault="00D61132" w:rsidP="00D61132">
      <w:pPr>
        <w:jc w:val="right"/>
        <w:rPr>
          <w:rFonts w:ascii="Times New Roman" w:hAnsi="Times New Roman" w:cs="Times New Roman"/>
          <w:sz w:val="28"/>
          <w:szCs w:val="28"/>
          <w:u w:val="single"/>
        </w:rPr>
      </w:pPr>
      <w:r w:rsidRPr="00D61132">
        <w:rPr>
          <w:rFonts w:ascii="Times New Roman" w:hAnsi="Times New Roman" w:cs="Times New Roman"/>
          <w:sz w:val="28"/>
          <w:szCs w:val="28"/>
          <w:u w:val="single"/>
        </w:rPr>
        <w:t>Приложение 6</w:t>
      </w:r>
    </w:p>
    <w:p w:rsidR="00D61132" w:rsidRDefault="00D61132" w:rsidP="00D61132">
      <w:pPr>
        <w:pStyle w:val="a4"/>
        <w:spacing w:after="0" w:line="240" w:lineRule="auto"/>
        <w:jc w:val="center"/>
        <w:rPr>
          <w:rFonts w:ascii="Times New Roman" w:hAnsi="Times New Roman" w:cs="Times New Roman"/>
          <w:sz w:val="28"/>
          <w:szCs w:val="28"/>
        </w:rPr>
      </w:pPr>
      <w:r w:rsidRPr="00907BFD">
        <w:rPr>
          <w:rFonts w:ascii="Times New Roman" w:hAnsi="Times New Roman" w:cs="Times New Roman"/>
          <w:b/>
          <w:sz w:val="28"/>
          <w:szCs w:val="28"/>
        </w:rPr>
        <w:t>Теоретики избирательного права</w:t>
      </w:r>
      <w:r w:rsidRPr="00625EE6">
        <w:rPr>
          <w:rFonts w:ascii="Times New Roman" w:hAnsi="Times New Roman" w:cs="Times New Roman"/>
          <w:sz w:val="28"/>
          <w:szCs w:val="28"/>
        </w:rPr>
        <w:t xml:space="preserve">, на данной станции можно предложить участникам решить правовую задачу с нарушениями избирательного права и </w:t>
      </w:r>
      <w:r>
        <w:rPr>
          <w:rFonts w:ascii="Times New Roman" w:hAnsi="Times New Roman" w:cs="Times New Roman"/>
          <w:sz w:val="28"/>
          <w:szCs w:val="28"/>
        </w:rPr>
        <w:t xml:space="preserve">процедуры </w:t>
      </w:r>
      <w:r w:rsidRPr="00625EE6">
        <w:rPr>
          <w:rFonts w:ascii="Times New Roman" w:hAnsi="Times New Roman" w:cs="Times New Roman"/>
          <w:sz w:val="28"/>
          <w:szCs w:val="28"/>
        </w:rPr>
        <w:t>избирательного процесса</w:t>
      </w:r>
    </w:p>
    <w:p w:rsidR="00D61132" w:rsidRDefault="00D61132" w:rsidP="00D61132">
      <w:pPr>
        <w:pStyle w:val="a4"/>
        <w:spacing w:after="0" w:line="240" w:lineRule="auto"/>
        <w:jc w:val="center"/>
        <w:rPr>
          <w:rFonts w:ascii="Times New Roman" w:hAnsi="Times New Roman" w:cs="Times New Roman"/>
          <w:sz w:val="28"/>
          <w:szCs w:val="28"/>
        </w:rPr>
      </w:pPr>
      <w:r w:rsidRPr="00625EE6">
        <w:rPr>
          <w:rFonts w:ascii="Times New Roman" w:hAnsi="Times New Roman" w:cs="Times New Roman"/>
          <w:sz w:val="28"/>
          <w:szCs w:val="28"/>
        </w:rPr>
        <w:t xml:space="preserve"> (</w:t>
      </w:r>
      <w:r>
        <w:rPr>
          <w:rFonts w:ascii="Times New Roman" w:hAnsi="Times New Roman" w:cs="Times New Roman"/>
          <w:sz w:val="28"/>
          <w:szCs w:val="28"/>
        </w:rPr>
        <w:t xml:space="preserve">3 задачи </w:t>
      </w:r>
      <w:r w:rsidRPr="00625EE6">
        <w:rPr>
          <w:rFonts w:ascii="Times New Roman" w:hAnsi="Times New Roman" w:cs="Times New Roman"/>
          <w:sz w:val="28"/>
          <w:szCs w:val="28"/>
        </w:rPr>
        <w:t xml:space="preserve">на </w:t>
      </w:r>
      <w:r>
        <w:rPr>
          <w:rFonts w:ascii="Times New Roman" w:hAnsi="Times New Roman" w:cs="Times New Roman"/>
          <w:sz w:val="28"/>
          <w:szCs w:val="28"/>
        </w:rPr>
        <w:t xml:space="preserve">решение которых отводится </w:t>
      </w:r>
      <w:r w:rsidRPr="00625EE6">
        <w:rPr>
          <w:rFonts w:ascii="Times New Roman" w:hAnsi="Times New Roman" w:cs="Times New Roman"/>
          <w:sz w:val="28"/>
          <w:szCs w:val="28"/>
        </w:rPr>
        <w:t xml:space="preserve">определенное время, </w:t>
      </w:r>
    </w:p>
    <w:p w:rsidR="00D61132" w:rsidRPr="00E96167" w:rsidRDefault="00D61132" w:rsidP="00D61132">
      <w:pPr>
        <w:pStyle w:val="a4"/>
        <w:spacing w:after="0" w:line="240" w:lineRule="auto"/>
        <w:jc w:val="center"/>
        <w:rPr>
          <w:rFonts w:ascii="Times New Roman" w:hAnsi="Times New Roman" w:cs="Times New Roman"/>
          <w:sz w:val="28"/>
          <w:szCs w:val="28"/>
        </w:rPr>
      </w:pPr>
      <w:r w:rsidRPr="00625EE6">
        <w:rPr>
          <w:rFonts w:ascii="Times New Roman" w:hAnsi="Times New Roman" w:cs="Times New Roman"/>
          <w:sz w:val="28"/>
          <w:szCs w:val="28"/>
        </w:rPr>
        <w:t>количество баллов за каждую верно решенную задачу</w:t>
      </w:r>
      <w:r>
        <w:rPr>
          <w:rFonts w:ascii="Times New Roman" w:hAnsi="Times New Roman" w:cs="Times New Roman"/>
          <w:sz w:val="28"/>
          <w:szCs w:val="28"/>
        </w:rPr>
        <w:t xml:space="preserve"> составляет 5 баллов</w:t>
      </w:r>
      <w:r w:rsidRPr="00625EE6">
        <w:rPr>
          <w:rFonts w:ascii="Times New Roman" w:hAnsi="Times New Roman" w:cs="Times New Roman"/>
          <w:sz w:val="28"/>
          <w:szCs w:val="28"/>
        </w:rPr>
        <w:t>)</w:t>
      </w:r>
    </w:p>
    <w:p w:rsidR="00D61132" w:rsidRDefault="00D61132" w:rsidP="00D61132"/>
    <w:p w:rsidR="00D61132" w:rsidRPr="002D6206" w:rsidRDefault="00D61132" w:rsidP="002D6206">
      <w:pPr>
        <w:pStyle w:val="a4"/>
        <w:numPr>
          <w:ilvl w:val="1"/>
          <w:numId w:val="7"/>
        </w:numPr>
        <w:spacing w:after="0" w:line="240" w:lineRule="auto"/>
        <w:jc w:val="both"/>
        <w:rPr>
          <w:rFonts w:ascii="Times New Roman" w:eastAsia="Times New Roman" w:hAnsi="Times New Roman" w:cs="Times New Roman"/>
          <w:sz w:val="28"/>
          <w:szCs w:val="28"/>
        </w:rPr>
      </w:pPr>
      <w:r w:rsidRPr="00E96167">
        <w:rPr>
          <w:rFonts w:ascii="Times New Roman" w:eastAsia="Times New Roman" w:hAnsi="Times New Roman" w:cs="Times New Roman"/>
          <w:sz w:val="28"/>
          <w:szCs w:val="28"/>
        </w:rPr>
        <w:t>В день голосования на выборы пришла бабушка и попросила, т.к. у неё больная правая рука, расписаться  за неё  в получении бюллетеня и в бюллетене проставить галочку за того кандидата, на которого она указала. Член участковой избирательной комиссии помог старушке. Были ли нарушены избирательные нормы?</w:t>
      </w:r>
      <w:r>
        <w:rPr>
          <w:rFonts w:ascii="Times New Roman" w:eastAsia="Times New Roman" w:hAnsi="Times New Roman" w:cs="Times New Roman"/>
          <w:sz w:val="28"/>
          <w:szCs w:val="28"/>
        </w:rPr>
        <w:t xml:space="preserve"> (</w:t>
      </w:r>
      <w:r w:rsidRPr="00B5020B">
        <w:rPr>
          <w:rFonts w:ascii="Times New Roman" w:eastAsia="Times New Roman" w:hAnsi="Times New Roman" w:cs="Times New Roman"/>
          <w:b/>
          <w:i/>
          <w:sz w:val="28"/>
          <w:szCs w:val="28"/>
        </w:rPr>
        <w:t>да, в той части где член участковой избирательной комиссии расписался в получении бюллетеня</w:t>
      </w:r>
      <w:r>
        <w:rPr>
          <w:rFonts w:ascii="Times New Roman" w:eastAsia="Times New Roman" w:hAnsi="Times New Roman" w:cs="Times New Roman"/>
          <w:sz w:val="28"/>
          <w:szCs w:val="28"/>
        </w:rPr>
        <w:t>)</w:t>
      </w:r>
    </w:p>
    <w:p w:rsidR="00D61132" w:rsidRPr="002D6206" w:rsidRDefault="00D61132" w:rsidP="002D6206">
      <w:pPr>
        <w:pStyle w:val="a4"/>
        <w:numPr>
          <w:ilvl w:val="1"/>
          <w:numId w:val="7"/>
        </w:numPr>
        <w:rPr>
          <w:rFonts w:ascii="Times New Roman" w:hAnsi="Times New Roman" w:cs="Times New Roman"/>
          <w:color w:val="000000"/>
          <w:sz w:val="28"/>
          <w:szCs w:val="28"/>
          <w:shd w:val="clear" w:color="auto" w:fill="FFFFFF"/>
        </w:rPr>
      </w:pPr>
      <w:r w:rsidRPr="00E96167">
        <w:rPr>
          <w:rFonts w:ascii="Times New Roman" w:hAnsi="Times New Roman" w:cs="Times New Roman"/>
          <w:color w:val="000000"/>
          <w:sz w:val="28"/>
          <w:szCs w:val="28"/>
          <w:shd w:val="clear" w:color="auto" w:fill="FFFFFF"/>
        </w:rPr>
        <w:lastRenderedPageBreak/>
        <w:t>10 декабря 1999 г. житель города H. гражданин Б. был приговорен народным судом города Н. к 3 годам лишения свободы с отбыванием наказания в колонии общего режима. 28 декабря 1999 г., находясь в следственном изоляторе, он потребовал допустить его к участию в выборах депутатов Государственной думы Федерального Собрания Российской Федерации.</w:t>
      </w:r>
      <w:r w:rsidRPr="00E96167">
        <w:rPr>
          <w:rStyle w:val="apple-converted-space"/>
          <w:rFonts w:ascii="Times New Roman" w:hAnsi="Times New Roman" w:cs="Times New Roman"/>
          <w:color w:val="000000"/>
          <w:sz w:val="28"/>
          <w:szCs w:val="28"/>
          <w:shd w:val="clear" w:color="auto" w:fill="FFFFFF"/>
        </w:rPr>
        <w:t> </w:t>
      </w:r>
      <w:r w:rsidRPr="00E96167">
        <w:rPr>
          <w:rFonts w:ascii="Times New Roman" w:hAnsi="Times New Roman" w:cs="Times New Roman"/>
          <w:color w:val="000000"/>
          <w:sz w:val="28"/>
          <w:szCs w:val="28"/>
        </w:rPr>
        <w:br/>
      </w:r>
      <w:r w:rsidRPr="00E96167">
        <w:rPr>
          <w:rFonts w:ascii="Times New Roman" w:hAnsi="Times New Roman" w:cs="Times New Roman"/>
          <w:color w:val="000000"/>
          <w:sz w:val="28"/>
          <w:szCs w:val="28"/>
          <w:shd w:val="clear" w:color="auto" w:fill="FFFFFF"/>
        </w:rPr>
        <w:t>Вправе ли Б. участвовать в выборах депутатов Государственной Думы?</w:t>
      </w:r>
      <w:r>
        <w:rPr>
          <w:rFonts w:ascii="Times New Roman" w:hAnsi="Times New Roman" w:cs="Times New Roman"/>
          <w:color w:val="000000"/>
          <w:sz w:val="28"/>
          <w:szCs w:val="28"/>
          <w:shd w:val="clear" w:color="auto" w:fill="FFFFFF"/>
        </w:rPr>
        <w:t xml:space="preserve"> (</w:t>
      </w:r>
      <w:r w:rsidRPr="00B5020B">
        <w:rPr>
          <w:rFonts w:ascii="Times New Roman" w:hAnsi="Times New Roman" w:cs="Times New Roman"/>
          <w:b/>
          <w:i/>
          <w:color w:val="000000"/>
          <w:sz w:val="28"/>
          <w:szCs w:val="28"/>
          <w:shd w:val="clear" w:color="auto" w:fill="FFFFFF"/>
        </w:rPr>
        <w:t>нет, потому как на момент проведения выборов, решение суда вступило в юридическую силу</w:t>
      </w:r>
      <w:r>
        <w:rPr>
          <w:rFonts w:ascii="Times New Roman" w:hAnsi="Times New Roman" w:cs="Times New Roman"/>
          <w:b/>
          <w:i/>
          <w:color w:val="000000"/>
          <w:sz w:val="28"/>
          <w:szCs w:val="28"/>
          <w:shd w:val="clear" w:color="auto" w:fill="FFFFFF"/>
        </w:rPr>
        <w:t>, а согласно законодательству принимать участие в выборах не могут граждане, которые признаны судом недееспособными, и содержащиеся в местах лишения свободы по приговору суда</w:t>
      </w:r>
      <w:r>
        <w:rPr>
          <w:rFonts w:ascii="Times New Roman" w:hAnsi="Times New Roman" w:cs="Times New Roman"/>
          <w:color w:val="000000"/>
          <w:sz w:val="28"/>
          <w:szCs w:val="28"/>
          <w:shd w:val="clear" w:color="auto" w:fill="FFFFFF"/>
        </w:rPr>
        <w:t>)</w:t>
      </w:r>
    </w:p>
    <w:p w:rsidR="00D61132" w:rsidRPr="002D6206" w:rsidRDefault="00D61132" w:rsidP="002D6206">
      <w:pPr>
        <w:pStyle w:val="a4"/>
        <w:numPr>
          <w:ilvl w:val="1"/>
          <w:numId w:val="7"/>
        </w:numPr>
        <w:rPr>
          <w:rFonts w:ascii="Times New Roman" w:hAnsi="Times New Roman" w:cs="Times New Roman"/>
          <w:color w:val="000000"/>
          <w:sz w:val="28"/>
          <w:szCs w:val="28"/>
          <w:shd w:val="clear" w:color="auto" w:fill="FFFFFF"/>
        </w:rPr>
      </w:pPr>
      <w:r w:rsidRPr="00E96167">
        <w:rPr>
          <w:rFonts w:ascii="Times New Roman" w:hAnsi="Times New Roman" w:cs="Times New Roman"/>
          <w:color w:val="000000"/>
          <w:sz w:val="28"/>
          <w:szCs w:val="28"/>
          <w:shd w:val="clear" w:color="auto" w:fill="FFFFFF"/>
        </w:rPr>
        <w:t>Гражданке Ю. местной администрацией Волоколамского района Московской области был снижен брачный возраст до 16 лет и 1 ноября 2012 г. она зарегистрировала брак, который через месяц по ряду обстоятельств был признан судом недействительным. Незадолго до выборов депутатов Государственной Думы Ю. ознакомилась со списком избирателей и, не обнаружив своей фамилии, обратилась в участковую избирательную комиссию с заявлением о включении ее в список избирателей, считая, что она имеет право голосовать, так как со времени вступления в брак приобрела полную дееспособность. Участковая избирательная комиссия, рассмотрев вопрос, не приняла положительного решения об удовлетворении данного обращения.</w:t>
      </w:r>
      <w:r w:rsidRPr="00E96167">
        <w:rPr>
          <w:rStyle w:val="apple-converted-space"/>
          <w:rFonts w:ascii="Times New Roman" w:hAnsi="Times New Roman" w:cs="Times New Roman"/>
          <w:color w:val="000000"/>
          <w:sz w:val="28"/>
          <w:szCs w:val="28"/>
          <w:shd w:val="clear" w:color="auto" w:fill="FFFFFF"/>
        </w:rPr>
        <w:t> </w:t>
      </w:r>
      <w:r w:rsidRPr="00E96167">
        <w:rPr>
          <w:rFonts w:ascii="Times New Roman" w:hAnsi="Times New Roman" w:cs="Times New Roman"/>
          <w:color w:val="000000"/>
          <w:sz w:val="28"/>
          <w:szCs w:val="28"/>
        </w:rPr>
        <w:br/>
      </w:r>
      <w:r w:rsidRPr="00E96167">
        <w:rPr>
          <w:rFonts w:ascii="Times New Roman" w:hAnsi="Times New Roman" w:cs="Times New Roman"/>
          <w:color w:val="000000"/>
          <w:sz w:val="28"/>
          <w:szCs w:val="28"/>
          <w:shd w:val="clear" w:color="auto" w:fill="FFFFFF"/>
        </w:rPr>
        <w:t>Правомерны ли действия избирательной комиссии?</w:t>
      </w:r>
      <w:r>
        <w:rPr>
          <w:rFonts w:ascii="Times New Roman" w:hAnsi="Times New Roman" w:cs="Times New Roman"/>
          <w:color w:val="000000"/>
          <w:sz w:val="28"/>
          <w:szCs w:val="28"/>
          <w:shd w:val="clear" w:color="auto" w:fill="FFFFFF"/>
        </w:rPr>
        <w:t xml:space="preserve"> (</w:t>
      </w:r>
      <w:r w:rsidRPr="00B5020B">
        <w:rPr>
          <w:rFonts w:ascii="Times New Roman" w:hAnsi="Times New Roman" w:cs="Times New Roman"/>
          <w:b/>
          <w:i/>
          <w:color w:val="000000"/>
          <w:sz w:val="28"/>
          <w:szCs w:val="28"/>
          <w:shd w:val="clear" w:color="auto" w:fill="FFFFFF"/>
        </w:rPr>
        <w:t>да, правомерны, потому что избирательное право появляется у гражданина с 18 лет, не смотря на приобретение дееспособности ранее установленного возраста</w:t>
      </w:r>
      <w:r>
        <w:rPr>
          <w:rFonts w:ascii="Times New Roman" w:hAnsi="Times New Roman" w:cs="Times New Roman"/>
          <w:color w:val="000000"/>
          <w:sz w:val="28"/>
          <w:szCs w:val="28"/>
          <w:shd w:val="clear" w:color="auto" w:fill="FFFFFF"/>
        </w:rPr>
        <w:t>)</w:t>
      </w:r>
    </w:p>
    <w:p w:rsidR="00D61132" w:rsidRDefault="00D61132" w:rsidP="00D61132">
      <w:pPr>
        <w:jc w:val="right"/>
        <w:rPr>
          <w:rFonts w:ascii="Times New Roman" w:hAnsi="Times New Roman" w:cs="Times New Roman"/>
          <w:sz w:val="28"/>
          <w:szCs w:val="28"/>
          <w:u w:val="single"/>
        </w:rPr>
      </w:pPr>
      <w:r>
        <w:rPr>
          <w:rFonts w:ascii="Times New Roman" w:hAnsi="Times New Roman" w:cs="Times New Roman"/>
          <w:sz w:val="28"/>
          <w:szCs w:val="28"/>
          <w:u w:val="single"/>
        </w:rPr>
        <w:t>Приложение 7</w:t>
      </w:r>
    </w:p>
    <w:p w:rsidR="00D61132" w:rsidRDefault="00D61132" w:rsidP="00D61132">
      <w:pPr>
        <w:pStyle w:val="a4"/>
        <w:spacing w:after="0" w:line="240" w:lineRule="auto"/>
        <w:jc w:val="center"/>
        <w:rPr>
          <w:rFonts w:ascii="Times New Roman" w:hAnsi="Times New Roman"/>
          <w:sz w:val="28"/>
          <w:szCs w:val="28"/>
        </w:rPr>
      </w:pPr>
      <w:r w:rsidRPr="001A406E">
        <w:rPr>
          <w:rFonts w:ascii="Times New Roman" w:hAnsi="Times New Roman"/>
          <w:b/>
          <w:sz w:val="28"/>
          <w:szCs w:val="28"/>
        </w:rPr>
        <w:t>Сказка - право</w:t>
      </w:r>
      <w:r w:rsidRPr="00625EE6">
        <w:rPr>
          <w:rFonts w:ascii="Times New Roman" w:hAnsi="Times New Roman"/>
          <w:sz w:val="28"/>
          <w:szCs w:val="28"/>
        </w:rPr>
        <w:t>, участникам читается описание известной сказки, но через терминологию избирательного права, участники должны отгадать о какой сказке идет речь</w:t>
      </w:r>
      <w:r>
        <w:rPr>
          <w:rFonts w:ascii="Times New Roman" w:hAnsi="Times New Roman"/>
          <w:sz w:val="28"/>
          <w:szCs w:val="28"/>
        </w:rPr>
        <w:t>, и какие права героев нарушены в этой сказке</w:t>
      </w:r>
      <w:r w:rsidRPr="00625EE6">
        <w:rPr>
          <w:rFonts w:ascii="Times New Roman" w:hAnsi="Times New Roman"/>
          <w:sz w:val="28"/>
          <w:szCs w:val="28"/>
        </w:rPr>
        <w:t xml:space="preserve"> </w:t>
      </w:r>
    </w:p>
    <w:p w:rsidR="00D61132" w:rsidRPr="00D61132" w:rsidRDefault="00D61132" w:rsidP="00D61132">
      <w:pPr>
        <w:pStyle w:val="a4"/>
        <w:spacing w:after="0" w:line="240" w:lineRule="auto"/>
        <w:jc w:val="center"/>
        <w:rPr>
          <w:rFonts w:ascii="Times New Roman" w:hAnsi="Times New Roman"/>
          <w:sz w:val="28"/>
          <w:szCs w:val="28"/>
        </w:rPr>
      </w:pPr>
      <w:r w:rsidRPr="00625EE6">
        <w:rPr>
          <w:rFonts w:ascii="Times New Roman" w:hAnsi="Times New Roman"/>
          <w:sz w:val="28"/>
          <w:szCs w:val="28"/>
        </w:rPr>
        <w:t xml:space="preserve">(за каждую </w:t>
      </w:r>
      <w:r>
        <w:rPr>
          <w:rFonts w:ascii="Times New Roman" w:hAnsi="Times New Roman"/>
          <w:sz w:val="28"/>
          <w:szCs w:val="28"/>
        </w:rPr>
        <w:t xml:space="preserve">верно названную </w:t>
      </w:r>
      <w:r w:rsidRPr="00625EE6">
        <w:rPr>
          <w:rFonts w:ascii="Times New Roman" w:hAnsi="Times New Roman"/>
          <w:sz w:val="28"/>
          <w:szCs w:val="28"/>
        </w:rPr>
        <w:t>сказку</w:t>
      </w:r>
      <w:r>
        <w:rPr>
          <w:rFonts w:ascii="Times New Roman" w:hAnsi="Times New Roman"/>
          <w:sz w:val="28"/>
          <w:szCs w:val="28"/>
        </w:rPr>
        <w:t xml:space="preserve"> 1 балл</w:t>
      </w:r>
      <w:r w:rsidRPr="00625EE6">
        <w:rPr>
          <w:rFonts w:ascii="Times New Roman" w:hAnsi="Times New Roman"/>
          <w:sz w:val="28"/>
          <w:szCs w:val="28"/>
        </w:rPr>
        <w:t>)</w:t>
      </w:r>
    </w:p>
    <w:p w:rsidR="00D61132" w:rsidRPr="00C92C58" w:rsidRDefault="00D61132" w:rsidP="00D61132">
      <w:pPr>
        <w:numPr>
          <w:ilvl w:val="0"/>
          <w:numId w:val="8"/>
        </w:numPr>
        <w:spacing w:before="100" w:beforeAutospacing="1" w:after="100" w:afterAutospacing="1" w:line="240" w:lineRule="auto"/>
        <w:rPr>
          <w:rFonts w:ascii="Times New Roman" w:hAnsi="Times New Roman" w:cs="Times New Roman"/>
          <w:sz w:val="28"/>
          <w:szCs w:val="28"/>
        </w:rPr>
      </w:pPr>
      <w:r w:rsidRPr="00C92C58">
        <w:rPr>
          <w:rFonts w:ascii="Times New Roman" w:hAnsi="Times New Roman" w:cs="Times New Roman"/>
          <w:sz w:val="28"/>
          <w:szCs w:val="28"/>
        </w:rPr>
        <w:t>В какой сказке одна дама использует добрый поступок своего мужа для обогащения и продвижения по служебной лестнице, но впоследствии теряет все</w:t>
      </w:r>
      <w:r>
        <w:rPr>
          <w:rFonts w:ascii="Times New Roman" w:hAnsi="Times New Roman" w:cs="Times New Roman"/>
          <w:sz w:val="28"/>
          <w:szCs w:val="28"/>
        </w:rPr>
        <w:t xml:space="preserve">? </w:t>
      </w:r>
      <w:r w:rsidRPr="00C92C58">
        <w:rPr>
          <w:rFonts w:ascii="Times New Roman" w:hAnsi="Times New Roman" w:cs="Times New Roman"/>
          <w:b/>
          <w:i/>
          <w:sz w:val="28"/>
          <w:szCs w:val="28"/>
        </w:rPr>
        <w:t>Сказка о рыбаке и рыбке</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В какой сказке С.Михалкова нарушено право малышей спокойно жить в своих домах и чувствовать себя хозяевами? </w:t>
      </w:r>
      <w:r w:rsidRPr="00C92C58">
        <w:rPr>
          <w:rFonts w:ascii="Times New Roman" w:hAnsi="Times New Roman"/>
          <w:b/>
          <w:i/>
          <w:sz w:val="28"/>
          <w:szCs w:val="28"/>
        </w:rPr>
        <w:t>Три поросёнка</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В какой сказке известного французского сказочника нарушено право ребёнка на отдых </w:t>
      </w:r>
      <w:r>
        <w:rPr>
          <w:rFonts w:ascii="Times New Roman" w:hAnsi="Times New Roman"/>
          <w:sz w:val="28"/>
          <w:szCs w:val="28"/>
        </w:rPr>
        <w:t xml:space="preserve">и развлечение. </w:t>
      </w:r>
      <w:r w:rsidRPr="00C92C58">
        <w:rPr>
          <w:rFonts w:ascii="Times New Roman" w:hAnsi="Times New Roman"/>
          <w:b/>
          <w:i/>
          <w:sz w:val="28"/>
          <w:szCs w:val="28"/>
        </w:rPr>
        <w:t>Золушка</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 В какой сказке А.Н. Толстого было грубо нарушено право главного героя на владение личным имуществом? </w:t>
      </w:r>
      <w:r w:rsidRPr="00C92C58">
        <w:rPr>
          <w:rFonts w:ascii="Times New Roman" w:hAnsi="Times New Roman"/>
          <w:b/>
          <w:i/>
          <w:sz w:val="28"/>
          <w:szCs w:val="28"/>
        </w:rPr>
        <w:t>Приключения Буратино</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lastRenderedPageBreak/>
        <w:t xml:space="preserve">В какой сказке главная героиня воспользовавшись правом на свободу передвижения, совершила необыкновенное путешествие на водоплавающих птицах? </w:t>
      </w:r>
      <w:r w:rsidRPr="00C92C58">
        <w:rPr>
          <w:rFonts w:ascii="Times New Roman" w:hAnsi="Times New Roman"/>
          <w:b/>
          <w:i/>
          <w:sz w:val="28"/>
          <w:szCs w:val="28"/>
        </w:rPr>
        <w:t>Лягушка-путешественница</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Каким правом воспользовалась Настенька из сказки «Аленький цветочек», отправляясь во дворец к чудовищу? </w:t>
      </w:r>
      <w:r w:rsidRPr="00C92C58">
        <w:rPr>
          <w:rFonts w:ascii="Times New Roman" w:hAnsi="Times New Roman"/>
          <w:b/>
          <w:i/>
          <w:sz w:val="28"/>
          <w:szCs w:val="28"/>
        </w:rPr>
        <w:t>Право на свободу передвижения</w:t>
      </w:r>
    </w:p>
    <w:p w:rsidR="00D61132" w:rsidRPr="00C92C58" w:rsidRDefault="00D61132" w:rsidP="00D61132">
      <w:pPr>
        <w:pStyle w:val="a4"/>
        <w:numPr>
          <w:ilvl w:val="0"/>
          <w:numId w:val="8"/>
        </w:numPr>
        <w:spacing w:after="0" w:line="240" w:lineRule="auto"/>
        <w:rPr>
          <w:rFonts w:ascii="Times New Roman" w:hAnsi="Times New Roman"/>
          <w:b/>
          <w:i/>
          <w:sz w:val="28"/>
          <w:szCs w:val="28"/>
        </w:rPr>
      </w:pPr>
      <w:r w:rsidRPr="00C92C58">
        <w:rPr>
          <w:rFonts w:ascii="Times New Roman" w:hAnsi="Times New Roman"/>
          <w:sz w:val="28"/>
          <w:szCs w:val="28"/>
        </w:rPr>
        <w:t xml:space="preserve">Какое право нарушила лиса из сказки «Лиса и заяц»? </w:t>
      </w:r>
      <w:r w:rsidRPr="00C92C58">
        <w:rPr>
          <w:rFonts w:ascii="Times New Roman" w:hAnsi="Times New Roman"/>
          <w:b/>
          <w:i/>
          <w:sz w:val="28"/>
          <w:szCs w:val="28"/>
        </w:rPr>
        <w:t>пра</w:t>
      </w:r>
      <w:r>
        <w:rPr>
          <w:rFonts w:ascii="Times New Roman" w:hAnsi="Times New Roman"/>
          <w:b/>
          <w:i/>
          <w:sz w:val="28"/>
          <w:szCs w:val="28"/>
        </w:rPr>
        <w:t>во на неприкосновенность жилища</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Какое право нарушил волк из сказки «Волк и семеро козлят»? </w:t>
      </w:r>
      <w:r w:rsidRPr="00C92C58">
        <w:rPr>
          <w:rFonts w:ascii="Times New Roman" w:hAnsi="Times New Roman"/>
          <w:b/>
          <w:i/>
          <w:sz w:val="28"/>
          <w:szCs w:val="28"/>
        </w:rPr>
        <w:t>право на жизнь</w:t>
      </w:r>
    </w:p>
    <w:p w:rsidR="00D61132" w:rsidRPr="00C92C58" w:rsidRDefault="00D61132" w:rsidP="00D61132">
      <w:pPr>
        <w:pStyle w:val="a4"/>
        <w:numPr>
          <w:ilvl w:val="0"/>
          <w:numId w:val="8"/>
        </w:numPr>
        <w:spacing w:after="0" w:line="240" w:lineRule="auto"/>
        <w:rPr>
          <w:rFonts w:ascii="Times New Roman" w:hAnsi="Times New Roman"/>
          <w:sz w:val="28"/>
          <w:szCs w:val="28"/>
        </w:rPr>
      </w:pPr>
      <w:r w:rsidRPr="00C92C58">
        <w:rPr>
          <w:rFonts w:ascii="Times New Roman" w:hAnsi="Times New Roman"/>
          <w:sz w:val="28"/>
          <w:szCs w:val="28"/>
        </w:rPr>
        <w:t xml:space="preserve">Каким правом не воспользовался Буратино, продав азбуку за пять золотых? </w:t>
      </w:r>
      <w:r w:rsidRPr="00C92C58">
        <w:rPr>
          <w:rFonts w:ascii="Times New Roman" w:hAnsi="Times New Roman"/>
          <w:b/>
          <w:i/>
          <w:sz w:val="28"/>
          <w:szCs w:val="28"/>
        </w:rPr>
        <w:t>правом на образование</w:t>
      </w:r>
    </w:p>
    <w:p w:rsidR="00D61132" w:rsidRDefault="00D61132" w:rsidP="00D61132">
      <w:pPr>
        <w:jc w:val="both"/>
        <w:rPr>
          <w:rFonts w:ascii="Times New Roman" w:hAnsi="Times New Roman" w:cs="Times New Roman"/>
          <w:sz w:val="28"/>
          <w:szCs w:val="28"/>
          <w:u w:val="single"/>
        </w:rPr>
      </w:pPr>
      <w:r>
        <w:rPr>
          <w:rFonts w:ascii="Times New Roman" w:hAnsi="Times New Roman"/>
          <w:sz w:val="28"/>
          <w:szCs w:val="28"/>
        </w:rPr>
        <w:t xml:space="preserve"> </w:t>
      </w:r>
      <w:r w:rsidRPr="00C92C58">
        <w:rPr>
          <w:rFonts w:ascii="Times New Roman" w:hAnsi="Times New Roman"/>
          <w:sz w:val="28"/>
          <w:szCs w:val="28"/>
        </w:rPr>
        <w:t xml:space="preserve">В этой сказке маленькую героиню преследовали неудачи. Несмотря на свободное передвижения, свободу слова и мысли, она подвергалась дискриминации, на ее жизнь было совершенно покушение, а ее бабушка лишилась права на неприкосновенность жилища. </w:t>
      </w:r>
      <w:r w:rsidRPr="00C92C58">
        <w:rPr>
          <w:rFonts w:ascii="Times New Roman" w:hAnsi="Times New Roman"/>
          <w:b/>
          <w:i/>
          <w:sz w:val="28"/>
          <w:szCs w:val="28"/>
        </w:rPr>
        <w:t>Красная шапочка</w:t>
      </w:r>
    </w:p>
    <w:p w:rsidR="00D61132" w:rsidRDefault="00D61132" w:rsidP="00D61132">
      <w:pPr>
        <w:jc w:val="right"/>
        <w:rPr>
          <w:rFonts w:ascii="Times New Roman" w:hAnsi="Times New Roman" w:cs="Times New Roman"/>
          <w:sz w:val="28"/>
          <w:szCs w:val="28"/>
          <w:u w:val="single"/>
        </w:rPr>
      </w:pPr>
      <w:r>
        <w:rPr>
          <w:rFonts w:ascii="Times New Roman" w:hAnsi="Times New Roman" w:cs="Times New Roman"/>
          <w:sz w:val="28"/>
          <w:szCs w:val="28"/>
          <w:u w:val="single"/>
        </w:rPr>
        <w:t>Приложение 8</w:t>
      </w:r>
    </w:p>
    <w:p w:rsidR="00D61132" w:rsidRDefault="00D61132" w:rsidP="00D61132">
      <w:pPr>
        <w:pStyle w:val="a4"/>
        <w:spacing w:after="0" w:line="240" w:lineRule="auto"/>
        <w:jc w:val="center"/>
        <w:rPr>
          <w:rFonts w:ascii="Times New Roman" w:hAnsi="Times New Roman"/>
          <w:sz w:val="28"/>
          <w:szCs w:val="28"/>
        </w:rPr>
      </w:pPr>
      <w:r w:rsidRPr="001A406E">
        <w:rPr>
          <w:rFonts w:ascii="Times New Roman" w:hAnsi="Times New Roman"/>
          <w:b/>
          <w:sz w:val="28"/>
          <w:szCs w:val="28"/>
        </w:rPr>
        <w:t>«Да» и «Нет»</w:t>
      </w:r>
      <w:r w:rsidRPr="00625EE6">
        <w:rPr>
          <w:rFonts w:ascii="Times New Roman" w:hAnsi="Times New Roman"/>
          <w:sz w:val="28"/>
          <w:szCs w:val="28"/>
        </w:rPr>
        <w:t xml:space="preserve">, участникам приводятся утверждения </w:t>
      </w:r>
    </w:p>
    <w:p w:rsidR="00D61132" w:rsidRDefault="00D61132" w:rsidP="00D61132">
      <w:pPr>
        <w:pStyle w:val="a4"/>
        <w:spacing w:after="0" w:line="240" w:lineRule="auto"/>
        <w:jc w:val="center"/>
        <w:rPr>
          <w:rFonts w:ascii="Times New Roman" w:hAnsi="Times New Roman"/>
          <w:sz w:val="28"/>
          <w:szCs w:val="28"/>
        </w:rPr>
      </w:pPr>
      <w:r w:rsidRPr="00625EE6">
        <w:rPr>
          <w:rFonts w:ascii="Times New Roman" w:hAnsi="Times New Roman"/>
          <w:sz w:val="28"/>
          <w:szCs w:val="28"/>
        </w:rPr>
        <w:t>по избирательному праву</w:t>
      </w:r>
      <w:r>
        <w:rPr>
          <w:rFonts w:ascii="Times New Roman" w:hAnsi="Times New Roman"/>
          <w:sz w:val="28"/>
          <w:szCs w:val="28"/>
        </w:rPr>
        <w:t xml:space="preserve"> и избирательному процессу</w:t>
      </w:r>
      <w:r w:rsidRPr="00625EE6">
        <w:rPr>
          <w:rFonts w:ascii="Times New Roman" w:hAnsi="Times New Roman"/>
          <w:sz w:val="28"/>
          <w:szCs w:val="28"/>
        </w:rPr>
        <w:t xml:space="preserve">, </w:t>
      </w:r>
    </w:p>
    <w:p w:rsidR="00D61132" w:rsidRDefault="00D61132" w:rsidP="00D61132">
      <w:pPr>
        <w:pStyle w:val="a4"/>
        <w:spacing w:after="0" w:line="240" w:lineRule="auto"/>
        <w:jc w:val="center"/>
        <w:rPr>
          <w:rFonts w:ascii="Times New Roman" w:hAnsi="Times New Roman"/>
          <w:sz w:val="28"/>
          <w:szCs w:val="28"/>
        </w:rPr>
      </w:pPr>
      <w:r>
        <w:rPr>
          <w:rFonts w:ascii="Times New Roman" w:hAnsi="Times New Roman"/>
          <w:sz w:val="28"/>
          <w:szCs w:val="28"/>
        </w:rPr>
        <w:t xml:space="preserve">на каждое утверждение </w:t>
      </w:r>
      <w:r w:rsidRPr="00625EE6">
        <w:rPr>
          <w:rFonts w:ascii="Times New Roman" w:hAnsi="Times New Roman"/>
          <w:sz w:val="28"/>
          <w:szCs w:val="28"/>
        </w:rPr>
        <w:t>они должны отвечать да или нет</w:t>
      </w:r>
    </w:p>
    <w:p w:rsidR="00D61132" w:rsidRPr="002D6206" w:rsidRDefault="00D61132" w:rsidP="002D6206">
      <w:pPr>
        <w:pStyle w:val="a4"/>
        <w:spacing w:after="0" w:line="240" w:lineRule="auto"/>
        <w:jc w:val="center"/>
        <w:rPr>
          <w:rFonts w:ascii="Times New Roman" w:hAnsi="Times New Roman"/>
          <w:sz w:val="28"/>
          <w:szCs w:val="28"/>
        </w:rPr>
      </w:pPr>
      <w:r w:rsidRPr="00625EE6">
        <w:rPr>
          <w:rFonts w:ascii="Times New Roman" w:hAnsi="Times New Roman"/>
          <w:sz w:val="28"/>
          <w:szCs w:val="28"/>
        </w:rPr>
        <w:t xml:space="preserve"> (количество баллов соответствует количеству верных ответов</w:t>
      </w:r>
      <w:r>
        <w:rPr>
          <w:rFonts w:ascii="Times New Roman" w:hAnsi="Times New Roman"/>
          <w:sz w:val="28"/>
          <w:szCs w:val="28"/>
        </w:rPr>
        <w:t xml:space="preserve"> по 1 баллу за каждый верный ответ</w:t>
      </w:r>
      <w:r w:rsidRPr="00625EE6">
        <w:rPr>
          <w:rFonts w:ascii="Times New Roman" w:hAnsi="Times New Roman"/>
          <w:sz w:val="28"/>
          <w:szCs w:val="28"/>
        </w:rPr>
        <w:t>)</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Россия – наша страна?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Имеет ли человек право на личную неприкосновенность?</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Можно ли человека обращать в рабство?</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Нет!</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Можно ли относиться к человеку жестоко?</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Нет!</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Защищён ли человек законом?</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Имеет ли право человек защищать себя с помощью суда?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Можно ли без разрешения войти в жилище человека?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Нет!</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Может ли человек свободно передвигаться по своей стране?</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Можно ли уехать из страны, а потом вернуться назад?</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Может ли человек владеть имуществом?</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Имеет ли человек право на социальное обеспечение?</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b/>
          <w:sz w:val="28"/>
          <w:szCs w:val="28"/>
        </w:rPr>
      </w:pPr>
      <w:r>
        <w:rPr>
          <w:rFonts w:ascii="Times New Roman" w:hAnsi="Times New Roman"/>
          <w:sz w:val="28"/>
          <w:szCs w:val="28"/>
        </w:rPr>
        <w:t>– Да!</w:t>
      </w:r>
    </w:p>
    <w:p w:rsidR="00D61132" w:rsidRPr="00510849" w:rsidRDefault="00D61132" w:rsidP="00D61132">
      <w:pPr>
        <w:pStyle w:val="a4"/>
        <w:numPr>
          <w:ilvl w:val="0"/>
          <w:numId w:val="9"/>
        </w:numPr>
        <w:tabs>
          <w:tab w:val="left" w:pos="1695"/>
        </w:tabs>
        <w:autoSpaceDE w:val="0"/>
        <w:autoSpaceDN w:val="0"/>
        <w:adjustRightInd w:val="0"/>
        <w:spacing w:after="0" w:line="240" w:lineRule="auto"/>
        <w:jc w:val="both"/>
        <w:rPr>
          <w:rFonts w:ascii="Times New Roman" w:hAnsi="Times New Roman"/>
          <w:b/>
          <w:sz w:val="28"/>
          <w:szCs w:val="28"/>
        </w:rPr>
      </w:pPr>
      <w:r w:rsidRPr="00510849">
        <w:rPr>
          <w:rFonts w:ascii="Times New Roman" w:hAnsi="Times New Roman"/>
          <w:sz w:val="28"/>
          <w:szCs w:val="28"/>
        </w:rPr>
        <w:t xml:space="preserve"> Можно ли запретить свободный выбор труда?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Нет!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13.  Есть ли у Вас избирательное право?</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lastRenderedPageBreak/>
        <w:t>- Нет!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14.  Граждане Российской Федерации получают избирательно право с 18 лет?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15.  Референдум – всенародное голосование?</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16.  Документ, подтверждающий гражданство Российской Федерации – паспорт?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17.  Единый день голосования – второе воскресенье ноября?</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Нет!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18.  Конституция Российской Федерации была принята 12 декабря 1991 года?</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Нет!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19. День народного единства – 23 Февраля?</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Нет!</w:t>
      </w:r>
    </w:p>
    <w:p w:rsidR="00D61132" w:rsidRDefault="00D61132" w:rsidP="00D61132">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20. Активное избирательное право  – право избирать?</w:t>
      </w:r>
    </w:p>
    <w:p w:rsidR="00D61132" w:rsidRPr="006B4ECE" w:rsidRDefault="00D61132" w:rsidP="006B4ECE">
      <w:pPr>
        <w:tabs>
          <w:tab w:val="left" w:pos="1695"/>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Да!</w:t>
      </w:r>
    </w:p>
    <w:p w:rsidR="00D61132" w:rsidRDefault="00D61132" w:rsidP="00D61132">
      <w:pPr>
        <w:jc w:val="right"/>
        <w:rPr>
          <w:rFonts w:ascii="Times New Roman" w:hAnsi="Times New Roman" w:cs="Times New Roman"/>
          <w:sz w:val="28"/>
          <w:szCs w:val="28"/>
          <w:u w:val="single"/>
        </w:rPr>
      </w:pPr>
      <w:r>
        <w:rPr>
          <w:rFonts w:ascii="Times New Roman" w:hAnsi="Times New Roman" w:cs="Times New Roman"/>
          <w:sz w:val="28"/>
          <w:szCs w:val="28"/>
          <w:u w:val="single"/>
        </w:rPr>
        <w:t>Приложение 9</w:t>
      </w:r>
    </w:p>
    <w:p w:rsidR="00D61132" w:rsidRDefault="00D61132" w:rsidP="006B4ECE">
      <w:pPr>
        <w:pStyle w:val="a4"/>
        <w:spacing w:after="0" w:line="240" w:lineRule="auto"/>
        <w:jc w:val="center"/>
        <w:rPr>
          <w:rFonts w:ascii="Times New Roman" w:hAnsi="Times New Roman" w:cs="Times New Roman"/>
          <w:sz w:val="28"/>
          <w:szCs w:val="28"/>
        </w:rPr>
      </w:pPr>
      <w:r w:rsidRPr="001A406E">
        <w:rPr>
          <w:rFonts w:ascii="Times New Roman" w:hAnsi="Times New Roman" w:cs="Times New Roman"/>
          <w:b/>
          <w:sz w:val="28"/>
          <w:szCs w:val="28"/>
        </w:rPr>
        <w:t>Анаграммы избирательного права</w:t>
      </w:r>
      <w:r w:rsidRPr="00625EE6">
        <w:rPr>
          <w:rFonts w:ascii="Times New Roman" w:hAnsi="Times New Roman" w:cs="Times New Roman"/>
          <w:sz w:val="28"/>
          <w:szCs w:val="28"/>
        </w:rPr>
        <w:t>, у</w:t>
      </w:r>
      <w:r w:rsidRPr="00625EE6">
        <w:rPr>
          <w:rFonts w:ascii="Times New Roman" w:hAnsi="Times New Roman"/>
          <w:sz w:val="28"/>
          <w:szCs w:val="28"/>
        </w:rPr>
        <w:t xml:space="preserve">частникам игры выдаются карточки с анаграммами. Задача игроков – за </w:t>
      </w:r>
      <w:r>
        <w:rPr>
          <w:rFonts w:ascii="Times New Roman" w:hAnsi="Times New Roman"/>
          <w:sz w:val="28"/>
          <w:szCs w:val="28"/>
        </w:rPr>
        <w:t xml:space="preserve">четыре </w:t>
      </w:r>
      <w:r w:rsidRPr="00625EE6">
        <w:rPr>
          <w:rFonts w:ascii="Times New Roman" w:hAnsi="Times New Roman"/>
          <w:sz w:val="28"/>
          <w:szCs w:val="28"/>
        </w:rPr>
        <w:t>минут</w:t>
      </w:r>
      <w:r>
        <w:rPr>
          <w:rFonts w:ascii="Times New Roman" w:hAnsi="Times New Roman"/>
          <w:sz w:val="28"/>
          <w:szCs w:val="28"/>
        </w:rPr>
        <w:t>ы</w:t>
      </w:r>
      <w:r w:rsidRPr="00625EE6">
        <w:rPr>
          <w:rFonts w:ascii="Times New Roman" w:hAnsi="Times New Roman"/>
          <w:sz w:val="28"/>
          <w:szCs w:val="28"/>
        </w:rPr>
        <w:t xml:space="preserve"> отгадать как можно больше анаграмм. Количество баллов зависит от числа отгаданных командой анаграмм</w:t>
      </w:r>
      <w:r>
        <w:rPr>
          <w:rFonts w:ascii="Times New Roman" w:hAnsi="Times New Roman"/>
          <w:sz w:val="28"/>
          <w:szCs w:val="28"/>
        </w:rPr>
        <w:t xml:space="preserve"> за каждую по 2 балла</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Страна – а р а н с т</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Документ – к у н т е м о д</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Политика – и п о к а л и т</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Право – В О Р А П</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Образование – Р О З А В И Н А Б Е О</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Человек – Л О В Ч Е К Е</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Гражданин – Г Р И Н Н А Д А Ж</w:t>
      </w:r>
    </w:p>
    <w:p w:rsidR="00D61132" w:rsidRPr="00771B0D" w:rsidRDefault="00D61132" w:rsidP="00D61132">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Конституция – О Н У К С Т Т И Ц И Я</w:t>
      </w:r>
    </w:p>
    <w:p w:rsidR="00D61132" w:rsidRPr="006B4ECE" w:rsidRDefault="00D61132" w:rsidP="006B4ECE">
      <w:pPr>
        <w:spacing w:after="0" w:line="240" w:lineRule="auto"/>
        <w:rPr>
          <w:rFonts w:ascii="Times New Roman" w:hAnsi="Times New Roman" w:cs="Times New Roman"/>
          <w:sz w:val="28"/>
          <w:szCs w:val="28"/>
        </w:rPr>
      </w:pPr>
      <w:r w:rsidRPr="00771B0D">
        <w:rPr>
          <w:rFonts w:ascii="Times New Roman" w:hAnsi="Times New Roman" w:cs="Times New Roman"/>
          <w:sz w:val="28"/>
          <w:szCs w:val="28"/>
        </w:rPr>
        <w:t>Выборы – Ы В Р О Ы Б</w:t>
      </w:r>
    </w:p>
    <w:p w:rsidR="00D61132" w:rsidRDefault="00D61132" w:rsidP="00D61132">
      <w:pPr>
        <w:jc w:val="right"/>
        <w:rPr>
          <w:rFonts w:ascii="Times New Roman" w:hAnsi="Times New Roman" w:cs="Times New Roman"/>
          <w:sz w:val="28"/>
          <w:szCs w:val="28"/>
          <w:u w:val="single"/>
        </w:rPr>
      </w:pPr>
      <w:r>
        <w:rPr>
          <w:rFonts w:ascii="Times New Roman" w:hAnsi="Times New Roman" w:cs="Times New Roman"/>
          <w:sz w:val="28"/>
          <w:szCs w:val="28"/>
          <w:u w:val="single"/>
        </w:rPr>
        <w:t>Приложение 10</w:t>
      </w:r>
    </w:p>
    <w:p w:rsidR="00D61132" w:rsidRDefault="00D61132" w:rsidP="006B4ECE">
      <w:pPr>
        <w:pStyle w:val="a4"/>
        <w:spacing w:after="0" w:line="240" w:lineRule="auto"/>
        <w:jc w:val="center"/>
        <w:rPr>
          <w:rFonts w:ascii="Times New Roman" w:hAnsi="Times New Roman" w:cs="Times New Roman"/>
          <w:sz w:val="28"/>
          <w:szCs w:val="28"/>
        </w:rPr>
      </w:pPr>
      <w:r w:rsidRPr="000307C1">
        <w:rPr>
          <w:rFonts w:ascii="Times New Roman" w:hAnsi="Times New Roman" w:cs="Times New Roman"/>
          <w:b/>
          <w:sz w:val="28"/>
          <w:szCs w:val="28"/>
        </w:rPr>
        <w:t>«Государственные праздники Российской Федерации»</w:t>
      </w:r>
      <w:r w:rsidRPr="00625EE6">
        <w:rPr>
          <w:rFonts w:ascii="Times New Roman" w:hAnsi="Times New Roman" w:cs="Times New Roman"/>
          <w:sz w:val="28"/>
          <w:szCs w:val="28"/>
        </w:rPr>
        <w:t>, участникам даются карточки с названием праздников и датами, задача соотнести, количество баллов соответствует правильно составленным парам</w:t>
      </w:r>
      <w:r>
        <w:rPr>
          <w:rFonts w:ascii="Times New Roman" w:hAnsi="Times New Roman" w:cs="Times New Roman"/>
          <w:sz w:val="28"/>
          <w:szCs w:val="28"/>
        </w:rPr>
        <w:t>, за каждый верный ответ 2 балла</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 xml:space="preserve">День воинской славы – День Защитника Отечества – 23 февраля </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Российского парламентаризма – 27 апреля</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Праздник весны и труда – 1 мая</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воинской славы России – День победы – 9 мая</w:t>
      </w:r>
    </w:p>
    <w:p w:rsidR="00D61132" w:rsidRPr="00211825" w:rsidRDefault="00D61132" w:rsidP="00D61132">
      <w:pPr>
        <w:pStyle w:val="a4"/>
        <w:numPr>
          <w:ilvl w:val="0"/>
          <w:numId w:val="10"/>
        </w:numPr>
        <w:tabs>
          <w:tab w:val="left" w:pos="6000"/>
        </w:tabs>
        <w:spacing w:after="0"/>
        <w:rPr>
          <w:rFonts w:ascii="Times New Roman" w:hAnsi="Times New Roman" w:cs="Times New Roman"/>
          <w:sz w:val="28"/>
          <w:szCs w:val="28"/>
        </w:rPr>
      </w:pPr>
      <w:r w:rsidRPr="00211825">
        <w:rPr>
          <w:rFonts w:ascii="Times New Roman" w:hAnsi="Times New Roman" w:cs="Times New Roman"/>
          <w:sz w:val="28"/>
          <w:szCs w:val="28"/>
        </w:rPr>
        <w:t>Международный день защиты детей – 1 июня</w:t>
      </w:r>
      <w:r w:rsidRPr="00211825">
        <w:rPr>
          <w:rFonts w:ascii="Times New Roman" w:hAnsi="Times New Roman" w:cs="Times New Roman"/>
          <w:sz w:val="28"/>
          <w:szCs w:val="28"/>
        </w:rPr>
        <w:tab/>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России – 12 июня</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молодежи России – 27 июня</w:t>
      </w:r>
    </w:p>
    <w:p w:rsidR="00D61132" w:rsidRPr="00211825"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государственного флага Российской Федерации – 22 августа</w:t>
      </w:r>
    </w:p>
    <w:p w:rsidR="00D61132"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День Конституции Российской Федерации – 12 декабря</w:t>
      </w:r>
    </w:p>
    <w:p w:rsidR="00D61132" w:rsidRDefault="00D61132" w:rsidP="00D61132">
      <w:pPr>
        <w:pStyle w:val="a4"/>
        <w:numPr>
          <w:ilvl w:val="0"/>
          <w:numId w:val="10"/>
        </w:numPr>
        <w:spacing w:after="0"/>
        <w:rPr>
          <w:rFonts w:ascii="Times New Roman" w:hAnsi="Times New Roman" w:cs="Times New Roman"/>
          <w:sz w:val="28"/>
          <w:szCs w:val="28"/>
        </w:rPr>
      </w:pPr>
      <w:r w:rsidRPr="00211825">
        <w:rPr>
          <w:rFonts w:ascii="Times New Roman" w:hAnsi="Times New Roman" w:cs="Times New Roman"/>
          <w:sz w:val="28"/>
          <w:szCs w:val="28"/>
        </w:rPr>
        <w:t xml:space="preserve">День воинской славы – день народного единства России </w:t>
      </w:r>
      <w:r>
        <w:rPr>
          <w:rFonts w:ascii="Times New Roman" w:hAnsi="Times New Roman" w:cs="Times New Roman"/>
          <w:sz w:val="28"/>
          <w:szCs w:val="28"/>
        </w:rPr>
        <w:t>–</w:t>
      </w:r>
      <w:r w:rsidRPr="00211825">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211825">
        <w:rPr>
          <w:rFonts w:ascii="Times New Roman" w:hAnsi="Times New Roman" w:cs="Times New Roman"/>
          <w:sz w:val="28"/>
          <w:szCs w:val="28"/>
        </w:rPr>
        <w:t>ноября</w:t>
      </w:r>
    </w:p>
    <w:p w:rsidR="00D61132" w:rsidRPr="00211825" w:rsidRDefault="00D61132" w:rsidP="00D61132"/>
    <w:p w:rsidR="002D6206" w:rsidRDefault="002D6206" w:rsidP="002D6206">
      <w:pPr>
        <w:pStyle w:val="a4"/>
        <w:spacing w:after="0"/>
        <w:rPr>
          <w:rFonts w:ascii="Times New Roman" w:hAnsi="Times New Roman" w:cs="Times New Roman"/>
          <w:sz w:val="24"/>
          <w:szCs w:val="24"/>
        </w:rPr>
        <w:sectPr w:rsidR="002D6206" w:rsidSect="00211825">
          <w:pgSz w:w="11906" w:h="16838"/>
          <w:pgMar w:top="720" w:right="720" w:bottom="720" w:left="720" w:header="708" w:footer="708" w:gutter="0"/>
          <w:cols w:space="708"/>
          <w:docGrid w:linePitch="360"/>
        </w:sect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lastRenderedPageBreak/>
        <w:t xml:space="preserve">День воинской славы – День Защитника Отечества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Российского парламентаризма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Праздник весны и труда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воинской славы России – День победы – </w:t>
      </w:r>
    </w:p>
    <w:p w:rsidR="002D6206" w:rsidRPr="006B4ECE" w:rsidRDefault="002D6206" w:rsidP="002D6206">
      <w:pPr>
        <w:pStyle w:val="a4"/>
        <w:spacing w:after="0"/>
        <w:rPr>
          <w:rFonts w:ascii="Times New Roman" w:hAnsi="Times New Roman" w:cs="Times New Roman"/>
          <w:sz w:val="36"/>
          <w:szCs w:val="36"/>
        </w:rPr>
      </w:pPr>
    </w:p>
    <w:p w:rsidR="002D6206" w:rsidRPr="006B4ECE" w:rsidRDefault="002D6206" w:rsidP="002D6206">
      <w:pPr>
        <w:pStyle w:val="a4"/>
        <w:tabs>
          <w:tab w:val="left" w:pos="6000"/>
        </w:tabs>
        <w:spacing w:after="0"/>
        <w:rPr>
          <w:rFonts w:ascii="Times New Roman" w:hAnsi="Times New Roman" w:cs="Times New Roman"/>
          <w:sz w:val="36"/>
          <w:szCs w:val="36"/>
        </w:rPr>
      </w:pPr>
      <w:r w:rsidRPr="006B4ECE">
        <w:rPr>
          <w:rFonts w:ascii="Times New Roman" w:hAnsi="Times New Roman" w:cs="Times New Roman"/>
          <w:sz w:val="36"/>
          <w:szCs w:val="36"/>
        </w:rPr>
        <w:t xml:space="preserve">Международный день защиты детей – </w:t>
      </w:r>
    </w:p>
    <w:p w:rsidR="002D6206" w:rsidRPr="006B4ECE" w:rsidRDefault="002D6206" w:rsidP="002D6206">
      <w:pPr>
        <w:tabs>
          <w:tab w:val="left" w:pos="6000"/>
        </w:tabs>
        <w:spacing w:after="0"/>
        <w:rPr>
          <w:rFonts w:ascii="Times New Roman" w:hAnsi="Times New Roman" w:cs="Times New Roman"/>
          <w:sz w:val="36"/>
          <w:szCs w:val="36"/>
        </w:rPr>
      </w:pPr>
      <w:r w:rsidRPr="006B4ECE">
        <w:rPr>
          <w:rFonts w:ascii="Times New Roman" w:hAnsi="Times New Roman" w:cs="Times New Roman"/>
          <w:sz w:val="36"/>
          <w:szCs w:val="36"/>
        </w:rPr>
        <w:tab/>
      </w: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России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молодежи России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государственного флага Российской Федерации – </w:t>
      </w:r>
    </w:p>
    <w:p w:rsidR="002D6206" w:rsidRPr="006B4ECE" w:rsidRDefault="002D6206" w:rsidP="002D6206">
      <w:pPr>
        <w:spacing w:after="0"/>
        <w:rPr>
          <w:rFonts w:ascii="Times New Roman" w:hAnsi="Times New Roman" w:cs="Times New Roman"/>
          <w:sz w:val="36"/>
          <w:szCs w:val="36"/>
        </w:rPr>
      </w:pPr>
    </w:p>
    <w:p w:rsidR="002D6206" w:rsidRPr="006B4ECE" w:rsidRDefault="002D6206" w:rsidP="002D6206">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Конституции Российской Федерации – </w:t>
      </w:r>
    </w:p>
    <w:p w:rsidR="002D6206" w:rsidRPr="006B4ECE" w:rsidRDefault="002D6206" w:rsidP="002D6206">
      <w:pPr>
        <w:spacing w:after="0"/>
        <w:rPr>
          <w:rFonts w:ascii="Times New Roman" w:hAnsi="Times New Roman" w:cs="Times New Roman"/>
          <w:sz w:val="36"/>
          <w:szCs w:val="36"/>
        </w:rPr>
      </w:pPr>
    </w:p>
    <w:p w:rsidR="002D6206" w:rsidRDefault="002D6206" w:rsidP="006B4ECE">
      <w:pPr>
        <w:pStyle w:val="a4"/>
        <w:spacing w:after="0"/>
        <w:rPr>
          <w:rFonts w:ascii="Times New Roman" w:hAnsi="Times New Roman" w:cs="Times New Roman"/>
          <w:sz w:val="36"/>
          <w:szCs w:val="36"/>
        </w:rPr>
      </w:pPr>
      <w:r w:rsidRPr="006B4ECE">
        <w:rPr>
          <w:rFonts w:ascii="Times New Roman" w:hAnsi="Times New Roman" w:cs="Times New Roman"/>
          <w:sz w:val="36"/>
          <w:szCs w:val="36"/>
        </w:rPr>
        <w:t xml:space="preserve">День воинской славы – день народного единства России </w:t>
      </w:r>
    </w:p>
    <w:p w:rsidR="006B4ECE" w:rsidRDefault="006B4ECE" w:rsidP="006B4ECE">
      <w:pPr>
        <w:pStyle w:val="a4"/>
        <w:spacing w:after="0"/>
        <w:rPr>
          <w:rFonts w:ascii="Times New Roman" w:hAnsi="Times New Roman" w:cs="Times New Roman"/>
          <w:sz w:val="36"/>
          <w:szCs w:val="36"/>
        </w:rPr>
      </w:pPr>
    </w:p>
    <w:p w:rsidR="006B4ECE" w:rsidRDefault="006B4ECE" w:rsidP="006B4ECE">
      <w:pPr>
        <w:pStyle w:val="a4"/>
        <w:spacing w:after="0"/>
        <w:rPr>
          <w:rFonts w:ascii="Times New Roman" w:hAnsi="Times New Roman" w:cs="Times New Roman"/>
          <w:sz w:val="36"/>
          <w:szCs w:val="36"/>
        </w:rPr>
      </w:pPr>
    </w:p>
    <w:p w:rsidR="006B4ECE" w:rsidRPr="006B4ECE" w:rsidRDefault="006B4ECE" w:rsidP="006B4ECE">
      <w:pPr>
        <w:pStyle w:val="a4"/>
        <w:spacing w:after="0"/>
        <w:rPr>
          <w:rFonts w:ascii="Times New Roman" w:hAnsi="Times New Roman" w:cs="Times New Roman"/>
          <w:sz w:val="36"/>
          <w:szCs w:val="36"/>
        </w:rPr>
      </w:pPr>
    </w:p>
    <w:p w:rsidR="002D6206" w:rsidRPr="006B4ECE" w:rsidRDefault="002D6206" w:rsidP="002D6206">
      <w:pPr>
        <w:pStyle w:val="a4"/>
        <w:tabs>
          <w:tab w:val="left" w:pos="6000"/>
        </w:tabs>
        <w:spacing w:after="0"/>
        <w:jc w:val="center"/>
        <w:rPr>
          <w:rFonts w:ascii="Times New Roman" w:hAnsi="Times New Roman" w:cs="Times New Roman"/>
          <w:sz w:val="36"/>
          <w:szCs w:val="36"/>
        </w:rPr>
      </w:pPr>
      <w:r w:rsidRPr="006B4ECE">
        <w:rPr>
          <w:rFonts w:ascii="Times New Roman" w:hAnsi="Times New Roman" w:cs="Times New Roman"/>
          <w:sz w:val="36"/>
          <w:szCs w:val="36"/>
        </w:rPr>
        <w:t>1 июня</w:t>
      </w:r>
    </w:p>
    <w:p w:rsidR="002D6206" w:rsidRPr="006B4ECE" w:rsidRDefault="002D6206" w:rsidP="002D6206">
      <w:pPr>
        <w:pStyle w:val="a4"/>
        <w:tabs>
          <w:tab w:val="left" w:pos="6000"/>
        </w:tabs>
        <w:spacing w:after="0"/>
        <w:jc w:val="center"/>
        <w:rPr>
          <w:rFonts w:ascii="Times New Roman" w:hAnsi="Times New Roman" w:cs="Times New Roman"/>
          <w:sz w:val="36"/>
          <w:szCs w:val="36"/>
        </w:rPr>
      </w:pPr>
    </w:p>
    <w:p w:rsidR="002D6206" w:rsidRDefault="002D6206" w:rsidP="002D6206">
      <w:pPr>
        <w:pStyle w:val="a4"/>
        <w:tabs>
          <w:tab w:val="left" w:pos="6000"/>
        </w:tabs>
        <w:spacing w:after="0"/>
        <w:jc w:val="center"/>
        <w:rPr>
          <w:rFonts w:ascii="Times New Roman" w:hAnsi="Times New Roman" w:cs="Times New Roman"/>
          <w:sz w:val="36"/>
          <w:szCs w:val="36"/>
        </w:rPr>
      </w:pPr>
    </w:p>
    <w:p w:rsidR="006B4ECE" w:rsidRPr="006B4ECE" w:rsidRDefault="006B4ECE" w:rsidP="002D6206">
      <w:pPr>
        <w:pStyle w:val="a4"/>
        <w:tabs>
          <w:tab w:val="left" w:pos="6000"/>
        </w:tabs>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1 мая</w:t>
      </w:r>
    </w:p>
    <w:p w:rsidR="002D6206" w:rsidRDefault="002D6206" w:rsidP="002D6206">
      <w:pPr>
        <w:pStyle w:val="a4"/>
        <w:spacing w:after="0"/>
        <w:jc w:val="center"/>
        <w:rPr>
          <w:rFonts w:ascii="Times New Roman" w:hAnsi="Times New Roman" w:cs="Times New Roman"/>
          <w:sz w:val="36"/>
          <w:szCs w:val="36"/>
        </w:rPr>
      </w:pPr>
    </w:p>
    <w:p w:rsidR="006B4ECE" w:rsidRPr="006B4ECE" w:rsidRDefault="006B4ECE"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12 декабря</w:t>
      </w:r>
    </w:p>
    <w:p w:rsidR="002D6206" w:rsidRDefault="002D6206" w:rsidP="002D6206">
      <w:pPr>
        <w:pStyle w:val="a4"/>
        <w:spacing w:after="0"/>
        <w:jc w:val="center"/>
        <w:rPr>
          <w:rFonts w:ascii="Times New Roman" w:hAnsi="Times New Roman" w:cs="Times New Roman"/>
          <w:sz w:val="36"/>
          <w:szCs w:val="36"/>
        </w:rPr>
      </w:pPr>
    </w:p>
    <w:p w:rsidR="006B4ECE" w:rsidRPr="006B4ECE" w:rsidRDefault="006B4ECE"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12 июня</w:t>
      </w:r>
    </w:p>
    <w:p w:rsidR="002D6206" w:rsidRPr="006B4ECE" w:rsidRDefault="002D6206"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22 августа</w:t>
      </w:r>
    </w:p>
    <w:p w:rsidR="002D6206" w:rsidRPr="006B4ECE" w:rsidRDefault="002D6206"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23 февраля</w:t>
      </w:r>
    </w:p>
    <w:p w:rsidR="002D6206" w:rsidRPr="006B4ECE" w:rsidRDefault="002D6206"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27 апреля</w:t>
      </w:r>
    </w:p>
    <w:p w:rsidR="002D6206" w:rsidRDefault="002D6206" w:rsidP="002D6206">
      <w:pPr>
        <w:pStyle w:val="a4"/>
        <w:spacing w:after="0"/>
        <w:jc w:val="center"/>
        <w:rPr>
          <w:rFonts w:ascii="Times New Roman" w:hAnsi="Times New Roman" w:cs="Times New Roman"/>
          <w:sz w:val="36"/>
          <w:szCs w:val="36"/>
        </w:rPr>
      </w:pPr>
    </w:p>
    <w:p w:rsidR="006B4ECE" w:rsidRPr="006B4ECE" w:rsidRDefault="006B4ECE" w:rsidP="002D6206">
      <w:pPr>
        <w:pStyle w:val="a4"/>
        <w:spacing w:after="0"/>
        <w:jc w:val="center"/>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pPr>
      <w:r w:rsidRPr="006B4ECE">
        <w:rPr>
          <w:rFonts w:ascii="Times New Roman" w:hAnsi="Times New Roman" w:cs="Times New Roman"/>
          <w:sz w:val="36"/>
          <w:szCs w:val="36"/>
        </w:rPr>
        <w:t>27 июня</w:t>
      </w:r>
    </w:p>
    <w:p w:rsidR="002D6206" w:rsidRPr="006B4ECE" w:rsidRDefault="002D6206" w:rsidP="002D6206">
      <w:pPr>
        <w:pStyle w:val="a4"/>
        <w:spacing w:after="0"/>
        <w:jc w:val="center"/>
        <w:rPr>
          <w:rFonts w:ascii="Times New Roman" w:hAnsi="Times New Roman" w:cs="Times New Roman"/>
          <w:sz w:val="36"/>
          <w:szCs w:val="36"/>
        </w:rPr>
      </w:pPr>
    </w:p>
    <w:p w:rsidR="002D6206" w:rsidRDefault="002D6206" w:rsidP="002D6206">
      <w:pPr>
        <w:pStyle w:val="a4"/>
        <w:spacing w:after="0"/>
        <w:jc w:val="center"/>
        <w:rPr>
          <w:rFonts w:ascii="Times New Roman" w:hAnsi="Times New Roman" w:cs="Times New Roman"/>
          <w:sz w:val="36"/>
          <w:szCs w:val="36"/>
        </w:rPr>
      </w:pPr>
    </w:p>
    <w:p w:rsidR="006B4ECE" w:rsidRPr="006B4ECE" w:rsidRDefault="006B4ECE" w:rsidP="002D6206">
      <w:pPr>
        <w:pStyle w:val="a4"/>
        <w:spacing w:after="0"/>
        <w:jc w:val="center"/>
        <w:rPr>
          <w:rFonts w:ascii="Times New Roman" w:hAnsi="Times New Roman" w:cs="Times New Roman"/>
          <w:sz w:val="36"/>
          <w:szCs w:val="36"/>
        </w:rPr>
      </w:pPr>
    </w:p>
    <w:p w:rsidR="002D6206" w:rsidRPr="006B4ECE" w:rsidRDefault="002D6206" w:rsidP="002D6206">
      <w:pPr>
        <w:tabs>
          <w:tab w:val="left" w:pos="1020"/>
        </w:tabs>
        <w:jc w:val="center"/>
        <w:rPr>
          <w:rFonts w:ascii="Times New Roman" w:hAnsi="Times New Roman" w:cs="Times New Roman"/>
          <w:sz w:val="36"/>
          <w:szCs w:val="36"/>
        </w:rPr>
      </w:pPr>
      <w:r w:rsidRPr="006B4ECE">
        <w:rPr>
          <w:rFonts w:ascii="Times New Roman" w:hAnsi="Times New Roman" w:cs="Times New Roman"/>
          <w:sz w:val="36"/>
          <w:szCs w:val="36"/>
        </w:rPr>
        <w:t xml:space="preserve">          4 ноября</w:t>
      </w:r>
    </w:p>
    <w:p w:rsidR="002D6206" w:rsidRPr="006B4ECE" w:rsidRDefault="002D6206" w:rsidP="002D6206">
      <w:pPr>
        <w:tabs>
          <w:tab w:val="left" w:pos="1020"/>
        </w:tabs>
        <w:rPr>
          <w:rFonts w:ascii="Times New Roman" w:hAnsi="Times New Roman" w:cs="Times New Roman"/>
          <w:sz w:val="36"/>
          <w:szCs w:val="36"/>
        </w:rPr>
      </w:pPr>
    </w:p>
    <w:p w:rsidR="002D6206" w:rsidRPr="006B4ECE" w:rsidRDefault="002D6206" w:rsidP="002D6206">
      <w:pPr>
        <w:pStyle w:val="a4"/>
        <w:spacing w:after="0"/>
        <w:jc w:val="center"/>
        <w:rPr>
          <w:rFonts w:ascii="Times New Roman" w:hAnsi="Times New Roman" w:cs="Times New Roman"/>
          <w:sz w:val="36"/>
          <w:szCs w:val="36"/>
        </w:rPr>
        <w:sectPr w:rsidR="002D6206" w:rsidRPr="006B4ECE" w:rsidSect="002D6206">
          <w:type w:val="continuous"/>
          <w:pgSz w:w="11906" w:h="16838"/>
          <w:pgMar w:top="720" w:right="720" w:bottom="720" w:left="720" w:header="708" w:footer="708" w:gutter="0"/>
          <w:cols w:num="2" w:space="708"/>
          <w:docGrid w:linePitch="360"/>
        </w:sectPr>
      </w:pPr>
      <w:r w:rsidRPr="006B4ECE">
        <w:rPr>
          <w:rFonts w:ascii="Times New Roman" w:hAnsi="Times New Roman" w:cs="Times New Roman"/>
          <w:sz w:val="36"/>
          <w:szCs w:val="36"/>
        </w:rPr>
        <w:t>9 мая</w:t>
      </w:r>
    </w:p>
    <w:p w:rsidR="00D61132" w:rsidRPr="002D6206" w:rsidRDefault="00D61132" w:rsidP="002D6206">
      <w:pPr>
        <w:spacing w:after="0"/>
        <w:rPr>
          <w:rFonts w:ascii="Times New Roman" w:hAnsi="Times New Roman" w:cs="Times New Roman"/>
          <w:sz w:val="24"/>
          <w:szCs w:val="24"/>
        </w:rPr>
        <w:sectPr w:rsidR="00D61132" w:rsidRPr="002D6206" w:rsidSect="00D61132">
          <w:footerReference w:type="default" r:id="rId7"/>
          <w:type w:val="continuous"/>
          <w:pgSz w:w="11906" w:h="16838"/>
          <w:pgMar w:top="1134" w:right="850" w:bottom="1134" w:left="1701" w:header="708" w:footer="708" w:gutter="0"/>
          <w:cols w:num="2" w:space="708"/>
          <w:docGrid w:linePitch="360"/>
        </w:sectPr>
      </w:pPr>
    </w:p>
    <w:p w:rsidR="00A82253" w:rsidRPr="00420775" w:rsidRDefault="00420775" w:rsidP="00A82253">
      <w:pPr>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w:t>
      </w:r>
    </w:p>
    <w:p w:rsidR="00A82253" w:rsidRDefault="00A82253" w:rsidP="00A82253"/>
    <w:p w:rsidR="00A82253" w:rsidRDefault="00A82253" w:rsidP="00A82253"/>
    <w:p w:rsidR="00A82253" w:rsidRPr="00420775" w:rsidRDefault="00A82253" w:rsidP="00A82253">
      <w:pPr>
        <w:rPr>
          <w:rFonts w:ascii="Times New Roman" w:hAnsi="Times New Roman" w:cs="Times New Roman"/>
          <w:sz w:val="28"/>
          <w:szCs w:val="28"/>
        </w:rPr>
      </w:pPr>
      <w:r w:rsidRPr="00420775">
        <w:rPr>
          <w:rFonts w:ascii="Times New Roman" w:hAnsi="Times New Roman" w:cs="Times New Roman"/>
          <w:noProof/>
          <w:sz w:val="28"/>
          <w:szCs w:val="28"/>
        </w:rPr>
        <w:drawing>
          <wp:inline distT="0" distB="0" distL="0" distR="0">
            <wp:extent cx="4664075" cy="3273810"/>
            <wp:effectExtent l="95250" t="0" r="250825" b="269490"/>
            <wp:docPr id="4" name="Рисунок 3" descr="C:\Users\User\Desktop\pooschritelbnaya_premiya___grigorbeva_anna_vladimirovna_i_litvintseva_darbya_viktor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ooschritelbnaya_premiya___grigorbeva_anna_vladimirovna_i_litvintseva_darbya_viktorovna.jpg"/>
                    <pic:cNvPicPr>
                      <a:picLocks noChangeAspect="1" noChangeArrowheads="1"/>
                    </pic:cNvPicPr>
                  </pic:nvPicPr>
                  <pic:blipFill>
                    <a:blip r:embed="rId8"/>
                    <a:srcRect/>
                    <a:stretch>
                      <a:fillRect/>
                    </a:stretch>
                  </pic:blipFill>
                  <pic:spPr bwMode="auto">
                    <a:xfrm>
                      <a:off x="0" y="0"/>
                      <a:ext cx="4664075" cy="32738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A82253" w:rsidRPr="00420775" w:rsidRDefault="00A82253" w:rsidP="00A82253">
      <w:pPr>
        <w:rPr>
          <w:rFonts w:ascii="Times New Roman" w:hAnsi="Times New Roman" w:cs="Times New Roman"/>
          <w:sz w:val="28"/>
          <w:szCs w:val="28"/>
        </w:rPr>
      </w:pPr>
    </w:p>
    <w:p w:rsidR="00A82253" w:rsidRPr="00420775" w:rsidRDefault="00A82253" w:rsidP="00A82253">
      <w:pPr>
        <w:spacing w:after="0"/>
        <w:jc w:val="center"/>
        <w:rPr>
          <w:rFonts w:ascii="Times New Roman" w:hAnsi="Times New Roman" w:cs="Times New Roman"/>
          <w:sz w:val="28"/>
          <w:szCs w:val="28"/>
        </w:rPr>
      </w:pPr>
      <w:r w:rsidRPr="00420775">
        <w:rPr>
          <w:rFonts w:ascii="Times New Roman" w:hAnsi="Times New Roman" w:cs="Times New Roman"/>
          <w:sz w:val="28"/>
          <w:szCs w:val="28"/>
        </w:rPr>
        <w:t>Желаем удачи!</w:t>
      </w:r>
    </w:p>
    <w:p w:rsidR="00A82253" w:rsidRPr="00420775" w:rsidRDefault="00A82253" w:rsidP="00A82253">
      <w:pPr>
        <w:rPr>
          <w:rFonts w:ascii="Times New Roman" w:hAnsi="Times New Roman" w:cs="Times New Roman"/>
          <w:sz w:val="28"/>
          <w:szCs w:val="28"/>
        </w:rPr>
      </w:pPr>
    </w:p>
    <w:p w:rsidR="00A82253" w:rsidRPr="00420775" w:rsidRDefault="00A82253" w:rsidP="00A82253">
      <w:pPr>
        <w:rPr>
          <w:rFonts w:ascii="Times New Roman" w:hAnsi="Times New Roman" w:cs="Times New Roman"/>
          <w:sz w:val="28"/>
          <w:szCs w:val="28"/>
        </w:rPr>
      </w:pPr>
    </w:p>
    <w:p w:rsidR="00A82253" w:rsidRPr="00420775" w:rsidRDefault="00A82253" w:rsidP="00A82253">
      <w:pPr>
        <w:rPr>
          <w:rFonts w:ascii="Times New Roman" w:hAnsi="Times New Roman" w:cs="Times New Roman"/>
          <w:sz w:val="28"/>
          <w:szCs w:val="28"/>
        </w:rPr>
      </w:pPr>
    </w:p>
    <w:p w:rsidR="00A82253" w:rsidRPr="00420775" w:rsidRDefault="00A82253" w:rsidP="00A82253">
      <w:pPr>
        <w:spacing w:after="0" w:line="360" w:lineRule="auto"/>
        <w:jc w:val="center"/>
        <w:rPr>
          <w:rFonts w:ascii="Times New Roman" w:hAnsi="Times New Roman" w:cs="Times New Roman"/>
          <w:i/>
          <w:sz w:val="28"/>
          <w:szCs w:val="28"/>
        </w:rPr>
      </w:pPr>
      <w:r w:rsidRPr="00420775">
        <w:rPr>
          <w:rFonts w:ascii="Times New Roman" w:hAnsi="Times New Roman" w:cs="Times New Roman"/>
          <w:i/>
          <w:sz w:val="28"/>
          <w:szCs w:val="28"/>
        </w:rPr>
        <w:lastRenderedPageBreak/>
        <w:t xml:space="preserve">Районная квест-игра </w:t>
      </w:r>
    </w:p>
    <w:p w:rsidR="00A82253" w:rsidRPr="00420775" w:rsidRDefault="00A82253" w:rsidP="00A82253">
      <w:pPr>
        <w:spacing w:after="0" w:line="360" w:lineRule="auto"/>
        <w:jc w:val="center"/>
        <w:rPr>
          <w:rFonts w:ascii="Times New Roman" w:hAnsi="Times New Roman" w:cs="Times New Roman"/>
          <w:b/>
          <w:sz w:val="28"/>
          <w:szCs w:val="28"/>
        </w:rPr>
      </w:pPr>
      <w:r w:rsidRPr="00420775">
        <w:rPr>
          <w:rFonts w:ascii="Times New Roman" w:hAnsi="Times New Roman" w:cs="Times New Roman"/>
          <w:b/>
          <w:sz w:val="28"/>
          <w:szCs w:val="28"/>
        </w:rPr>
        <w:t>«Знатоки избирательного права»</w:t>
      </w:r>
    </w:p>
    <w:p w:rsidR="00A82253" w:rsidRPr="00420775" w:rsidRDefault="00A82253" w:rsidP="00A82253">
      <w:pPr>
        <w:spacing w:after="0" w:line="360" w:lineRule="auto"/>
        <w:jc w:val="center"/>
        <w:rPr>
          <w:rFonts w:ascii="Times New Roman" w:hAnsi="Times New Roman" w:cs="Times New Roman"/>
          <w:b/>
          <w:sz w:val="28"/>
          <w:szCs w:val="28"/>
        </w:rPr>
      </w:pPr>
    </w:p>
    <w:p w:rsidR="00A82253" w:rsidRPr="00420775" w:rsidRDefault="00A82253" w:rsidP="00A82253">
      <w:pPr>
        <w:spacing w:after="0" w:line="360" w:lineRule="auto"/>
        <w:jc w:val="center"/>
        <w:rPr>
          <w:rFonts w:ascii="Times New Roman" w:hAnsi="Times New Roman" w:cs="Times New Roman"/>
          <w:b/>
          <w:sz w:val="28"/>
          <w:szCs w:val="28"/>
        </w:rPr>
      </w:pPr>
    </w:p>
    <w:p w:rsidR="00A82253" w:rsidRPr="00420775" w:rsidRDefault="00A82253" w:rsidP="00A82253">
      <w:pPr>
        <w:spacing w:after="0" w:line="360" w:lineRule="auto"/>
        <w:jc w:val="center"/>
        <w:rPr>
          <w:rFonts w:ascii="Times New Roman" w:hAnsi="Times New Roman" w:cs="Times New Roman"/>
          <w:b/>
          <w:sz w:val="28"/>
          <w:szCs w:val="28"/>
        </w:rPr>
      </w:pPr>
      <w:r w:rsidRPr="00420775">
        <w:rPr>
          <w:rFonts w:ascii="Times New Roman" w:hAnsi="Times New Roman" w:cs="Times New Roman"/>
          <w:b/>
          <w:noProof/>
          <w:sz w:val="28"/>
          <w:szCs w:val="28"/>
        </w:rPr>
        <w:drawing>
          <wp:inline distT="0" distB="0" distL="0" distR="0">
            <wp:extent cx="3223080" cy="3132069"/>
            <wp:effectExtent l="228600" t="0" r="339270" b="0"/>
            <wp:docPr id="2" name="Рисунок 1" descr="C:\Users\User\Desktop\kerdo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erdoiv.jpg"/>
                    <pic:cNvPicPr>
                      <a:picLocks noChangeAspect="1" noChangeArrowheads="1"/>
                    </pic:cNvPicPr>
                  </pic:nvPicPr>
                  <pic:blipFill>
                    <a:blip r:embed="rId9" cstate="print"/>
                    <a:srcRect/>
                    <a:stretch>
                      <a:fillRect/>
                    </a:stretch>
                  </pic:blipFill>
                  <pic:spPr bwMode="auto">
                    <a:xfrm>
                      <a:off x="0" y="0"/>
                      <a:ext cx="3225054" cy="3133987"/>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A82253" w:rsidRPr="00420775" w:rsidRDefault="00A82253" w:rsidP="00A82253">
      <w:pPr>
        <w:spacing w:after="0" w:line="360" w:lineRule="auto"/>
        <w:jc w:val="center"/>
        <w:rPr>
          <w:rFonts w:ascii="Times New Roman" w:hAnsi="Times New Roman" w:cs="Times New Roman"/>
          <w:b/>
          <w:sz w:val="28"/>
          <w:szCs w:val="28"/>
        </w:rPr>
      </w:pPr>
    </w:p>
    <w:p w:rsidR="00A82253" w:rsidRPr="00420775" w:rsidRDefault="00A82253" w:rsidP="00A82253">
      <w:pPr>
        <w:spacing w:after="0" w:line="240" w:lineRule="auto"/>
        <w:jc w:val="center"/>
        <w:rPr>
          <w:rFonts w:ascii="Times New Roman" w:hAnsi="Times New Roman" w:cs="Times New Roman"/>
          <w:sz w:val="28"/>
          <w:szCs w:val="28"/>
        </w:rPr>
      </w:pPr>
      <w:r w:rsidRPr="00420775">
        <w:rPr>
          <w:rFonts w:ascii="Times New Roman" w:hAnsi="Times New Roman" w:cs="Times New Roman"/>
          <w:sz w:val="28"/>
          <w:szCs w:val="28"/>
        </w:rPr>
        <w:t>Маршрутный лист команды МБОУ «Гимназия №27» имени Героя Советского Союза В.Е. Смирнова»</w:t>
      </w:r>
    </w:p>
    <w:p w:rsidR="00A82253" w:rsidRPr="00420775" w:rsidRDefault="00A82253" w:rsidP="00A82253">
      <w:pPr>
        <w:spacing w:after="0" w:line="360" w:lineRule="auto"/>
        <w:jc w:val="center"/>
        <w:rPr>
          <w:rFonts w:ascii="Times New Roman" w:hAnsi="Times New Roman" w:cs="Times New Roman"/>
          <w:sz w:val="28"/>
          <w:szCs w:val="28"/>
        </w:rPr>
      </w:pPr>
    </w:p>
    <w:p w:rsidR="00A82253" w:rsidRPr="00420775" w:rsidRDefault="00A82253" w:rsidP="00A82253">
      <w:pPr>
        <w:spacing w:after="0" w:line="360" w:lineRule="auto"/>
        <w:jc w:val="center"/>
        <w:rPr>
          <w:rFonts w:ascii="Times New Roman" w:hAnsi="Times New Roman" w:cs="Times New Roman"/>
          <w:sz w:val="28"/>
          <w:szCs w:val="28"/>
        </w:rPr>
      </w:pPr>
      <w:r w:rsidRPr="00420775">
        <w:rPr>
          <w:rFonts w:ascii="Times New Roman" w:hAnsi="Times New Roman" w:cs="Times New Roman"/>
          <w:sz w:val="28"/>
          <w:szCs w:val="28"/>
        </w:rPr>
        <w:t>Барнаул, 2015</w:t>
      </w:r>
    </w:p>
    <w:tbl>
      <w:tblPr>
        <w:tblStyle w:val="a3"/>
        <w:tblW w:w="7662" w:type="dxa"/>
        <w:tblLook w:val="04A0"/>
      </w:tblPr>
      <w:tblGrid>
        <w:gridCol w:w="959"/>
        <w:gridCol w:w="2853"/>
        <w:gridCol w:w="1922"/>
        <w:gridCol w:w="1928"/>
      </w:tblGrid>
      <w:tr w:rsidR="00A82253" w:rsidRPr="00420775" w:rsidTr="00420775">
        <w:trPr>
          <w:trHeight w:val="1124"/>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lastRenderedPageBreak/>
              <w:t>№ п/п</w:t>
            </w:r>
          </w:p>
        </w:tc>
        <w:tc>
          <w:tcPr>
            <w:tcW w:w="2853"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Название станции</w:t>
            </w:r>
          </w:p>
        </w:tc>
        <w:tc>
          <w:tcPr>
            <w:tcW w:w="1922"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 аудитории, где находится станция</w:t>
            </w:r>
          </w:p>
        </w:tc>
        <w:tc>
          <w:tcPr>
            <w:tcW w:w="1928"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Баллы за выполненное задание</w:t>
            </w:r>
          </w:p>
        </w:tc>
      </w:tr>
      <w:tr w:rsidR="00A82253" w:rsidRPr="00420775" w:rsidTr="00420775">
        <w:trPr>
          <w:trHeight w:val="759"/>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1</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Все на выборы</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2</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 xml:space="preserve"> «Юный агитатор»</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3</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Теоретики избирательного права</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4</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«Сказка – право»</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5</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«Да» и «Нет»</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6</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Анаграммы избирательного права</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7</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«Государственные праздники Российской Федерации»</w:t>
            </w: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8</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Блиц опрос</w:t>
            </w:r>
          </w:p>
          <w:p w:rsidR="00A82253" w:rsidRPr="00420775" w:rsidRDefault="00A82253" w:rsidP="00420775">
            <w:pPr>
              <w:jc w:val="both"/>
              <w:rPr>
                <w:rFonts w:ascii="Times New Roman" w:hAnsi="Times New Roman" w:cs="Times New Roman"/>
                <w:sz w:val="24"/>
                <w:szCs w:val="24"/>
              </w:rPr>
            </w:pP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9</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Станция ораторов</w:t>
            </w:r>
          </w:p>
          <w:p w:rsidR="00A82253" w:rsidRPr="00420775" w:rsidRDefault="00A82253" w:rsidP="00420775">
            <w:pPr>
              <w:jc w:val="both"/>
              <w:rPr>
                <w:rFonts w:ascii="Times New Roman" w:hAnsi="Times New Roman" w:cs="Times New Roman"/>
                <w:sz w:val="24"/>
                <w:szCs w:val="24"/>
              </w:rPr>
            </w:pP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12"/>
        </w:trPr>
        <w:tc>
          <w:tcPr>
            <w:tcW w:w="959" w:type="dxa"/>
          </w:tcPr>
          <w:p w:rsidR="00A82253" w:rsidRPr="00420775" w:rsidRDefault="00A82253" w:rsidP="00420775">
            <w:pPr>
              <w:jc w:val="center"/>
              <w:rPr>
                <w:rFonts w:ascii="Times New Roman" w:hAnsi="Times New Roman" w:cs="Times New Roman"/>
                <w:sz w:val="24"/>
                <w:szCs w:val="24"/>
              </w:rPr>
            </w:pPr>
            <w:r w:rsidRPr="00420775">
              <w:rPr>
                <w:rFonts w:ascii="Times New Roman" w:hAnsi="Times New Roman" w:cs="Times New Roman"/>
                <w:sz w:val="24"/>
                <w:szCs w:val="24"/>
              </w:rPr>
              <w:t>10</w:t>
            </w:r>
          </w:p>
        </w:tc>
        <w:tc>
          <w:tcPr>
            <w:tcW w:w="2853" w:type="dxa"/>
          </w:tcPr>
          <w:p w:rsidR="00A82253" w:rsidRPr="00420775" w:rsidRDefault="00A82253" w:rsidP="00420775">
            <w:pPr>
              <w:jc w:val="both"/>
              <w:rPr>
                <w:rFonts w:ascii="Times New Roman" w:hAnsi="Times New Roman" w:cs="Times New Roman"/>
                <w:sz w:val="24"/>
                <w:szCs w:val="24"/>
              </w:rPr>
            </w:pPr>
            <w:r w:rsidRPr="00420775">
              <w:rPr>
                <w:rFonts w:ascii="Times New Roman" w:hAnsi="Times New Roman" w:cs="Times New Roman"/>
                <w:sz w:val="24"/>
                <w:szCs w:val="24"/>
              </w:rPr>
              <w:t>Знатоки избирательного права</w:t>
            </w:r>
          </w:p>
          <w:p w:rsidR="00A82253" w:rsidRPr="00420775" w:rsidRDefault="00A82253" w:rsidP="00420775">
            <w:pPr>
              <w:jc w:val="both"/>
              <w:rPr>
                <w:rFonts w:ascii="Times New Roman" w:hAnsi="Times New Roman" w:cs="Times New Roman"/>
                <w:sz w:val="24"/>
                <w:szCs w:val="24"/>
              </w:rPr>
            </w:pPr>
          </w:p>
        </w:tc>
        <w:tc>
          <w:tcPr>
            <w:tcW w:w="1922" w:type="dxa"/>
          </w:tcPr>
          <w:p w:rsidR="00A82253" w:rsidRPr="00420775" w:rsidRDefault="00A82253" w:rsidP="00420775">
            <w:pPr>
              <w:jc w:val="both"/>
              <w:rPr>
                <w:rFonts w:ascii="Times New Roman" w:hAnsi="Times New Roman" w:cs="Times New Roman"/>
                <w:sz w:val="24"/>
                <w:szCs w:val="24"/>
              </w:rPr>
            </w:pPr>
          </w:p>
        </w:tc>
        <w:tc>
          <w:tcPr>
            <w:tcW w:w="1928" w:type="dxa"/>
          </w:tcPr>
          <w:p w:rsidR="00A82253" w:rsidRPr="00420775" w:rsidRDefault="00A82253" w:rsidP="00420775">
            <w:pPr>
              <w:jc w:val="both"/>
              <w:rPr>
                <w:rFonts w:ascii="Times New Roman" w:hAnsi="Times New Roman" w:cs="Times New Roman"/>
                <w:sz w:val="24"/>
                <w:szCs w:val="24"/>
              </w:rPr>
            </w:pPr>
          </w:p>
        </w:tc>
      </w:tr>
      <w:tr w:rsidR="00A82253" w:rsidRPr="00420775" w:rsidTr="00420775">
        <w:trPr>
          <w:trHeight w:val="759"/>
        </w:trPr>
        <w:tc>
          <w:tcPr>
            <w:tcW w:w="7662" w:type="dxa"/>
            <w:gridSpan w:val="4"/>
          </w:tcPr>
          <w:p w:rsidR="00A82253" w:rsidRPr="00420775" w:rsidRDefault="00A82253" w:rsidP="00420775">
            <w:pPr>
              <w:rPr>
                <w:rFonts w:ascii="Times New Roman" w:hAnsi="Times New Roman" w:cs="Times New Roman"/>
                <w:sz w:val="24"/>
                <w:szCs w:val="24"/>
              </w:rPr>
            </w:pPr>
          </w:p>
          <w:p w:rsidR="00A82253" w:rsidRPr="00420775" w:rsidRDefault="00A82253" w:rsidP="00420775">
            <w:pPr>
              <w:rPr>
                <w:rFonts w:ascii="Times New Roman" w:hAnsi="Times New Roman" w:cs="Times New Roman"/>
                <w:sz w:val="24"/>
                <w:szCs w:val="24"/>
              </w:rPr>
            </w:pPr>
            <w:r w:rsidRPr="00420775">
              <w:rPr>
                <w:rFonts w:ascii="Times New Roman" w:hAnsi="Times New Roman" w:cs="Times New Roman"/>
                <w:sz w:val="24"/>
                <w:szCs w:val="24"/>
              </w:rPr>
              <w:t>Итого (результат набранных баллов)</w:t>
            </w:r>
          </w:p>
        </w:tc>
      </w:tr>
    </w:tbl>
    <w:p w:rsidR="00A82253" w:rsidRPr="00420775" w:rsidRDefault="00A82253" w:rsidP="00A82253">
      <w:pPr>
        <w:spacing w:after="0" w:line="360" w:lineRule="auto"/>
        <w:rPr>
          <w:rFonts w:ascii="Times New Roman" w:hAnsi="Times New Roman" w:cs="Times New Roman"/>
          <w:sz w:val="24"/>
          <w:szCs w:val="24"/>
        </w:rPr>
      </w:pPr>
    </w:p>
    <w:p w:rsidR="00A82253" w:rsidRPr="00420775" w:rsidRDefault="00A82253" w:rsidP="00A82253">
      <w:pPr>
        <w:spacing w:after="0" w:line="240" w:lineRule="auto"/>
        <w:jc w:val="right"/>
        <w:rPr>
          <w:rFonts w:ascii="Times New Roman" w:hAnsi="Times New Roman" w:cs="Times New Roman"/>
          <w:i/>
          <w:color w:val="002060"/>
          <w:sz w:val="24"/>
          <w:szCs w:val="24"/>
        </w:rPr>
      </w:pPr>
      <w:r w:rsidRPr="00420775">
        <w:rPr>
          <w:rFonts w:ascii="Times New Roman" w:hAnsi="Times New Roman" w:cs="Times New Roman"/>
          <w:i/>
          <w:color w:val="002060"/>
          <w:sz w:val="24"/>
          <w:szCs w:val="24"/>
        </w:rPr>
        <w:lastRenderedPageBreak/>
        <w:t xml:space="preserve">Обращение клуба молодого избирателя «М.И.Р.» - </w:t>
      </w:r>
    </w:p>
    <w:p w:rsidR="00A82253" w:rsidRPr="00420775" w:rsidRDefault="00A82253" w:rsidP="00A82253">
      <w:pPr>
        <w:spacing w:after="0" w:line="240" w:lineRule="auto"/>
        <w:jc w:val="right"/>
        <w:rPr>
          <w:rFonts w:ascii="Times New Roman" w:hAnsi="Times New Roman" w:cs="Times New Roman"/>
          <w:i/>
          <w:color w:val="002060"/>
          <w:sz w:val="24"/>
          <w:szCs w:val="24"/>
        </w:rPr>
      </w:pPr>
      <w:r w:rsidRPr="00420775">
        <w:rPr>
          <w:rFonts w:ascii="Times New Roman" w:hAnsi="Times New Roman" w:cs="Times New Roman"/>
          <w:i/>
          <w:color w:val="002060"/>
          <w:sz w:val="24"/>
          <w:szCs w:val="24"/>
        </w:rPr>
        <w:t>Молодые Избиратели России (Гимназия №27)</w:t>
      </w:r>
    </w:p>
    <w:p w:rsidR="00A82253" w:rsidRPr="00420775" w:rsidRDefault="00A82253" w:rsidP="00A82253">
      <w:pPr>
        <w:spacing w:after="0" w:line="240" w:lineRule="auto"/>
        <w:jc w:val="right"/>
        <w:rPr>
          <w:rFonts w:ascii="Times New Roman" w:hAnsi="Times New Roman" w:cs="Times New Roman"/>
          <w:i/>
          <w:color w:val="002060"/>
          <w:sz w:val="24"/>
          <w:szCs w:val="24"/>
        </w:rPr>
      </w:pPr>
      <w:r w:rsidRPr="00420775">
        <w:rPr>
          <w:rFonts w:ascii="Times New Roman" w:hAnsi="Times New Roman" w:cs="Times New Roman"/>
          <w:i/>
          <w:color w:val="002060"/>
          <w:sz w:val="24"/>
          <w:szCs w:val="24"/>
        </w:rPr>
        <w:t>к участникам районной квест-игры:</w:t>
      </w:r>
    </w:p>
    <w:p w:rsidR="00A82253" w:rsidRPr="00420775" w:rsidRDefault="00A82253" w:rsidP="00A82253">
      <w:pPr>
        <w:spacing w:after="0" w:line="240" w:lineRule="auto"/>
        <w:jc w:val="right"/>
        <w:rPr>
          <w:rFonts w:ascii="Times New Roman" w:hAnsi="Times New Roman" w:cs="Times New Roman"/>
          <w:i/>
          <w:color w:val="002060"/>
          <w:sz w:val="24"/>
          <w:szCs w:val="24"/>
        </w:rPr>
      </w:pPr>
      <w:r w:rsidRPr="00420775">
        <w:rPr>
          <w:rFonts w:ascii="Times New Roman" w:hAnsi="Times New Roman" w:cs="Times New Roman"/>
          <w:i/>
          <w:color w:val="002060"/>
          <w:sz w:val="24"/>
          <w:szCs w:val="24"/>
        </w:rPr>
        <w:t>не забывайте о том, что Вы имеете право…</w:t>
      </w:r>
    </w:p>
    <w:p w:rsidR="00A82253" w:rsidRPr="00420775" w:rsidRDefault="00A82253" w:rsidP="00A82253">
      <w:pPr>
        <w:spacing w:after="0" w:line="240" w:lineRule="auto"/>
        <w:jc w:val="right"/>
        <w:rPr>
          <w:rFonts w:ascii="Times New Roman" w:hAnsi="Times New Roman" w:cs="Times New Roman"/>
          <w:i/>
          <w:sz w:val="24"/>
          <w:szCs w:val="24"/>
        </w:rPr>
      </w:pPr>
    </w:p>
    <w:p w:rsidR="00A82253" w:rsidRPr="00420775" w:rsidRDefault="00A82253" w:rsidP="00A82253">
      <w:pPr>
        <w:spacing w:after="0" w:line="240" w:lineRule="auto"/>
        <w:jc w:val="right"/>
        <w:rPr>
          <w:rFonts w:ascii="Times New Roman" w:hAnsi="Times New Roman" w:cs="Times New Roman"/>
          <w:i/>
          <w:sz w:val="24"/>
          <w:szCs w:val="24"/>
        </w:rPr>
      </w:pP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Я не имею право на безделье,</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На равнодушие, обман.</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Я не имею право на молчание –</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Законом целый комплекс прав мне дан.</w:t>
      </w:r>
    </w:p>
    <w:p w:rsidR="00A82253" w:rsidRPr="00420775" w:rsidRDefault="00A82253" w:rsidP="00A82253">
      <w:pPr>
        <w:spacing w:after="0" w:line="240" w:lineRule="auto"/>
        <w:jc w:val="center"/>
        <w:rPr>
          <w:rFonts w:ascii="Times New Roman" w:hAnsi="Times New Roman" w:cs="Times New Roman"/>
          <w:sz w:val="24"/>
          <w:szCs w:val="24"/>
        </w:rPr>
      </w:pP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Имею право на свободу,</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На жизнь, на выбор, труд, семью.</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Имею право на заботу,</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Защиту от войны, зарю.</w:t>
      </w:r>
    </w:p>
    <w:p w:rsidR="00A82253" w:rsidRPr="00420775" w:rsidRDefault="00A82253" w:rsidP="00A82253">
      <w:pPr>
        <w:spacing w:after="0" w:line="240" w:lineRule="auto"/>
        <w:jc w:val="center"/>
        <w:rPr>
          <w:rFonts w:ascii="Times New Roman" w:hAnsi="Times New Roman" w:cs="Times New Roman"/>
          <w:sz w:val="24"/>
          <w:szCs w:val="24"/>
        </w:rPr>
      </w:pP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Имею право говорить</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 на вопросы получать ответы.</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На честь, здоровье… и хочу</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От взрослых получать советы.</w:t>
      </w:r>
    </w:p>
    <w:p w:rsidR="00A82253" w:rsidRPr="00420775" w:rsidRDefault="00A82253" w:rsidP="00A82253">
      <w:pPr>
        <w:spacing w:after="0" w:line="240" w:lineRule="auto"/>
        <w:jc w:val="center"/>
        <w:rPr>
          <w:rFonts w:ascii="Times New Roman" w:hAnsi="Times New Roman" w:cs="Times New Roman"/>
          <w:sz w:val="24"/>
          <w:szCs w:val="24"/>
        </w:rPr>
      </w:pP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Имею право получать</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Я высшее образование</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 все законы изучив,</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Из прав построить жизни знанье.</w:t>
      </w:r>
    </w:p>
    <w:p w:rsidR="00A82253" w:rsidRPr="00420775" w:rsidRDefault="00A82253" w:rsidP="00A82253">
      <w:pPr>
        <w:spacing w:after="0" w:line="240" w:lineRule="auto"/>
        <w:jc w:val="center"/>
        <w:rPr>
          <w:rFonts w:ascii="Times New Roman" w:hAnsi="Times New Roman" w:cs="Times New Roman"/>
          <w:sz w:val="24"/>
          <w:szCs w:val="24"/>
        </w:rPr>
      </w:pP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Имею право много дел</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Полезных совершить,</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Чтобы России</w:t>
      </w:r>
    </w:p>
    <w:p w:rsidR="00A82253" w:rsidRPr="00420775" w:rsidRDefault="00A82253" w:rsidP="00A82253">
      <w:pPr>
        <w:spacing w:after="0" w:line="240" w:lineRule="auto"/>
        <w:jc w:val="center"/>
        <w:rPr>
          <w:rFonts w:ascii="Times New Roman" w:hAnsi="Times New Roman" w:cs="Times New Roman"/>
          <w:sz w:val="24"/>
          <w:szCs w:val="24"/>
        </w:rPr>
      </w:pPr>
      <w:r w:rsidRPr="00420775">
        <w:rPr>
          <w:rFonts w:ascii="Times New Roman" w:hAnsi="Times New Roman" w:cs="Times New Roman"/>
          <w:sz w:val="24"/>
          <w:szCs w:val="24"/>
        </w:rPr>
        <w:t>Настоящим гражданином быть!</w:t>
      </w:r>
    </w:p>
    <w:p w:rsidR="00A82253" w:rsidRPr="00420775" w:rsidRDefault="00A82253" w:rsidP="00A82253">
      <w:pPr>
        <w:spacing w:after="0" w:line="240" w:lineRule="auto"/>
        <w:jc w:val="center"/>
        <w:rPr>
          <w:rFonts w:ascii="Times New Roman" w:hAnsi="Times New Roman" w:cs="Times New Roman"/>
          <w:sz w:val="24"/>
          <w:szCs w:val="24"/>
        </w:rPr>
      </w:pPr>
    </w:p>
    <w:p w:rsidR="00A82253" w:rsidRPr="00A82253" w:rsidRDefault="00A82253" w:rsidP="00A82253">
      <w:pPr>
        <w:tabs>
          <w:tab w:val="left" w:pos="8220"/>
        </w:tabs>
        <w:rPr>
          <w:rFonts w:ascii="Times New Roman" w:hAnsi="Times New Roman" w:cs="Times New Roman"/>
          <w:sz w:val="28"/>
          <w:szCs w:val="28"/>
        </w:rPr>
      </w:pPr>
    </w:p>
    <w:sectPr w:rsidR="00A82253" w:rsidRPr="00A82253" w:rsidSect="00420775">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D8" w:rsidRDefault="001D25D8" w:rsidP="000307C1">
      <w:pPr>
        <w:pStyle w:val="a7"/>
      </w:pPr>
      <w:r>
        <w:separator/>
      </w:r>
    </w:p>
  </w:endnote>
  <w:endnote w:type="continuationSeparator" w:id="1">
    <w:p w:rsidR="001D25D8" w:rsidRDefault="001D25D8" w:rsidP="000307C1">
      <w:pPr>
        <w:pStyle w:val="a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75" w:rsidRDefault="00420775" w:rsidP="00420775">
    <w:pPr>
      <w:pStyle w:val="a7"/>
      <w:jc w:val="center"/>
    </w:pPr>
  </w:p>
  <w:p w:rsidR="00420775" w:rsidRDefault="004207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D8" w:rsidRDefault="001D25D8" w:rsidP="000307C1">
      <w:pPr>
        <w:pStyle w:val="a7"/>
      </w:pPr>
      <w:r>
        <w:separator/>
      </w:r>
    </w:p>
  </w:footnote>
  <w:footnote w:type="continuationSeparator" w:id="1">
    <w:p w:rsidR="001D25D8" w:rsidRDefault="001D25D8" w:rsidP="000307C1">
      <w:pPr>
        <w:pStyle w:val="a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52D"/>
    <w:multiLevelType w:val="hybridMultilevel"/>
    <w:tmpl w:val="6950B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840A7"/>
    <w:multiLevelType w:val="hybridMultilevel"/>
    <w:tmpl w:val="F0929850"/>
    <w:lvl w:ilvl="0" w:tplc="D1B2236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CA"/>
    <w:multiLevelType w:val="hybridMultilevel"/>
    <w:tmpl w:val="FA8EB5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32948"/>
    <w:multiLevelType w:val="multilevel"/>
    <w:tmpl w:val="B72803D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853176"/>
    <w:multiLevelType w:val="hybridMultilevel"/>
    <w:tmpl w:val="73B8CF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C63732"/>
    <w:multiLevelType w:val="hybridMultilevel"/>
    <w:tmpl w:val="4B346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190883"/>
    <w:multiLevelType w:val="hybridMultilevel"/>
    <w:tmpl w:val="6AE2C8BC"/>
    <w:lvl w:ilvl="0" w:tplc="4084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283C09"/>
    <w:multiLevelType w:val="hybridMultilevel"/>
    <w:tmpl w:val="D59A0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0343B4"/>
    <w:multiLevelType w:val="hybridMultilevel"/>
    <w:tmpl w:val="3DC8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FA23B3"/>
    <w:multiLevelType w:val="hybridMultilevel"/>
    <w:tmpl w:val="87C8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1251"/>
    <w:rsid w:val="000162A0"/>
    <w:rsid w:val="000307C1"/>
    <w:rsid w:val="00094DD3"/>
    <w:rsid w:val="000A2857"/>
    <w:rsid w:val="00140722"/>
    <w:rsid w:val="001A406E"/>
    <w:rsid w:val="001A7909"/>
    <w:rsid w:val="001D25D8"/>
    <w:rsid w:val="001E4EC6"/>
    <w:rsid w:val="00212649"/>
    <w:rsid w:val="00252831"/>
    <w:rsid w:val="00291251"/>
    <w:rsid w:val="002C5CF6"/>
    <w:rsid w:val="002D6206"/>
    <w:rsid w:val="002E3816"/>
    <w:rsid w:val="00312342"/>
    <w:rsid w:val="00327979"/>
    <w:rsid w:val="00386674"/>
    <w:rsid w:val="003A3E36"/>
    <w:rsid w:val="004100F5"/>
    <w:rsid w:val="00420775"/>
    <w:rsid w:val="004E2227"/>
    <w:rsid w:val="005754B8"/>
    <w:rsid w:val="00625EE6"/>
    <w:rsid w:val="006B4ECE"/>
    <w:rsid w:val="006F20A0"/>
    <w:rsid w:val="00777EE2"/>
    <w:rsid w:val="007A1347"/>
    <w:rsid w:val="00846402"/>
    <w:rsid w:val="00907BFD"/>
    <w:rsid w:val="009426EF"/>
    <w:rsid w:val="009F0F49"/>
    <w:rsid w:val="00A82253"/>
    <w:rsid w:val="00A907DB"/>
    <w:rsid w:val="00B74D64"/>
    <w:rsid w:val="00BB54FE"/>
    <w:rsid w:val="00C309E6"/>
    <w:rsid w:val="00C34D69"/>
    <w:rsid w:val="00C35169"/>
    <w:rsid w:val="00C43630"/>
    <w:rsid w:val="00CA4AF2"/>
    <w:rsid w:val="00D61132"/>
    <w:rsid w:val="00D8238E"/>
    <w:rsid w:val="00DC6C36"/>
    <w:rsid w:val="00E34870"/>
    <w:rsid w:val="00E67457"/>
    <w:rsid w:val="00F33DB6"/>
    <w:rsid w:val="00F83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7DB"/>
    <w:pPr>
      <w:ind w:left="720"/>
      <w:contextualSpacing/>
    </w:pPr>
  </w:style>
  <w:style w:type="character" w:customStyle="1" w:styleId="apple-converted-space">
    <w:name w:val="apple-converted-space"/>
    <w:basedOn w:val="a0"/>
    <w:rsid w:val="00625EE6"/>
  </w:style>
  <w:style w:type="paragraph" w:styleId="a5">
    <w:name w:val="header"/>
    <w:basedOn w:val="a"/>
    <w:link w:val="a6"/>
    <w:uiPriority w:val="99"/>
    <w:semiHidden/>
    <w:unhideWhenUsed/>
    <w:rsid w:val="000307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07C1"/>
  </w:style>
  <w:style w:type="paragraph" w:styleId="a7">
    <w:name w:val="footer"/>
    <w:basedOn w:val="a"/>
    <w:link w:val="a8"/>
    <w:uiPriority w:val="99"/>
    <w:unhideWhenUsed/>
    <w:rsid w:val="00030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7C1"/>
  </w:style>
  <w:style w:type="paragraph" w:styleId="a9">
    <w:name w:val="Balloon Text"/>
    <w:basedOn w:val="a"/>
    <w:link w:val="aa"/>
    <w:uiPriority w:val="99"/>
    <w:semiHidden/>
    <w:unhideWhenUsed/>
    <w:rsid w:val="00A822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253"/>
    <w:rPr>
      <w:rFonts w:ascii="Tahoma" w:hAnsi="Tahoma" w:cs="Tahoma"/>
      <w:sz w:val="16"/>
      <w:szCs w:val="16"/>
    </w:rPr>
  </w:style>
  <w:style w:type="paragraph" w:styleId="ab">
    <w:name w:val="Body Text"/>
    <w:basedOn w:val="a"/>
    <w:link w:val="ac"/>
    <w:rsid w:val="00420775"/>
    <w:pPr>
      <w:spacing w:after="120" w:line="240" w:lineRule="auto"/>
    </w:pPr>
    <w:rPr>
      <w:rFonts w:eastAsiaTheme="minorHAnsi"/>
      <w:sz w:val="24"/>
      <w:szCs w:val="24"/>
      <w:lang w:val="en-US" w:eastAsia="en-US"/>
    </w:rPr>
  </w:style>
  <w:style w:type="character" w:customStyle="1" w:styleId="ac">
    <w:name w:val="Основной текст Знак"/>
    <w:basedOn w:val="a0"/>
    <w:link w:val="ab"/>
    <w:rsid w:val="00420775"/>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2015-02-03T05:34:00Z</cp:lastPrinted>
  <dcterms:created xsi:type="dcterms:W3CDTF">2014-12-15T05:36:00Z</dcterms:created>
  <dcterms:modified xsi:type="dcterms:W3CDTF">2015-04-01T01:20:00Z</dcterms:modified>
</cp:coreProperties>
</file>