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35" w:rsidRPr="00F43BA5" w:rsidRDefault="00606C35" w:rsidP="00606C3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43BA5">
        <w:rPr>
          <w:sz w:val="28"/>
          <w:szCs w:val="28"/>
        </w:rPr>
        <w:t xml:space="preserve">План проведения </w:t>
      </w:r>
      <w:r>
        <w:rPr>
          <w:sz w:val="28"/>
          <w:szCs w:val="28"/>
        </w:rPr>
        <w:t>«</w:t>
      </w:r>
      <w:r w:rsidRPr="00F43BA5">
        <w:rPr>
          <w:sz w:val="28"/>
          <w:szCs w:val="28"/>
        </w:rPr>
        <w:t>деловой игры</w:t>
      </w:r>
      <w:r>
        <w:rPr>
          <w:sz w:val="28"/>
          <w:szCs w:val="28"/>
        </w:rPr>
        <w:t>»</w:t>
      </w:r>
      <w:r w:rsidRPr="00F43BA5">
        <w:rPr>
          <w:sz w:val="28"/>
          <w:szCs w:val="28"/>
        </w:rPr>
        <w:t xml:space="preserve"> </w:t>
      </w:r>
    </w:p>
    <w:p w:rsidR="00606C35" w:rsidRPr="00F43BA5" w:rsidRDefault="00606C35" w:rsidP="00606C35">
      <w:pPr>
        <w:pStyle w:val="a3"/>
        <w:shd w:val="clear" w:color="auto" w:fill="FFFFFF"/>
        <w:spacing w:before="0" w:beforeAutospacing="0" w:after="0" w:afterAutospacing="0" w:line="360" w:lineRule="auto"/>
        <w:ind w:hanging="426"/>
        <w:jc w:val="center"/>
        <w:rPr>
          <w:b/>
          <w:i/>
          <w:sz w:val="28"/>
          <w:szCs w:val="28"/>
        </w:rPr>
      </w:pPr>
      <w:r w:rsidRPr="00F43BA5">
        <w:rPr>
          <w:b/>
          <w:i/>
          <w:sz w:val="28"/>
          <w:szCs w:val="28"/>
        </w:rPr>
        <w:t>«Решение программных образовательных задач</w:t>
      </w:r>
    </w:p>
    <w:p w:rsidR="00606C35" w:rsidRPr="00F43BA5" w:rsidRDefault="00606C35" w:rsidP="00606C35">
      <w:pPr>
        <w:pStyle w:val="a3"/>
        <w:shd w:val="clear" w:color="auto" w:fill="FFFFFF"/>
        <w:spacing w:before="0" w:beforeAutospacing="0" w:after="0" w:afterAutospacing="0" w:line="360" w:lineRule="auto"/>
        <w:ind w:hanging="426"/>
        <w:jc w:val="center"/>
        <w:rPr>
          <w:b/>
          <w:i/>
          <w:sz w:val="28"/>
          <w:szCs w:val="28"/>
        </w:rPr>
      </w:pPr>
      <w:r w:rsidRPr="00F43BA5">
        <w:rPr>
          <w:b/>
          <w:i/>
          <w:sz w:val="28"/>
          <w:szCs w:val="28"/>
        </w:rPr>
        <w:t xml:space="preserve"> при проведении режимных моментов».</w:t>
      </w:r>
    </w:p>
    <w:p w:rsidR="00606C35" w:rsidRPr="00F43BA5" w:rsidRDefault="00606C35" w:rsidP="00606C35">
      <w:pPr>
        <w:pStyle w:val="a3"/>
        <w:shd w:val="clear" w:color="auto" w:fill="FFFFFF"/>
        <w:spacing w:before="0" w:beforeAutospacing="0" w:after="0" w:afterAutospacing="0" w:line="360" w:lineRule="auto"/>
        <w:ind w:hanging="426"/>
        <w:jc w:val="right"/>
        <w:rPr>
          <w:i/>
          <w:sz w:val="28"/>
          <w:szCs w:val="28"/>
        </w:rPr>
      </w:pPr>
      <w:r w:rsidRPr="00F43BA5">
        <w:rPr>
          <w:i/>
          <w:sz w:val="28"/>
          <w:szCs w:val="28"/>
        </w:rPr>
        <w:t xml:space="preserve">Методист МБУ </w:t>
      </w:r>
      <w:proofErr w:type="spellStart"/>
      <w:r w:rsidRPr="00F43BA5">
        <w:rPr>
          <w:i/>
          <w:sz w:val="28"/>
          <w:szCs w:val="28"/>
        </w:rPr>
        <w:t>д</w:t>
      </w:r>
      <w:proofErr w:type="spellEnd"/>
      <w:r w:rsidRPr="00F43BA5">
        <w:rPr>
          <w:i/>
          <w:sz w:val="28"/>
          <w:szCs w:val="28"/>
        </w:rPr>
        <w:t>/с № 200 «Волшебный башмачок»</w:t>
      </w:r>
    </w:p>
    <w:p w:rsidR="00606C35" w:rsidRPr="00F43BA5" w:rsidRDefault="00606C35" w:rsidP="00606C35">
      <w:pPr>
        <w:pStyle w:val="a3"/>
        <w:shd w:val="clear" w:color="auto" w:fill="FFFFFF"/>
        <w:spacing w:before="0" w:beforeAutospacing="0" w:after="0" w:afterAutospacing="0" w:line="360" w:lineRule="auto"/>
        <w:ind w:hanging="426"/>
        <w:jc w:val="right"/>
        <w:rPr>
          <w:i/>
          <w:sz w:val="28"/>
          <w:szCs w:val="28"/>
        </w:rPr>
      </w:pPr>
      <w:r w:rsidRPr="00F43BA5">
        <w:rPr>
          <w:i/>
          <w:sz w:val="28"/>
          <w:szCs w:val="28"/>
        </w:rPr>
        <w:t xml:space="preserve"> МООД Свердлова, 12 Чижик Е.П.</w:t>
      </w:r>
    </w:p>
    <w:p w:rsidR="00606C35" w:rsidRPr="00F43BA5" w:rsidRDefault="00606C35" w:rsidP="00606C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3BA5">
        <w:rPr>
          <w:rFonts w:ascii="Times New Roman" w:eastAsia="Times New Roman" w:hAnsi="Times New Roman" w:cs="Times New Roman"/>
          <w:i/>
          <w:sz w:val="28"/>
          <w:szCs w:val="28"/>
        </w:rPr>
        <w:t>Цель: повысить профессиональную компетентность педагогов; системат</w:t>
      </w:r>
      <w:r w:rsidRPr="00F43BA5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F43BA5">
        <w:rPr>
          <w:rFonts w:ascii="Times New Roman" w:eastAsia="Times New Roman" w:hAnsi="Times New Roman" w:cs="Times New Roman"/>
          <w:i/>
          <w:sz w:val="28"/>
          <w:szCs w:val="28"/>
        </w:rPr>
        <w:t>зировать имеющиеся знания;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BA5">
        <w:rPr>
          <w:rFonts w:ascii="Times New Roman" w:hAnsi="Times New Roman" w:cs="Times New Roman"/>
          <w:i/>
          <w:sz w:val="28"/>
          <w:szCs w:val="28"/>
        </w:rPr>
        <w:t xml:space="preserve">развивать творческие способности, умение работать в команде.  </w:t>
      </w:r>
    </w:p>
    <w:p w:rsidR="00606C35" w:rsidRPr="00F43BA5" w:rsidRDefault="00606C35" w:rsidP="00606C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6C35" w:rsidRPr="00F43BA5" w:rsidRDefault="00606C35" w:rsidP="00606C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3BA5">
        <w:rPr>
          <w:rFonts w:ascii="Times New Roman" w:eastAsia="Times New Roman" w:hAnsi="Times New Roman" w:cs="Times New Roman"/>
          <w:sz w:val="28"/>
          <w:szCs w:val="28"/>
        </w:rPr>
        <w:t>План проведения игры:</w:t>
      </w:r>
    </w:p>
    <w:p w:rsidR="00606C35" w:rsidRPr="00F43BA5" w:rsidRDefault="00606C35" w:rsidP="00606C35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BA5">
        <w:rPr>
          <w:rFonts w:ascii="Times New Roman" w:eastAsia="Times New Roman" w:hAnsi="Times New Roman" w:cs="Times New Roman"/>
          <w:b/>
          <w:sz w:val="28"/>
          <w:szCs w:val="28"/>
        </w:rPr>
        <w:t>Вступительное слово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t xml:space="preserve"> методиста – ведущей  деловой игры.</w:t>
      </w:r>
    </w:p>
    <w:p w:rsidR="00606C35" w:rsidRPr="00F43BA5" w:rsidRDefault="00606C35" w:rsidP="00606C35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43BA5">
        <w:rPr>
          <w:rFonts w:ascii="Times New Roman" w:eastAsia="Times New Roman" w:hAnsi="Times New Roman" w:cs="Times New Roman"/>
          <w:sz w:val="28"/>
          <w:szCs w:val="28"/>
        </w:rPr>
        <w:t>      Программные образовательные задачи решаются не только в рамках непосредственно образовательной деятельности, но и при проведении режимных моментов.   В процессе организации режимных моментов мы имеем во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t>можность  развивать интеллектуальные, физические качества и предпосылки учебной деятельности,  формировать общую культуру и развивать личнос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t>ные качества ребенка дошкольного возраста.</w:t>
      </w:r>
    </w:p>
    <w:p w:rsidR="00606C35" w:rsidRPr="00F43BA5" w:rsidRDefault="00606C35" w:rsidP="00606C35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43BA5">
        <w:rPr>
          <w:rFonts w:ascii="Times New Roman" w:eastAsia="Times New Roman" w:hAnsi="Times New Roman" w:cs="Times New Roman"/>
          <w:sz w:val="28"/>
          <w:szCs w:val="28"/>
        </w:rPr>
        <w:t>     Принципиально </w:t>
      </w:r>
      <w:r w:rsidRPr="00F43BA5">
        <w:rPr>
          <w:rFonts w:ascii="Times New Roman" w:eastAsia="Times New Roman" w:hAnsi="Times New Roman" w:cs="Times New Roman"/>
          <w:bCs/>
          <w:sz w:val="28"/>
          <w:szCs w:val="28"/>
        </w:rPr>
        <w:t>важные позиции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t>, которые помогут грамотно системат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t>зировать задачи психолого-педагогической работы в каждом из организац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t>онных моментов режима  дня:</w:t>
      </w:r>
    </w:p>
    <w:p w:rsidR="00606C35" w:rsidRPr="00F43BA5" w:rsidRDefault="00606C35" w:rsidP="00606C35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43BA5">
        <w:rPr>
          <w:rFonts w:ascii="Times New Roman" w:eastAsia="Times New Roman" w:hAnsi="Times New Roman" w:cs="Times New Roman"/>
          <w:sz w:val="28"/>
          <w:szCs w:val="28"/>
        </w:rPr>
        <w:t>Организация режимных моментов должна быть направлена на формирование общей культуры и развитие личностных качеств р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t>бенка.</w:t>
      </w:r>
    </w:p>
    <w:p w:rsidR="00606C35" w:rsidRPr="00F43BA5" w:rsidRDefault="00606C35" w:rsidP="00606C35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43BA5">
        <w:rPr>
          <w:rFonts w:ascii="Times New Roman" w:eastAsia="Times New Roman" w:hAnsi="Times New Roman" w:cs="Times New Roman"/>
          <w:sz w:val="28"/>
          <w:szCs w:val="28"/>
        </w:rPr>
        <w:t>Организация каждого из режимных моментов должна обеспечивать всестороннее развитие ребенка.</w:t>
      </w:r>
    </w:p>
    <w:p w:rsidR="00606C35" w:rsidRPr="00F43BA5" w:rsidRDefault="00606C35" w:rsidP="00606C35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43BA5">
        <w:rPr>
          <w:rFonts w:ascii="Times New Roman" w:eastAsia="Times New Roman" w:hAnsi="Times New Roman" w:cs="Times New Roman"/>
          <w:sz w:val="28"/>
          <w:szCs w:val="28"/>
        </w:rPr>
        <w:t>В ходе организации режимных моментов должно обеспечиваться единство воспитательных, развивающих и обучающих целей и з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t>дач процесса образования детей дошкольного возраста.</w:t>
      </w:r>
    </w:p>
    <w:p w:rsidR="00606C35" w:rsidRPr="00F43BA5" w:rsidRDefault="00606C35" w:rsidP="00606C35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43BA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режимных моментов должна «строиться с учетом принципа интеграции образовательных областей в соответствии с 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lastRenderedPageBreak/>
        <w:t>возрастными возможностями и особенностями воспитанников, спецификой и возможностями образовательных областей».</w:t>
      </w:r>
    </w:p>
    <w:p w:rsidR="00606C35" w:rsidRPr="00F43BA5" w:rsidRDefault="00606C35" w:rsidP="00606C35">
      <w:pPr>
        <w:pStyle w:val="a4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BA5">
        <w:rPr>
          <w:rFonts w:ascii="Times New Roman" w:eastAsia="Times New Roman" w:hAnsi="Times New Roman" w:cs="Times New Roman"/>
          <w:b/>
          <w:sz w:val="28"/>
          <w:szCs w:val="28"/>
        </w:rPr>
        <w:t>Распределение ролей: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t xml:space="preserve"> выбирается экспертный совет, цель которого оценить работу творческих групп, педагоги делятся на группы по 4 - 5 человек.</w:t>
      </w:r>
    </w:p>
    <w:p w:rsidR="00606C35" w:rsidRPr="00F43BA5" w:rsidRDefault="00606C35" w:rsidP="00606C35">
      <w:pPr>
        <w:pStyle w:val="a4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BA5">
        <w:rPr>
          <w:rFonts w:ascii="Times New Roman" w:eastAsia="Times New Roman" w:hAnsi="Times New Roman" w:cs="Times New Roman"/>
          <w:b/>
          <w:sz w:val="28"/>
          <w:szCs w:val="28"/>
        </w:rPr>
        <w:t>Правила проведения игры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t>. Каждая группа педагогов по очереди в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t xml:space="preserve">полняет задание, экспертный совет анализирует ответ и ставит баллы от 1 до 3. </w:t>
      </w:r>
    </w:p>
    <w:p w:rsidR="00606C35" w:rsidRPr="00F43BA5" w:rsidRDefault="00606C35" w:rsidP="00606C35">
      <w:pPr>
        <w:pStyle w:val="a4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3BA5">
        <w:rPr>
          <w:rFonts w:ascii="Times New Roman" w:eastAsia="Times New Roman" w:hAnsi="Times New Roman" w:cs="Times New Roman"/>
          <w:b/>
          <w:sz w:val="28"/>
          <w:szCs w:val="28"/>
        </w:rPr>
        <w:t>Ход:</w:t>
      </w:r>
    </w:p>
    <w:p w:rsidR="00606C35" w:rsidRPr="00F43BA5" w:rsidRDefault="00606C35" w:rsidP="00606C35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BA5">
        <w:rPr>
          <w:rFonts w:ascii="Times New Roman" w:eastAsia="Times New Roman" w:hAnsi="Times New Roman" w:cs="Times New Roman"/>
          <w:i/>
          <w:sz w:val="28"/>
          <w:szCs w:val="28"/>
        </w:rPr>
        <w:t>Игра – Приветствие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t>. Цель – снять эмоциональное напряжение у участников. Содержание: все участники встают в круг. Каждый по очереди приветствует участников, все ему отвечают.</w:t>
      </w:r>
    </w:p>
    <w:p w:rsidR="00606C35" w:rsidRPr="00F43BA5" w:rsidRDefault="00606C35" w:rsidP="00606C35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BA5">
        <w:rPr>
          <w:rFonts w:ascii="Times New Roman" w:eastAsia="Times New Roman" w:hAnsi="Times New Roman" w:cs="Times New Roman"/>
          <w:i/>
          <w:sz w:val="28"/>
          <w:szCs w:val="28"/>
        </w:rPr>
        <w:t>Разминка.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t xml:space="preserve"> Вопросы задают каждой команде по очереди.</w:t>
      </w:r>
    </w:p>
    <w:p w:rsidR="00606C35" w:rsidRPr="00F43BA5" w:rsidRDefault="00606C35" w:rsidP="00606C35">
      <w:pPr>
        <w:pStyle w:val="a4"/>
        <w:numPr>
          <w:ilvl w:val="0"/>
          <w:numId w:val="13"/>
        </w:numPr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BA5">
        <w:rPr>
          <w:rFonts w:ascii="Times New Roman" w:eastAsia="Times New Roman" w:hAnsi="Times New Roman" w:cs="Times New Roman"/>
          <w:sz w:val="30"/>
          <w:szCs w:val="30"/>
        </w:rPr>
        <w:t>Что является нормативным основанием для планирования организации режимных моментов в каждой возрастной гру</w:t>
      </w:r>
      <w:r w:rsidRPr="00F43BA5"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F43BA5">
        <w:rPr>
          <w:rFonts w:ascii="Times New Roman" w:eastAsia="Times New Roman" w:hAnsi="Times New Roman" w:cs="Times New Roman"/>
          <w:sz w:val="30"/>
          <w:szCs w:val="30"/>
        </w:rPr>
        <w:t>пе.</w:t>
      </w:r>
    </w:p>
    <w:p w:rsidR="00606C35" w:rsidRPr="00F43BA5" w:rsidRDefault="00606C35" w:rsidP="00606C35">
      <w:pPr>
        <w:pStyle w:val="a4"/>
        <w:numPr>
          <w:ilvl w:val="0"/>
          <w:numId w:val="13"/>
        </w:numPr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BA5">
        <w:rPr>
          <w:rFonts w:ascii="Times New Roman" w:eastAsia="Times New Roman" w:hAnsi="Times New Roman" w:cs="Times New Roman"/>
          <w:sz w:val="30"/>
          <w:szCs w:val="30"/>
        </w:rPr>
        <w:t>Перечислите режимные моменты.</w:t>
      </w:r>
    </w:p>
    <w:p w:rsidR="00606C35" w:rsidRPr="00F43BA5" w:rsidRDefault="00606C35" w:rsidP="00606C35">
      <w:pPr>
        <w:pStyle w:val="a4"/>
        <w:numPr>
          <w:ilvl w:val="0"/>
          <w:numId w:val="13"/>
        </w:numPr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BA5">
        <w:rPr>
          <w:rFonts w:ascii="Times New Roman" w:eastAsia="Times New Roman" w:hAnsi="Times New Roman" w:cs="Times New Roman"/>
          <w:sz w:val="30"/>
          <w:szCs w:val="30"/>
        </w:rPr>
        <w:t>Назовите виды детской деятельности, планируемые в р</w:t>
      </w:r>
      <w:r w:rsidRPr="00F43BA5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F43BA5">
        <w:rPr>
          <w:rFonts w:ascii="Times New Roman" w:eastAsia="Times New Roman" w:hAnsi="Times New Roman" w:cs="Times New Roman"/>
          <w:sz w:val="30"/>
          <w:szCs w:val="30"/>
        </w:rPr>
        <w:t>жимных моментах.</w:t>
      </w:r>
    </w:p>
    <w:p w:rsidR="00606C35" w:rsidRPr="00F43BA5" w:rsidRDefault="00606C35" w:rsidP="00606C35">
      <w:pPr>
        <w:pStyle w:val="a4"/>
        <w:numPr>
          <w:ilvl w:val="0"/>
          <w:numId w:val="13"/>
        </w:numPr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BA5">
        <w:rPr>
          <w:rFonts w:ascii="Times New Roman" w:eastAsia="Times New Roman" w:hAnsi="Times New Roman" w:cs="Times New Roman"/>
          <w:sz w:val="28"/>
          <w:szCs w:val="28"/>
        </w:rPr>
        <w:t>Что определяет выбор детской деятельности при организации режимных моментов.</w:t>
      </w:r>
    </w:p>
    <w:p w:rsidR="00606C35" w:rsidRPr="00F43BA5" w:rsidRDefault="00606C35" w:rsidP="00606C35">
      <w:pPr>
        <w:pStyle w:val="a4"/>
        <w:numPr>
          <w:ilvl w:val="0"/>
          <w:numId w:val="13"/>
        </w:numPr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BA5">
        <w:rPr>
          <w:rFonts w:ascii="Times New Roman" w:eastAsia="Times New Roman" w:hAnsi="Times New Roman" w:cs="Times New Roman"/>
          <w:sz w:val="28"/>
          <w:szCs w:val="28"/>
        </w:rPr>
        <w:t>Назовите этапы проведения режимных моментов.</w:t>
      </w:r>
    </w:p>
    <w:p w:rsidR="00606C35" w:rsidRPr="00F43BA5" w:rsidRDefault="00606C35" w:rsidP="00606C35">
      <w:pPr>
        <w:pStyle w:val="a4"/>
        <w:numPr>
          <w:ilvl w:val="0"/>
          <w:numId w:val="13"/>
        </w:numPr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BA5">
        <w:rPr>
          <w:rFonts w:ascii="Times New Roman" w:eastAsia="Times New Roman" w:hAnsi="Times New Roman" w:cs="Times New Roman"/>
          <w:sz w:val="28"/>
          <w:szCs w:val="28"/>
        </w:rPr>
        <w:t>В каких режимных моментах отсутствуют подготовительный и завершающий этап.</w:t>
      </w:r>
    </w:p>
    <w:p w:rsidR="00606C35" w:rsidRPr="00F43BA5" w:rsidRDefault="00606C35" w:rsidP="00606C35">
      <w:pPr>
        <w:pStyle w:val="a4"/>
        <w:numPr>
          <w:ilvl w:val="0"/>
          <w:numId w:val="13"/>
        </w:numPr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BA5">
        <w:rPr>
          <w:rFonts w:ascii="Times New Roman" w:eastAsia="Times New Roman" w:hAnsi="Times New Roman" w:cs="Times New Roman"/>
          <w:sz w:val="28"/>
          <w:szCs w:val="28"/>
        </w:rPr>
        <w:t>С какого возраста дежурные участвуют в сервировки стола.</w:t>
      </w:r>
    </w:p>
    <w:p w:rsidR="00606C35" w:rsidRPr="00F43BA5" w:rsidRDefault="00606C35" w:rsidP="00606C35">
      <w:pPr>
        <w:pStyle w:val="a4"/>
        <w:numPr>
          <w:ilvl w:val="0"/>
          <w:numId w:val="13"/>
        </w:numPr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BA5">
        <w:rPr>
          <w:rFonts w:ascii="Times New Roman" w:eastAsia="Times New Roman" w:hAnsi="Times New Roman" w:cs="Times New Roman"/>
          <w:sz w:val="28"/>
          <w:szCs w:val="28"/>
        </w:rPr>
        <w:t>Перечислите методы и приемы, используемые воспитателем при организации одевания детей на прогулку.</w:t>
      </w:r>
    </w:p>
    <w:p w:rsidR="00606C35" w:rsidRPr="00F43BA5" w:rsidRDefault="00606C35" w:rsidP="00606C35">
      <w:pPr>
        <w:pStyle w:val="a4"/>
        <w:numPr>
          <w:ilvl w:val="0"/>
          <w:numId w:val="13"/>
        </w:numPr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BA5">
        <w:rPr>
          <w:rFonts w:ascii="Times New Roman" w:eastAsia="Times New Roman" w:hAnsi="Times New Roman" w:cs="Times New Roman"/>
          <w:sz w:val="28"/>
          <w:szCs w:val="28"/>
        </w:rPr>
        <w:t>В каких режимных моментах формируются культурно - гигиен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t>ческие навыки.</w:t>
      </w:r>
    </w:p>
    <w:p w:rsidR="00606C35" w:rsidRPr="00F43BA5" w:rsidRDefault="00606C35" w:rsidP="00606C35">
      <w:pPr>
        <w:pStyle w:val="a4"/>
        <w:numPr>
          <w:ilvl w:val="0"/>
          <w:numId w:val="13"/>
        </w:numPr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BA5">
        <w:rPr>
          <w:rFonts w:ascii="Times New Roman" w:eastAsia="Times New Roman" w:hAnsi="Times New Roman" w:cs="Times New Roman"/>
          <w:sz w:val="30"/>
          <w:szCs w:val="30"/>
        </w:rPr>
        <w:lastRenderedPageBreak/>
        <w:t>К каким образовательным областям относятся задачи: «Формировать представления о правилах поведения при внезапном пробуждении, развивать умения тихо вести себя, проя</w:t>
      </w:r>
      <w:r w:rsidRPr="00F43BA5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F43BA5">
        <w:rPr>
          <w:rFonts w:ascii="Times New Roman" w:eastAsia="Times New Roman" w:hAnsi="Times New Roman" w:cs="Times New Roman"/>
          <w:sz w:val="30"/>
          <w:szCs w:val="30"/>
        </w:rPr>
        <w:t>ляя бережное отношение ко сну сверстников».</w:t>
      </w:r>
    </w:p>
    <w:p w:rsidR="00606C35" w:rsidRPr="00F43BA5" w:rsidRDefault="00606C35" w:rsidP="00606C35">
      <w:pPr>
        <w:pStyle w:val="a4"/>
        <w:numPr>
          <w:ilvl w:val="0"/>
          <w:numId w:val="14"/>
        </w:numPr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BA5">
        <w:rPr>
          <w:rFonts w:ascii="Times New Roman" w:eastAsia="Times New Roman" w:hAnsi="Times New Roman" w:cs="Times New Roman"/>
          <w:i/>
          <w:sz w:val="28"/>
          <w:szCs w:val="28"/>
        </w:rPr>
        <w:t>Задание 1.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t xml:space="preserve"> Каждая команда в конверте получает название режимного момента и указанием возрастной группы. Нужно сформул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t>ровать задачи с обозначением образовательных областей. На в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t>полнение задания дается 10 минут.</w:t>
      </w:r>
    </w:p>
    <w:p w:rsidR="00606C35" w:rsidRPr="00F43BA5" w:rsidRDefault="00606C35" w:rsidP="00606C35">
      <w:pPr>
        <w:pStyle w:val="a4"/>
        <w:numPr>
          <w:ilvl w:val="0"/>
          <w:numId w:val="14"/>
        </w:numPr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BA5">
        <w:rPr>
          <w:rFonts w:ascii="Times New Roman" w:eastAsia="Times New Roman" w:hAnsi="Times New Roman" w:cs="Times New Roman"/>
          <w:i/>
          <w:sz w:val="28"/>
          <w:szCs w:val="28"/>
        </w:rPr>
        <w:t>Задание 2.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t xml:space="preserve"> Каждая команда готовит и показывает проведение выбранного режимного момента. Участники распределяют роли во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t>питателя и детей. На подготовку дается 5 минут.</w:t>
      </w:r>
    </w:p>
    <w:p w:rsidR="00606C35" w:rsidRPr="00F43BA5" w:rsidRDefault="00606C35" w:rsidP="00606C35">
      <w:pPr>
        <w:pStyle w:val="a4"/>
        <w:numPr>
          <w:ilvl w:val="0"/>
          <w:numId w:val="14"/>
        </w:numPr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BA5">
        <w:rPr>
          <w:rFonts w:ascii="Times New Roman" w:eastAsia="Times New Roman" w:hAnsi="Times New Roman" w:cs="Times New Roman"/>
          <w:i/>
          <w:sz w:val="28"/>
          <w:szCs w:val="28"/>
        </w:rPr>
        <w:t>Задание 3.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t xml:space="preserve"> Написать как можно больше «художественного слова», которое используется при проведении режимных моментов. На выполнение задания дается 15  минут.</w:t>
      </w:r>
    </w:p>
    <w:p w:rsidR="00606C35" w:rsidRPr="00F43BA5" w:rsidRDefault="00606C35" w:rsidP="00606C35">
      <w:pPr>
        <w:pStyle w:val="a4"/>
        <w:numPr>
          <w:ilvl w:val="0"/>
          <w:numId w:val="14"/>
        </w:numPr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BA5">
        <w:rPr>
          <w:rFonts w:ascii="Times New Roman" w:eastAsia="Times New Roman" w:hAnsi="Times New Roman" w:cs="Times New Roman"/>
          <w:i/>
          <w:sz w:val="28"/>
          <w:szCs w:val="28"/>
        </w:rPr>
        <w:t>Задание 4.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t xml:space="preserve"> Продумать педагогические ситуации по формированию навыков у детей в режимных моментах. На выполнение задания дается 5 минут.</w:t>
      </w:r>
    </w:p>
    <w:p w:rsidR="00606C35" w:rsidRPr="00F43BA5" w:rsidRDefault="00606C35" w:rsidP="00606C35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BA5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t xml:space="preserve"> и награждение победителей. </w:t>
      </w:r>
    </w:p>
    <w:p w:rsidR="00606C35" w:rsidRPr="00F43BA5" w:rsidRDefault="00606C35" w:rsidP="00606C35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BA5">
        <w:rPr>
          <w:rFonts w:ascii="Times New Roman" w:eastAsia="Times New Roman" w:hAnsi="Times New Roman" w:cs="Times New Roman"/>
          <w:b/>
          <w:sz w:val="28"/>
          <w:szCs w:val="28"/>
        </w:rPr>
        <w:t>Рефлексия.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t xml:space="preserve"> Ведущий благодарит всех за активное участие. Педагогам предлагается прикрепить на лист ватмана зеленую ладошку, если пед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t>гог чувствовал себя комфортно, уверенно; желтую – если сначала был дискомфорт, неуверенность в своих силах, но к концу игры все изм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43BA5">
        <w:rPr>
          <w:rFonts w:ascii="Times New Roman" w:eastAsia="Times New Roman" w:hAnsi="Times New Roman" w:cs="Times New Roman"/>
          <w:sz w:val="28"/>
          <w:szCs w:val="28"/>
        </w:rPr>
        <w:t xml:space="preserve">нилось в лучшую сторону и  красную ладошку – если неуверенность и дискомфорт остались до конца игры. </w:t>
      </w:r>
    </w:p>
    <w:p w:rsidR="00606C35" w:rsidRPr="00F43BA5" w:rsidRDefault="00606C35" w:rsidP="00606C35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C35" w:rsidRPr="00F43BA5" w:rsidRDefault="00606C35" w:rsidP="00606C3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3BA5">
        <w:rPr>
          <w:rFonts w:ascii="Times New Roman" w:eastAsia="Times New Roman" w:hAnsi="Times New Roman" w:cs="Times New Roman"/>
          <w:sz w:val="28"/>
          <w:szCs w:val="28"/>
        </w:rPr>
        <w:t>Материал к игре: конверты с заданиями, лист ватмана, вырезанные из цветной бумаги (зеленого, красного, желтого цвета) ладошки, клеевой карандаш.</w:t>
      </w:r>
      <w:proofErr w:type="gramEnd"/>
    </w:p>
    <w:p w:rsidR="00606C35" w:rsidRDefault="00606C35" w:rsidP="0031579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E1AE5" w:rsidRDefault="00CE1AE5"/>
    <w:sectPr w:rsidR="00CE1AE5" w:rsidSect="00C81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BEB"/>
    <w:multiLevelType w:val="hybridMultilevel"/>
    <w:tmpl w:val="ED70858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681FBD"/>
    <w:multiLevelType w:val="hybridMultilevel"/>
    <w:tmpl w:val="7B4CAD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0E3632"/>
    <w:multiLevelType w:val="hybridMultilevel"/>
    <w:tmpl w:val="CBB0D5C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0F322745"/>
    <w:multiLevelType w:val="hybridMultilevel"/>
    <w:tmpl w:val="6B88E0C6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0F4D1CD1"/>
    <w:multiLevelType w:val="hybridMultilevel"/>
    <w:tmpl w:val="7A1AAC56"/>
    <w:lvl w:ilvl="0" w:tplc="041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5">
    <w:nsid w:val="15B03733"/>
    <w:multiLevelType w:val="hybridMultilevel"/>
    <w:tmpl w:val="A83A5CE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19657200"/>
    <w:multiLevelType w:val="hybridMultilevel"/>
    <w:tmpl w:val="695A0C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6732B"/>
    <w:multiLevelType w:val="hybridMultilevel"/>
    <w:tmpl w:val="E7D0C3A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B4202DE"/>
    <w:multiLevelType w:val="hybridMultilevel"/>
    <w:tmpl w:val="79623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905D5"/>
    <w:multiLevelType w:val="hybridMultilevel"/>
    <w:tmpl w:val="C784C9F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A385310"/>
    <w:multiLevelType w:val="hybridMultilevel"/>
    <w:tmpl w:val="887EF19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ED0166C"/>
    <w:multiLevelType w:val="hybridMultilevel"/>
    <w:tmpl w:val="E9283CC2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>
    <w:nsid w:val="73AB4A83"/>
    <w:multiLevelType w:val="hybridMultilevel"/>
    <w:tmpl w:val="FDEA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02275"/>
    <w:multiLevelType w:val="hybridMultilevel"/>
    <w:tmpl w:val="575CB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9"/>
  </w:num>
  <w:num w:numId="5">
    <w:abstractNumId w:val="1"/>
  </w:num>
  <w:num w:numId="6">
    <w:abstractNumId w:val="11"/>
  </w:num>
  <w:num w:numId="7">
    <w:abstractNumId w:val="6"/>
  </w:num>
  <w:num w:numId="8">
    <w:abstractNumId w:val="10"/>
  </w:num>
  <w:num w:numId="9">
    <w:abstractNumId w:val="5"/>
  </w:num>
  <w:num w:numId="10">
    <w:abstractNumId w:val="12"/>
  </w:num>
  <w:num w:numId="11">
    <w:abstractNumId w:val="3"/>
  </w:num>
  <w:num w:numId="12">
    <w:abstractNumId w:val="7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1579F"/>
    <w:rsid w:val="0031579F"/>
    <w:rsid w:val="00606C35"/>
    <w:rsid w:val="00C81485"/>
    <w:rsid w:val="00CE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15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625</Words>
  <Characters>3563</Characters>
  <Application>Microsoft Office Word</Application>
  <DocSecurity>0</DocSecurity>
  <Lines>29</Lines>
  <Paragraphs>8</Paragraphs>
  <ScaleCrop>false</ScaleCrop>
  <Company>RUSSIA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3</cp:revision>
  <dcterms:created xsi:type="dcterms:W3CDTF">2015-03-31T17:33:00Z</dcterms:created>
  <dcterms:modified xsi:type="dcterms:W3CDTF">2015-03-31T17:38:00Z</dcterms:modified>
</cp:coreProperties>
</file>