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ED" w:rsidRPr="00FA20ED" w:rsidRDefault="00FA20ED" w:rsidP="00FA20ED">
      <w:pPr>
        <w:pStyle w:val="1"/>
        <w:shd w:val="clear" w:color="auto" w:fill="FDFBF1"/>
        <w:spacing w:line="300" w:lineRule="atLeast"/>
        <w:rPr>
          <w:rFonts w:ascii="ShellyAllegroC" w:hAnsi="ShellyAllegroC" w:cs="Arial"/>
          <w:bCs w:val="0"/>
          <w:color w:val="auto"/>
          <w:sz w:val="60"/>
          <w:szCs w:val="60"/>
        </w:rPr>
      </w:pPr>
      <w:r w:rsidRPr="00FA20ED">
        <w:rPr>
          <w:rFonts w:ascii="ShellyAllegroC" w:hAnsi="ShellyAllegroC" w:cs="Arial"/>
          <w:bCs w:val="0"/>
          <w:color w:val="auto"/>
          <w:sz w:val="60"/>
          <w:szCs w:val="60"/>
        </w:rPr>
        <w:t xml:space="preserve"> «Приёмы контроля словесной агрессии детей»</w:t>
      </w:r>
    </w:p>
    <w:p w:rsid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color w:val="000000"/>
          <w:sz w:val="28"/>
          <w:szCs w:val="28"/>
        </w:rPr>
        <w:t>Приёмы контроля над агрессией слова - это способы речевого воздействия и эффективного реагирования в конкретных ситуациях. Рассмотрим приёмы, которые применимы в общении с дошкольниками.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Прямое порицание</w:t>
      </w:r>
      <w:r w:rsidRPr="00FA20ED">
        <w:rPr>
          <w:rStyle w:val="apple-converted-space"/>
          <w:color w:val="000000"/>
          <w:sz w:val="28"/>
          <w:szCs w:val="28"/>
        </w:rPr>
        <w:t> </w:t>
      </w:r>
      <w:r w:rsidRPr="00FA20ED">
        <w:rPr>
          <w:color w:val="000000"/>
          <w:sz w:val="28"/>
          <w:szCs w:val="28"/>
        </w:rPr>
        <w:t>– самый известный и популярный приём педагогического воздействия в ситуации негативных проявлений поведения ребёнка. Иногда этот метод – единственная возможная реакция педагога на однозначно неприемлемые проступки.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proofErr w:type="gramStart"/>
      <w:r w:rsidRPr="00FA20ED">
        <w:rPr>
          <w:color w:val="000000"/>
          <w:sz w:val="28"/>
          <w:szCs w:val="28"/>
        </w:rPr>
        <w:t>В любом случае порицание должно быть хорошо продуманно и выражено непременно в корректной форме, с обязательным использованием необходимых форм вежливости («Делаю тебе строгое замечание!</w:t>
      </w:r>
      <w:proofErr w:type="gramEnd"/>
      <w:r w:rsidRPr="00FA20ED">
        <w:rPr>
          <w:color w:val="000000"/>
          <w:sz w:val="28"/>
          <w:szCs w:val="28"/>
        </w:rPr>
        <w:t xml:space="preserve"> </w:t>
      </w:r>
      <w:proofErr w:type="gramStart"/>
      <w:r w:rsidRPr="00FA20ED">
        <w:rPr>
          <w:color w:val="000000"/>
          <w:sz w:val="28"/>
          <w:szCs w:val="28"/>
        </w:rPr>
        <w:t>Пожалуйста, не надо мне грубить!»)</w:t>
      </w:r>
      <w:proofErr w:type="gramEnd"/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Игнорирование</w:t>
      </w:r>
      <w:r w:rsidRPr="00FA20ED">
        <w:rPr>
          <w:rStyle w:val="apple-converted-space"/>
          <w:color w:val="000000"/>
          <w:sz w:val="28"/>
          <w:szCs w:val="28"/>
        </w:rPr>
        <w:t> </w:t>
      </w:r>
      <w:r w:rsidRPr="00FA20ED">
        <w:rPr>
          <w:color w:val="000000"/>
          <w:sz w:val="28"/>
          <w:szCs w:val="28"/>
        </w:rPr>
        <w:t>речевой агрессии, нежелательных действий ребёнка, если он не несут непосредственной угрозы ему и окружающим, предполагает, что педагог не реагирует на грубость, демонстрирует внешнюю незаинтересованность.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Переключение внимания</w:t>
      </w:r>
      <w:r w:rsidRPr="00FA20ED">
        <w:rPr>
          <w:color w:val="000000"/>
          <w:sz w:val="28"/>
          <w:szCs w:val="28"/>
        </w:rPr>
        <w:t>. Иногда следует попытаться изменить враждебное настроение ребёнка или отвлечь его от выполнения нежелательных действий. Основные способы переключения внимания: предложение игрушки, перевод разговора на другую тему, неожиданный вопрос, необычное задание, интересная игра.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Целенаправленное использование положительных оценочных высказываний</w:t>
      </w:r>
      <w:r w:rsidRPr="00FA20E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FA20ED">
        <w:rPr>
          <w:color w:val="000000"/>
          <w:sz w:val="28"/>
          <w:szCs w:val="28"/>
        </w:rPr>
        <w:t xml:space="preserve">Словесная демонстрация искреннего одобрения, выражение заслуженной похвалы способствует созданию положительной атмосферы общения, не допускающей речевой агрессии. </w:t>
      </w:r>
      <w:proofErr w:type="gramStart"/>
      <w:r w:rsidRPr="00FA20ED">
        <w:rPr>
          <w:color w:val="000000"/>
          <w:sz w:val="28"/>
          <w:szCs w:val="28"/>
        </w:rPr>
        <w:t>Формами оценочных высказываний могут быть традиционное выражение похвалы («Хорошо!» «</w:t>
      </w:r>
      <w:proofErr w:type="gramEnd"/>
      <w:r w:rsidRPr="00FA20ED">
        <w:rPr>
          <w:color w:val="000000"/>
          <w:sz w:val="28"/>
          <w:szCs w:val="28"/>
        </w:rPr>
        <w:t xml:space="preserve"> Молодец!» </w:t>
      </w:r>
      <w:proofErr w:type="gramStart"/>
      <w:r w:rsidRPr="00FA20ED">
        <w:rPr>
          <w:color w:val="000000"/>
          <w:sz w:val="28"/>
          <w:szCs w:val="28"/>
        </w:rPr>
        <w:t>«Умница!»)</w:t>
      </w:r>
      <w:proofErr w:type="gramEnd"/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Юмор, шутка.</w:t>
      </w:r>
      <w:r w:rsidRPr="00FA20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A20ED">
        <w:rPr>
          <w:color w:val="000000"/>
          <w:sz w:val="28"/>
          <w:szCs w:val="28"/>
        </w:rPr>
        <w:t>Установлено, что юмор несовместим с явной агрессией и может использоваться как быстрый и эффективный способ единения участников общения. Однако шутк</w:t>
      </w:r>
      <w:proofErr w:type="gramStart"/>
      <w:r w:rsidRPr="00FA20ED">
        <w:rPr>
          <w:color w:val="000000"/>
          <w:sz w:val="28"/>
          <w:szCs w:val="28"/>
        </w:rPr>
        <w:t>а-</w:t>
      </w:r>
      <w:proofErr w:type="gramEnd"/>
      <w:r w:rsidRPr="00FA20ED">
        <w:rPr>
          <w:color w:val="000000"/>
          <w:sz w:val="28"/>
          <w:szCs w:val="28"/>
        </w:rPr>
        <w:t xml:space="preserve"> весьма сложный приём, требующий высокого уровня речевой подготовки, умение быстро и нестандартно реагировать на реплики ребёнка.</w:t>
      </w:r>
    </w:p>
    <w:p w:rsidR="00FA20ED" w:rsidRDefault="00FA20ED" w:rsidP="00FA20ED">
      <w:pPr>
        <w:pStyle w:val="a3"/>
        <w:shd w:val="clear" w:color="auto" w:fill="FDFBF1"/>
        <w:spacing w:line="192" w:lineRule="atLeast"/>
        <w:jc w:val="both"/>
        <w:rPr>
          <w:b/>
          <w:bCs/>
          <w:color w:val="000000"/>
          <w:sz w:val="28"/>
          <w:szCs w:val="28"/>
        </w:rPr>
      </w:pPr>
    </w:p>
    <w:p w:rsidR="00FA20ED" w:rsidRDefault="00FA20ED" w:rsidP="00FA20ED">
      <w:pPr>
        <w:pStyle w:val="a3"/>
        <w:shd w:val="clear" w:color="auto" w:fill="FDFBF1"/>
        <w:spacing w:line="192" w:lineRule="atLeast"/>
        <w:jc w:val="both"/>
        <w:rPr>
          <w:b/>
          <w:bCs/>
          <w:color w:val="000000"/>
          <w:sz w:val="28"/>
          <w:szCs w:val="28"/>
        </w:rPr>
      </w:pP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Красноречивое молчание</w:t>
      </w:r>
      <w:r w:rsidRPr="00FA20ED">
        <w:rPr>
          <w:color w:val="000000"/>
          <w:sz w:val="28"/>
          <w:szCs w:val="28"/>
        </w:rPr>
        <w:t xml:space="preserve">. Молчаливое, подчёркнуто невозмутимое выслушивание агрессивной детской речи, иногда подкрепляемое приёмом </w:t>
      </w:r>
      <w:proofErr w:type="spellStart"/>
      <w:r w:rsidRPr="00FA20ED">
        <w:rPr>
          <w:color w:val="000000"/>
          <w:sz w:val="28"/>
          <w:szCs w:val="28"/>
        </w:rPr>
        <w:t>самообрыва</w:t>
      </w:r>
      <w:proofErr w:type="spellEnd"/>
      <w:r w:rsidRPr="00FA20ED">
        <w:rPr>
          <w:color w:val="000000"/>
          <w:sz w:val="28"/>
          <w:szCs w:val="28"/>
        </w:rPr>
        <w:t xml:space="preserve"> речи: резко прерваться в ответ на негативное действие или высказывание ребёнка, сопровождая паузу выразительным взглядом, многозначительной позой.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«Выпустить джина»</w:t>
      </w:r>
      <w:r w:rsidRPr="00FA20ED">
        <w:rPr>
          <w:rStyle w:val="apple-converted-space"/>
          <w:color w:val="000000"/>
          <w:sz w:val="28"/>
          <w:szCs w:val="28"/>
        </w:rPr>
        <w:t> </w:t>
      </w:r>
      <w:r w:rsidRPr="00FA20ED">
        <w:rPr>
          <w:color w:val="000000"/>
          <w:sz w:val="28"/>
          <w:szCs w:val="28"/>
        </w:rPr>
        <w:t>- не прерывая и не комментируя, позволить ребёнку выразить свои негативные эмоции, дать возможность полностью выговориться, после чего спокойно и не торопясь обсудить ситуацию. Преимущества этого приёма в том, что последнее слово всегда будет за взрослым, есть возможность разрядки эмоционального напряжения и наличие время на обдумывание ответной тактики общения.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«Если не можешь чему то противостоят</w:t>
      </w:r>
      <w:proofErr w:type="gramStart"/>
      <w:r w:rsidRPr="00FA20ED">
        <w:rPr>
          <w:b/>
          <w:bCs/>
          <w:color w:val="000000"/>
          <w:sz w:val="28"/>
          <w:szCs w:val="28"/>
        </w:rPr>
        <w:t>ь-</w:t>
      </w:r>
      <w:proofErr w:type="gramEnd"/>
      <w:r w:rsidRPr="00FA20ED">
        <w:rPr>
          <w:b/>
          <w:bCs/>
          <w:color w:val="000000"/>
          <w:sz w:val="28"/>
          <w:szCs w:val="28"/>
        </w:rPr>
        <w:t xml:space="preserve"> возглавь это».</w:t>
      </w:r>
      <w:r w:rsidRPr="00FA20ED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FA20ED">
        <w:rPr>
          <w:color w:val="000000"/>
          <w:sz w:val="28"/>
          <w:szCs w:val="28"/>
        </w:rPr>
        <w:t>Суть метода, используемого в ситуациях, имеющих скорее характер увлечённости игрой, баловства, дурачества, чем настоящей агрессии, заключается в намеренном усилении негативного поведения, доведения его до высшей точки абсурда («Давайте вместе покричим!</w:t>
      </w:r>
      <w:proofErr w:type="gramEnd"/>
      <w:r w:rsidRPr="00FA20ED">
        <w:rPr>
          <w:color w:val="000000"/>
          <w:sz w:val="28"/>
          <w:szCs w:val="28"/>
        </w:rPr>
        <w:t xml:space="preserve"> Спорим, я громче умею! </w:t>
      </w:r>
      <w:proofErr w:type="gramStart"/>
      <w:r w:rsidRPr="00FA20ED">
        <w:rPr>
          <w:color w:val="000000"/>
          <w:sz w:val="28"/>
          <w:szCs w:val="28"/>
        </w:rPr>
        <w:t>Ну</w:t>
      </w:r>
      <w:proofErr w:type="gramEnd"/>
      <w:r w:rsidRPr="00FA20ED">
        <w:rPr>
          <w:color w:val="000000"/>
          <w:sz w:val="28"/>
          <w:szCs w:val="28"/>
        </w:rPr>
        <w:t xml:space="preserve"> ещё громче! и т.п.»). Возможны два варианта развития ситуации: либо неожиданное разрешение недозволенного и участие в нём самого взрослого вызовут удивление, смущение детей и негативные реакции утихнут сами собой, либо страсти усилятся и, дойдя до «точки» кипения» изживут сами себя.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Частичное согласие –</w:t>
      </w:r>
      <w:r w:rsidRPr="00FA20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A20ED">
        <w:rPr>
          <w:color w:val="000000"/>
          <w:sz w:val="28"/>
          <w:szCs w:val="28"/>
        </w:rPr>
        <w:t>внимательно выслушать и принять претензии ребёнка; по возможности частично удовлетворить их, но в целом сохранить основную линию требований. «Хорошо, ты можешь играть ещё десять минут, но потом сразу надо будет ложиться спать»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Привлечение союзников -</w:t>
      </w:r>
      <w:r w:rsidRPr="00FA20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A20ED">
        <w:rPr>
          <w:color w:val="000000"/>
          <w:sz w:val="28"/>
          <w:szCs w:val="28"/>
        </w:rPr>
        <w:t>заручиться реальной или воображаемой поддержкой из числа детей, родственников, знакомых или просто оказавшихся рядом людей. «Не кричи, пожалуйста, на тебя тётя смотрит!» «По-моему ребята тебя не одобряют. Правда?»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Апелляция к жалости</w:t>
      </w:r>
      <w:r w:rsidRPr="00FA20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A20ED">
        <w:rPr>
          <w:color w:val="000000"/>
          <w:sz w:val="28"/>
          <w:szCs w:val="28"/>
        </w:rPr>
        <w:t xml:space="preserve">- при оценке конфликтной ситуации акцентировать внимание не на проступке ребёнка или на его агрессивных высказываниях, а на собственном эмоциональном состоянии (огорчение, стыд) «Твои слова меня очень огорчили!» «Пожалей </w:t>
      </w:r>
      <w:proofErr w:type="gramStart"/>
      <w:r w:rsidRPr="00FA20ED">
        <w:rPr>
          <w:color w:val="000000"/>
          <w:sz w:val="28"/>
          <w:szCs w:val="28"/>
        </w:rPr>
        <w:t>меня</w:t>
      </w:r>
      <w:proofErr w:type="gramEnd"/>
      <w:r w:rsidRPr="00FA20ED">
        <w:rPr>
          <w:color w:val="000000"/>
          <w:sz w:val="28"/>
          <w:szCs w:val="28"/>
        </w:rPr>
        <w:t xml:space="preserve"> пожалуйста» Это достаточно эффективный приём в процессе общения со старшими дошкольниками.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Самонаказание</w:t>
      </w:r>
      <w:r w:rsidRPr="00FA20ED">
        <w:rPr>
          <w:rStyle w:val="apple-converted-space"/>
          <w:color w:val="000000"/>
          <w:sz w:val="28"/>
          <w:szCs w:val="28"/>
        </w:rPr>
        <w:t> </w:t>
      </w:r>
      <w:r w:rsidRPr="00FA20ED">
        <w:rPr>
          <w:color w:val="000000"/>
          <w:sz w:val="28"/>
          <w:szCs w:val="28"/>
        </w:rPr>
        <w:t>– предложить ребёнку самому придумать себе наказание за проступок, как бы передоверить ему собственную карательную функцию («Как бы ты поступил с человеком, сделавшим то-то и то-то») В игровой форме, но самым серьёзным способом предложить ребёнку или группе составить список таких самонаказаний, и следовать им в конфликтных ситуациях. Основные требования: не должно быть физических наказаний и наказания трудом, не должны унижаться достоинство, личность ребёнка.</w:t>
      </w:r>
    </w:p>
    <w:p w:rsidR="00FA20ED" w:rsidRDefault="00FA20ED" w:rsidP="00FA20ED">
      <w:pPr>
        <w:pStyle w:val="a3"/>
        <w:shd w:val="clear" w:color="auto" w:fill="FDFBF1"/>
        <w:spacing w:line="192" w:lineRule="atLeast"/>
        <w:jc w:val="both"/>
        <w:rPr>
          <w:b/>
          <w:bCs/>
          <w:color w:val="000000"/>
          <w:sz w:val="28"/>
          <w:szCs w:val="28"/>
        </w:rPr>
      </w:pP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b/>
          <w:bCs/>
          <w:color w:val="000000"/>
          <w:sz w:val="28"/>
          <w:szCs w:val="28"/>
        </w:rPr>
        <w:t>Убеждение</w:t>
      </w:r>
      <w:r w:rsidRPr="00FA20ED">
        <w:rPr>
          <w:rStyle w:val="apple-converted-space"/>
          <w:color w:val="000000"/>
          <w:sz w:val="28"/>
          <w:szCs w:val="28"/>
        </w:rPr>
        <w:t> </w:t>
      </w:r>
      <w:r w:rsidRPr="00FA20ED">
        <w:rPr>
          <w:color w:val="000000"/>
          <w:sz w:val="28"/>
          <w:szCs w:val="28"/>
        </w:rPr>
        <w:t xml:space="preserve">– прямое разъяснение необходимых правил речевого поведения, норм общения. Выделим ряд требований нарушение которых делает убеждение неэффективным или вызывает у детей активное неприятие: не разъяснять вполне очевидное, лучше корректно напомнить («Мы же знаем, что это плохо»), но морализировать отвлечённо («Надо вести себя хорошо», «Надо быть умницей»); не убеждать в недоступном («На занятиях надо </w:t>
      </w:r>
      <w:proofErr w:type="gramStart"/>
      <w:r w:rsidRPr="00FA20ED">
        <w:rPr>
          <w:color w:val="000000"/>
          <w:sz w:val="28"/>
          <w:szCs w:val="28"/>
        </w:rPr>
        <w:t>сидеть</w:t>
      </w:r>
      <w:proofErr w:type="gramEnd"/>
      <w:r w:rsidRPr="00FA20ED">
        <w:rPr>
          <w:color w:val="000000"/>
          <w:sz w:val="28"/>
          <w:szCs w:val="28"/>
        </w:rPr>
        <w:t xml:space="preserve"> молча»); не повышать тон, никогда не говорить </w:t>
      </w:r>
      <w:proofErr w:type="spellStart"/>
      <w:r w:rsidRPr="00FA20ED">
        <w:rPr>
          <w:color w:val="000000"/>
          <w:sz w:val="28"/>
          <w:szCs w:val="28"/>
        </w:rPr>
        <w:t>пафосно</w:t>
      </w:r>
      <w:proofErr w:type="spellEnd"/>
      <w:r w:rsidRPr="00FA20ED">
        <w:rPr>
          <w:color w:val="000000"/>
          <w:sz w:val="28"/>
          <w:szCs w:val="28"/>
        </w:rPr>
        <w:t>.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color w:val="000000"/>
          <w:sz w:val="28"/>
          <w:szCs w:val="28"/>
        </w:rPr>
        <w:t xml:space="preserve">Особую роль в предотвращении словесной агрессии играют средства речевого этикета. Профессионализм педагога предполагает владение нормами и правилами речевого этикета, умение говорить с воспитанниками и их родителями. </w:t>
      </w:r>
      <w:proofErr w:type="gramStart"/>
      <w:r w:rsidRPr="00FA20ED">
        <w:rPr>
          <w:color w:val="000000"/>
          <w:sz w:val="28"/>
          <w:szCs w:val="28"/>
        </w:rPr>
        <w:t>Речевой этикет предполагает множество способов косвенного выражения побуждения, просьбы: форму вопроса («Может быть ты всё таки постараешься?»</w:t>
      </w:r>
      <w:proofErr w:type="gramEnd"/>
      <w:r w:rsidRPr="00FA20ED">
        <w:rPr>
          <w:color w:val="000000"/>
          <w:sz w:val="28"/>
          <w:szCs w:val="28"/>
        </w:rPr>
        <w:t xml:space="preserve"> «Стоит ли ругаться?»), использование не очень сложного намёка («Мне трудно говорить с тобой в таком тоне», «Вы мне что-то сегодня совсем не нравитесь», «Тебя так научила разговаривать Баба Яга?» - указание на нарушение детьми норм, просьба прекратить ругаться, пререкаться.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color w:val="000000"/>
          <w:sz w:val="28"/>
          <w:szCs w:val="28"/>
        </w:rPr>
        <w:t>Часто взрослые забывают о таком важном для дошкольников элементе просьбы, как её обоснование- разъяснение, объяснение для чего необходимо выполнение или невыполнение каких-либо действий. Это делает выполнение просьбы более осознанным и комфортным.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color w:val="000000"/>
          <w:sz w:val="28"/>
          <w:szCs w:val="28"/>
        </w:rPr>
        <w:t>Особое место в ряду устранения бестактности, агрессивности речи занимают</w:t>
      </w:r>
      <w:r w:rsidRPr="00FA20ED">
        <w:rPr>
          <w:rStyle w:val="apple-converted-space"/>
          <w:color w:val="000000"/>
          <w:sz w:val="28"/>
          <w:szCs w:val="28"/>
        </w:rPr>
        <w:t> </w:t>
      </w:r>
      <w:r w:rsidRPr="00FA20ED">
        <w:rPr>
          <w:i/>
          <w:iCs/>
          <w:color w:val="000000"/>
          <w:sz w:val="28"/>
          <w:szCs w:val="28"/>
        </w:rPr>
        <w:t>эвфемизмы</w:t>
      </w:r>
      <w:r w:rsidRPr="00FA20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A20ED">
        <w:rPr>
          <w:color w:val="000000"/>
          <w:sz w:val="28"/>
          <w:szCs w:val="28"/>
        </w:rPr>
        <w:t xml:space="preserve">– более мягкие слова или выражения вместо </w:t>
      </w:r>
      <w:proofErr w:type="gramStart"/>
      <w:r w:rsidRPr="00FA20ED">
        <w:rPr>
          <w:color w:val="000000"/>
          <w:sz w:val="28"/>
          <w:szCs w:val="28"/>
        </w:rPr>
        <w:t>грубых</w:t>
      </w:r>
      <w:proofErr w:type="gramEnd"/>
      <w:r w:rsidRPr="00FA20ED">
        <w:rPr>
          <w:color w:val="000000"/>
          <w:sz w:val="28"/>
          <w:szCs w:val="28"/>
        </w:rPr>
        <w:t xml:space="preserve"> и непристойных. </w:t>
      </w:r>
      <w:proofErr w:type="gramStart"/>
      <w:r w:rsidRPr="00FA20ED">
        <w:rPr>
          <w:color w:val="000000"/>
          <w:sz w:val="28"/>
          <w:szCs w:val="28"/>
        </w:rPr>
        <w:t>Важно постепенно обучать детей осознанному употреблению и пониманию эвфемизмов, использованию описательных оборотов речи, перефразирования (например, «человек, который поступил неправильно», вместо «</w:t>
      </w:r>
      <w:proofErr w:type="spellStart"/>
      <w:r w:rsidRPr="00FA20ED">
        <w:rPr>
          <w:color w:val="000000"/>
          <w:sz w:val="28"/>
          <w:szCs w:val="28"/>
        </w:rPr>
        <w:t>дурак</w:t>
      </w:r>
      <w:proofErr w:type="spellEnd"/>
      <w:r w:rsidRPr="00FA20ED">
        <w:rPr>
          <w:color w:val="000000"/>
          <w:sz w:val="28"/>
          <w:szCs w:val="28"/>
        </w:rPr>
        <w:t>»), употреблению слов с «не» («неправда», вместо «враньё»; «не разговаривай» вместо «заткнись»).</w:t>
      </w:r>
      <w:proofErr w:type="gramEnd"/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color w:val="000000"/>
          <w:sz w:val="28"/>
          <w:szCs w:val="28"/>
        </w:rPr>
        <w:t>Со стороны педагога также возможны косвенное информирование, намёки («Мне неприятно, когда я слышу такие слова»), использование приёма «смены адресата» - проецирование речевой ситуации на третьего участника разговора («Другой мальчик поступил бы в этой ситуации так-то и так-то…»)</w:t>
      </w:r>
    </w:p>
    <w:p w:rsidR="00FA20ED" w:rsidRPr="00FA20ED" w:rsidRDefault="00FA20ED" w:rsidP="00FA20ED">
      <w:pPr>
        <w:pStyle w:val="a3"/>
        <w:shd w:val="clear" w:color="auto" w:fill="FDFBF1"/>
        <w:spacing w:line="192" w:lineRule="atLeast"/>
        <w:jc w:val="both"/>
        <w:rPr>
          <w:color w:val="000000"/>
          <w:sz w:val="28"/>
          <w:szCs w:val="28"/>
        </w:rPr>
      </w:pPr>
      <w:r w:rsidRPr="00FA20ED">
        <w:rPr>
          <w:color w:val="000000"/>
          <w:sz w:val="28"/>
          <w:szCs w:val="28"/>
        </w:rPr>
        <w:t>Итак, формирование, развитие и перевод в практический осознанный речевой план навыков эффективной коммуникации, не допускающей грубости, бестактности, целенаправленное обучение умению предотвращать проявления агрессии слова – важнейший момент воспитания ребёнка в семье и в дошкольном учреждении.</w:t>
      </w:r>
    </w:p>
    <w:p w:rsidR="00495CE8" w:rsidRDefault="00495CE8"/>
    <w:sectPr w:rsidR="00495CE8" w:rsidSect="00FA20ED">
      <w:pgSz w:w="11906" w:h="16838"/>
      <w:pgMar w:top="426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hellyAllegroC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ED"/>
    <w:rsid w:val="00495CE8"/>
    <w:rsid w:val="00FA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E8"/>
  </w:style>
  <w:style w:type="paragraph" w:styleId="1">
    <w:name w:val="heading 1"/>
    <w:basedOn w:val="a"/>
    <w:next w:val="a"/>
    <w:link w:val="10"/>
    <w:uiPriority w:val="9"/>
    <w:qFormat/>
    <w:rsid w:val="00FA2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A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1030</Words>
  <Characters>5871</Characters>
  <Application>Microsoft Office Word</Application>
  <DocSecurity>0</DocSecurity>
  <Lines>48</Lines>
  <Paragraphs>13</Paragraphs>
  <ScaleCrop>false</ScaleCrop>
  <Company>Grizli777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2014-07-21T18:26:00Z</cp:lastPrinted>
  <dcterms:created xsi:type="dcterms:W3CDTF">2014-07-21T18:22:00Z</dcterms:created>
  <dcterms:modified xsi:type="dcterms:W3CDTF">2014-07-21T18:28:00Z</dcterms:modified>
</cp:coreProperties>
</file>