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1E" w:rsidRPr="00D2371E" w:rsidRDefault="00D2371E" w:rsidP="00D2371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71E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D2371E">
        <w:rPr>
          <w:rFonts w:ascii="Times New Roman" w:hAnsi="Times New Roman" w:cs="Times New Roman"/>
          <w:color w:val="000000"/>
          <w:sz w:val="28"/>
          <w:szCs w:val="28"/>
        </w:rPr>
        <w:t>Изминская</w:t>
      </w:r>
      <w:proofErr w:type="spellEnd"/>
      <w:r w:rsidRPr="00D2371E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r w:rsidRPr="00D2371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2371E">
        <w:rPr>
          <w:rFonts w:ascii="Times New Roman" w:hAnsi="Times New Roman" w:cs="Times New Roman"/>
          <w:color w:val="000000"/>
          <w:sz w:val="28"/>
          <w:szCs w:val="28"/>
        </w:rPr>
        <w:t>Сабинского</w:t>
      </w:r>
      <w:proofErr w:type="spellEnd"/>
      <w:r w:rsidRPr="00D2371E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Татарстан»</w:t>
      </w:r>
    </w:p>
    <w:p w:rsidR="00D2371E" w:rsidRPr="00D2371E" w:rsidRDefault="00D2371E" w:rsidP="00D2371E">
      <w:pPr>
        <w:jc w:val="both"/>
        <w:rPr>
          <w:rFonts w:ascii="Times New Roman" w:hAnsi="Times New Roman" w:cs="Times New Roman"/>
          <w:color w:val="000000"/>
        </w:rPr>
      </w:pPr>
    </w:p>
    <w:p w:rsidR="00D2371E" w:rsidRPr="00D2371E" w:rsidRDefault="00D2371E" w:rsidP="00D2371E">
      <w:pPr>
        <w:jc w:val="both"/>
        <w:rPr>
          <w:rFonts w:ascii="Times New Roman" w:hAnsi="Times New Roman" w:cs="Times New Roman"/>
          <w:color w:val="000000"/>
        </w:rPr>
      </w:pPr>
    </w:p>
    <w:p w:rsidR="00D2371E" w:rsidRPr="00D2371E" w:rsidRDefault="00D2371E" w:rsidP="00D2371E">
      <w:pPr>
        <w:jc w:val="both"/>
        <w:rPr>
          <w:rFonts w:ascii="Times New Roman" w:hAnsi="Times New Roman" w:cs="Times New Roman"/>
          <w:color w:val="000000"/>
        </w:rPr>
      </w:pPr>
    </w:p>
    <w:p w:rsidR="00D2371E" w:rsidRPr="00D2371E" w:rsidRDefault="00D2371E" w:rsidP="00D2371E">
      <w:pPr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pPr w:leftFromText="180" w:rightFromText="180" w:vertAnchor="page" w:horzAnchor="margin" w:tblpY="2575"/>
        <w:tblW w:w="10031" w:type="dxa"/>
        <w:tblLook w:val="01E0"/>
      </w:tblPr>
      <w:tblGrid>
        <w:gridCol w:w="3288"/>
        <w:gridCol w:w="3054"/>
        <w:gridCol w:w="3689"/>
      </w:tblGrid>
      <w:tr w:rsidR="00D2371E" w:rsidRPr="00D2371E" w:rsidTr="00164B58">
        <w:tc>
          <w:tcPr>
            <w:tcW w:w="3290" w:type="dxa"/>
          </w:tcPr>
          <w:p w:rsidR="00D2371E" w:rsidRPr="00D2371E" w:rsidRDefault="00D2371E" w:rsidP="0054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«Рассмотрено»</w:t>
            </w: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_________Э.Т.Каримуллина</w:t>
            </w:r>
            <w:proofErr w:type="spellEnd"/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______ </w:t>
            </w:r>
            <w:proofErr w:type="gramStart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«____»____________201</w:t>
            </w: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D2371E" w:rsidRPr="00D2371E" w:rsidRDefault="00D2371E" w:rsidP="0054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 учебной работе МБОУ «</w:t>
            </w:r>
            <w:proofErr w:type="spellStart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Изминская</w:t>
            </w:r>
            <w:proofErr w:type="spellEnd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Сабинского</w:t>
            </w:r>
            <w:proofErr w:type="spellEnd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Татарстан»</w:t>
            </w: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Г.М.Галиева</w:t>
            </w:r>
            <w:proofErr w:type="spellEnd"/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«____»____________201</w:t>
            </w: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2371E" w:rsidRPr="00D2371E" w:rsidRDefault="00D2371E" w:rsidP="0054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«Утверждаю»</w:t>
            </w: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«</w:t>
            </w:r>
            <w:proofErr w:type="spellStart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Изминская</w:t>
            </w:r>
            <w:proofErr w:type="spellEnd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Сабинского</w:t>
            </w:r>
            <w:proofErr w:type="spellEnd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Татарстан»</w:t>
            </w: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_____________А.Н.Шаймарданов</w:t>
            </w:r>
            <w:proofErr w:type="spellEnd"/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proofErr w:type="spellStart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proofErr w:type="gramStart"/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«____»__________2014 г.</w:t>
            </w:r>
          </w:p>
          <w:p w:rsidR="00D2371E" w:rsidRPr="00D2371E" w:rsidRDefault="00D2371E" w:rsidP="00547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371E" w:rsidRPr="00D2371E" w:rsidRDefault="00D2371E" w:rsidP="00D2371E">
      <w:pPr>
        <w:jc w:val="both"/>
        <w:rPr>
          <w:rFonts w:ascii="Times New Roman" w:hAnsi="Times New Roman" w:cs="Times New Roman"/>
          <w:color w:val="000000"/>
        </w:rPr>
      </w:pPr>
    </w:p>
    <w:p w:rsidR="00D2371E" w:rsidRPr="00D2371E" w:rsidRDefault="00D2371E" w:rsidP="00D2371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2371E" w:rsidRPr="00D2371E" w:rsidRDefault="00D2371E" w:rsidP="00D2371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2371E" w:rsidRPr="00D2371E" w:rsidRDefault="00D2371E" w:rsidP="00D2371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2371E" w:rsidRPr="00D2371E" w:rsidRDefault="00D2371E" w:rsidP="00D2371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2371E" w:rsidRPr="00D2371E" w:rsidRDefault="00D2371E" w:rsidP="00D2371E">
      <w:pPr>
        <w:pStyle w:val="a5"/>
        <w:rPr>
          <w:bCs/>
          <w:szCs w:val="32"/>
        </w:rPr>
      </w:pPr>
      <w:r w:rsidRPr="00D2371E">
        <w:rPr>
          <w:b/>
          <w:color w:val="000000"/>
          <w:szCs w:val="32"/>
        </w:rPr>
        <w:t xml:space="preserve">Рабочая программа </w:t>
      </w:r>
    </w:p>
    <w:p w:rsidR="00D2371E" w:rsidRDefault="00D2371E" w:rsidP="00D2371E">
      <w:pPr>
        <w:pStyle w:val="a5"/>
        <w:rPr>
          <w:szCs w:val="32"/>
        </w:rPr>
      </w:pPr>
      <w:r w:rsidRPr="00D2371E">
        <w:rPr>
          <w:szCs w:val="32"/>
        </w:rPr>
        <w:t xml:space="preserve"> дополнительного образования</w:t>
      </w:r>
      <w:r>
        <w:rPr>
          <w:szCs w:val="32"/>
        </w:rPr>
        <w:t xml:space="preserve"> </w:t>
      </w:r>
    </w:p>
    <w:p w:rsidR="00D2371E" w:rsidRDefault="00D2371E" w:rsidP="00D2371E">
      <w:pPr>
        <w:pStyle w:val="a5"/>
        <w:rPr>
          <w:szCs w:val="32"/>
        </w:rPr>
      </w:pPr>
      <w:r w:rsidRPr="00D2371E">
        <w:rPr>
          <w:szCs w:val="32"/>
        </w:rPr>
        <w:t xml:space="preserve">физкультурно-спортивной направленности </w:t>
      </w:r>
    </w:p>
    <w:p w:rsidR="00D2371E" w:rsidRDefault="00D2371E" w:rsidP="00D2371E">
      <w:pPr>
        <w:pStyle w:val="a5"/>
        <w:rPr>
          <w:bCs/>
          <w:szCs w:val="32"/>
        </w:rPr>
      </w:pPr>
      <w:r w:rsidRPr="00D2371E">
        <w:rPr>
          <w:bCs/>
          <w:szCs w:val="32"/>
        </w:rPr>
        <w:t>«Мини-футбол»</w:t>
      </w:r>
    </w:p>
    <w:p w:rsidR="00D2371E" w:rsidRDefault="00D2371E" w:rsidP="00D2371E">
      <w:pPr>
        <w:pStyle w:val="a5"/>
        <w:rPr>
          <w:sz w:val="28"/>
          <w:szCs w:val="28"/>
        </w:rPr>
      </w:pPr>
      <w:r>
        <w:rPr>
          <w:bCs/>
          <w:szCs w:val="32"/>
        </w:rPr>
        <w:t xml:space="preserve"> </w:t>
      </w:r>
      <w:r w:rsidRPr="00D2371E">
        <w:rPr>
          <w:color w:val="000000"/>
          <w:szCs w:val="32"/>
        </w:rPr>
        <w:t>учителя физической культуре</w:t>
      </w:r>
      <w:r>
        <w:rPr>
          <w:color w:val="000000"/>
          <w:szCs w:val="32"/>
        </w:rPr>
        <w:t xml:space="preserve"> </w:t>
      </w:r>
      <w:r w:rsidRPr="00D2371E">
        <w:rPr>
          <w:color w:val="000000"/>
          <w:szCs w:val="32"/>
        </w:rPr>
        <w:t xml:space="preserve">высшей   квалификационной категории – </w:t>
      </w:r>
      <w:proofErr w:type="spellStart"/>
      <w:r w:rsidRPr="00D2371E">
        <w:rPr>
          <w:color w:val="000000"/>
          <w:szCs w:val="32"/>
        </w:rPr>
        <w:t>Галиева</w:t>
      </w:r>
      <w:proofErr w:type="spellEnd"/>
      <w:r w:rsidRPr="00D2371E">
        <w:rPr>
          <w:color w:val="000000"/>
          <w:szCs w:val="32"/>
        </w:rPr>
        <w:t xml:space="preserve"> </w:t>
      </w:r>
      <w:proofErr w:type="spellStart"/>
      <w:r w:rsidRPr="00D2371E">
        <w:rPr>
          <w:color w:val="000000"/>
          <w:szCs w:val="32"/>
        </w:rPr>
        <w:t>Азата</w:t>
      </w:r>
      <w:proofErr w:type="spellEnd"/>
      <w:r w:rsidRPr="00D2371E">
        <w:rPr>
          <w:color w:val="000000"/>
          <w:szCs w:val="32"/>
        </w:rPr>
        <w:t xml:space="preserve"> </w:t>
      </w:r>
      <w:proofErr w:type="spellStart"/>
      <w:r w:rsidRPr="00D2371E">
        <w:rPr>
          <w:color w:val="000000"/>
          <w:szCs w:val="32"/>
        </w:rPr>
        <w:t>Гильмулловича</w:t>
      </w:r>
      <w:proofErr w:type="spellEnd"/>
      <w:r w:rsidRPr="00D2371E">
        <w:rPr>
          <w:color w:val="000000"/>
          <w:szCs w:val="32"/>
        </w:rPr>
        <w:t>.</w:t>
      </w:r>
      <w:r w:rsidRPr="00D2371E">
        <w:rPr>
          <w:sz w:val="28"/>
          <w:szCs w:val="28"/>
        </w:rPr>
        <w:t xml:space="preserve"> </w:t>
      </w:r>
    </w:p>
    <w:p w:rsidR="00D2371E" w:rsidRPr="00D2371E" w:rsidRDefault="00D2371E" w:rsidP="00D2371E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Ступень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B58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D2371E" w:rsidRPr="00D2371E" w:rsidRDefault="00D2371E" w:rsidP="00D2371E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D2371E" w:rsidRPr="00D2371E" w:rsidRDefault="00D2371E" w:rsidP="00D2371E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D2371E" w:rsidRPr="00D2371E" w:rsidRDefault="00D2371E" w:rsidP="00D2371E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D2371E" w:rsidRPr="00D2371E" w:rsidRDefault="00D2371E" w:rsidP="00D2371E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D2371E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</w:t>
      </w:r>
    </w:p>
    <w:p w:rsidR="00D2371E" w:rsidRPr="00D2371E" w:rsidRDefault="00D2371E" w:rsidP="00D2371E">
      <w:pPr>
        <w:ind w:right="664"/>
        <w:jc w:val="right"/>
        <w:rPr>
          <w:rFonts w:ascii="Times New Roman" w:hAnsi="Times New Roman" w:cs="Times New Roman"/>
          <w:color w:val="000000"/>
          <w:sz w:val="36"/>
          <w:szCs w:val="36"/>
        </w:rPr>
      </w:pPr>
      <w:r w:rsidRPr="00D2371E">
        <w:rPr>
          <w:rFonts w:ascii="Times New Roman" w:hAnsi="Times New Roman" w:cs="Times New Roman"/>
          <w:color w:val="000000"/>
          <w:sz w:val="36"/>
          <w:szCs w:val="36"/>
        </w:rPr>
        <w:t xml:space="preserve">      </w:t>
      </w:r>
    </w:p>
    <w:p w:rsidR="00D2371E" w:rsidRPr="00D2371E" w:rsidRDefault="00D2371E" w:rsidP="00D2371E">
      <w:pPr>
        <w:ind w:right="6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237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Рассмотрено на заседании педагогического совета </w:t>
      </w:r>
    </w:p>
    <w:p w:rsidR="00D2371E" w:rsidRPr="00D2371E" w:rsidRDefault="00D2371E" w:rsidP="00D2371E">
      <w:pPr>
        <w:ind w:right="6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2371E">
        <w:rPr>
          <w:rFonts w:ascii="Times New Roman" w:hAnsi="Times New Roman" w:cs="Times New Roman"/>
          <w:color w:val="000000"/>
          <w:sz w:val="28"/>
          <w:szCs w:val="28"/>
        </w:rPr>
        <w:t>Протокол №_______ от «____»____________ 2014г.</w:t>
      </w:r>
    </w:p>
    <w:p w:rsidR="00D2371E" w:rsidRPr="00D2371E" w:rsidRDefault="00D2371E" w:rsidP="00D2371E">
      <w:pPr>
        <w:rPr>
          <w:rFonts w:ascii="Times New Roman" w:hAnsi="Times New Roman" w:cs="Times New Roman"/>
        </w:rPr>
      </w:pPr>
    </w:p>
    <w:p w:rsidR="00D2371E" w:rsidRPr="00D2371E" w:rsidRDefault="00D2371E" w:rsidP="00D2371E">
      <w:pPr>
        <w:rPr>
          <w:rFonts w:ascii="Times New Roman" w:hAnsi="Times New Roman" w:cs="Times New Roman"/>
        </w:rPr>
      </w:pPr>
    </w:p>
    <w:p w:rsidR="00D2371E" w:rsidRPr="00D2371E" w:rsidRDefault="00D2371E" w:rsidP="00D2371E">
      <w:pPr>
        <w:rPr>
          <w:rFonts w:ascii="Times New Roman" w:hAnsi="Times New Roman" w:cs="Times New Roman"/>
        </w:rPr>
      </w:pPr>
    </w:p>
    <w:p w:rsidR="00D2371E" w:rsidRPr="00D2371E" w:rsidRDefault="00D2371E" w:rsidP="00D2371E">
      <w:pPr>
        <w:rPr>
          <w:rFonts w:ascii="Times New Roman" w:hAnsi="Times New Roman" w:cs="Times New Roman"/>
        </w:rPr>
      </w:pPr>
    </w:p>
    <w:p w:rsidR="00D2371E" w:rsidRPr="00D2371E" w:rsidRDefault="00D2371E" w:rsidP="00D2371E">
      <w:pPr>
        <w:rPr>
          <w:rFonts w:ascii="Times New Roman" w:hAnsi="Times New Roman" w:cs="Times New Roman"/>
        </w:rPr>
      </w:pPr>
    </w:p>
    <w:p w:rsidR="00D2371E" w:rsidRPr="00D2371E" w:rsidRDefault="00D2371E" w:rsidP="00D2371E">
      <w:pPr>
        <w:rPr>
          <w:rFonts w:ascii="Times New Roman" w:hAnsi="Times New Roman" w:cs="Times New Roman"/>
        </w:rPr>
      </w:pPr>
    </w:p>
    <w:p w:rsidR="00D2371E" w:rsidRPr="00D2371E" w:rsidRDefault="00D2371E" w:rsidP="00D2371E">
      <w:pPr>
        <w:rPr>
          <w:rFonts w:ascii="Times New Roman" w:hAnsi="Times New Roman" w:cs="Times New Roman"/>
        </w:rPr>
      </w:pPr>
    </w:p>
    <w:p w:rsidR="00D2371E" w:rsidRPr="00D2371E" w:rsidRDefault="00D2371E" w:rsidP="00D2371E">
      <w:pPr>
        <w:rPr>
          <w:rFonts w:ascii="Times New Roman" w:hAnsi="Times New Roman" w:cs="Times New Roman"/>
        </w:rPr>
      </w:pPr>
    </w:p>
    <w:p w:rsidR="00D2371E" w:rsidRPr="00D2371E" w:rsidRDefault="00D2371E" w:rsidP="00D2371E">
      <w:pPr>
        <w:rPr>
          <w:rFonts w:ascii="Times New Roman" w:hAnsi="Times New Roman" w:cs="Times New Roman"/>
        </w:rPr>
      </w:pPr>
    </w:p>
    <w:p w:rsidR="00D2371E" w:rsidRPr="00D2371E" w:rsidRDefault="00D2371E" w:rsidP="00D2371E">
      <w:pPr>
        <w:jc w:val="center"/>
        <w:rPr>
          <w:rFonts w:ascii="Times New Roman" w:hAnsi="Times New Roman" w:cs="Times New Roman"/>
          <w:sz w:val="28"/>
        </w:rPr>
      </w:pPr>
      <w:r w:rsidRPr="00D2371E">
        <w:rPr>
          <w:rFonts w:ascii="Times New Roman" w:hAnsi="Times New Roman" w:cs="Times New Roman"/>
          <w:sz w:val="28"/>
        </w:rPr>
        <w:t xml:space="preserve">2014 – 2015 учебный год </w:t>
      </w:r>
    </w:p>
    <w:p w:rsidR="00D2371E" w:rsidRDefault="00D2371E" w:rsidP="007208F7">
      <w:pPr>
        <w:jc w:val="center"/>
        <w:rPr>
          <w:rFonts w:ascii="Times New Roman" w:hAnsi="Times New Roman" w:cs="Times New Roman"/>
          <w:b/>
          <w:sz w:val="48"/>
          <w:szCs w:val="48"/>
        </w:rPr>
        <w:sectPr w:rsidR="00D2371E" w:rsidSect="00D2371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208F7" w:rsidRDefault="007208F7" w:rsidP="007208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8F7" w:rsidRDefault="007208F7" w:rsidP="007208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Пояснительная записка</w:t>
      </w:r>
    </w:p>
    <w:p w:rsidR="007208F7" w:rsidRDefault="007208F7" w:rsidP="007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по футболу  предназначена для спортивной секции  физкультурно-спортивного клуба «</w:t>
      </w:r>
      <w:r w:rsidR="000537A6" w:rsidRPr="000537A6">
        <w:rPr>
          <w:rFonts w:ascii="Times New Roman" w:hAnsi="Times New Roman" w:cs="Times New Roman"/>
          <w:sz w:val="28"/>
          <w:szCs w:val="28"/>
        </w:rPr>
        <w:t>Яшьлек</w:t>
      </w:r>
      <w:r>
        <w:rPr>
          <w:rFonts w:ascii="Times New Roman" w:hAnsi="Times New Roman" w:cs="Times New Roman"/>
          <w:sz w:val="28"/>
          <w:szCs w:val="28"/>
        </w:rPr>
        <w:t>» муниципального бюджетного общеобразовательного учреждения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 Принята в общеобразовательном учреждении, где используется программа В. И. Ляха,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08F7" w:rsidRDefault="007208F7" w:rsidP="007208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08F7" w:rsidRDefault="007208F7" w:rsidP="007208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Цели и задачи</w:t>
      </w:r>
    </w:p>
    <w:p w:rsidR="007208F7" w:rsidRDefault="007208F7" w:rsidP="007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Игра в футбол (мини-футбол)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7208F7" w:rsidRDefault="007208F7" w:rsidP="007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– углубленное изучение спортивной игры футбол (мини-футбол).</w:t>
      </w:r>
    </w:p>
    <w:p w:rsidR="007208F7" w:rsidRDefault="007208F7" w:rsidP="007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7208F7" w:rsidRDefault="007208F7" w:rsidP="007208F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укрепления здоровья;</w:t>
      </w:r>
    </w:p>
    <w:p w:rsidR="007208F7" w:rsidRDefault="007208F7" w:rsidP="007208F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правильному физическому развитию;</w:t>
      </w:r>
    </w:p>
    <w:p w:rsidR="007208F7" w:rsidRDefault="007208F7" w:rsidP="007208F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необходимых теоретических знаний;</w:t>
      </w:r>
    </w:p>
    <w:p w:rsidR="007208F7" w:rsidRDefault="007208F7" w:rsidP="007208F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основными приёмами техники и тактики игры;</w:t>
      </w:r>
    </w:p>
    <w:p w:rsidR="007208F7" w:rsidRDefault="007208F7" w:rsidP="007208F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воли, смелости, настойчивости, дисциплинированности, коллективизма, чувства дружбы;</w:t>
      </w:r>
    </w:p>
    <w:p w:rsidR="007208F7" w:rsidRDefault="007208F7" w:rsidP="007208F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ученикам организаторских навыков;</w:t>
      </w:r>
    </w:p>
    <w:p w:rsidR="007208F7" w:rsidRDefault="007208F7" w:rsidP="007208F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специальной, физической, тактической подготовки школьников по футболу (мини-футбол);</w:t>
      </w:r>
    </w:p>
    <w:p w:rsidR="007208F7" w:rsidRDefault="007208F7" w:rsidP="007208F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соревнованиям по футболу (мини-футбол).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208F7" w:rsidRDefault="007208F7" w:rsidP="007208F7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рабочей программы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Материал даётся в трёх разделах: основы знаний; общая и специально физическая подготовка; техника и тактика игры.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разделе «Основы знаний» представлен материал по истории футболу (мини-футбол), правила соревнований.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разделе «Общая и специально физическая подготовка» даны упражнения, которые способствуют  формированию общей культуры движений, подготавливают организм  к физической деятельности, развивают определённые двигательные качества.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разделе «Техника и тактика игры» представлении материал, способствующий обучению техническими и тактическими приёмами игры.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>, учащиеся должны знать правила игры и применять участие в соревнованиях.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Содержание самостоятельной работы включает в себя выполнение комплексов упражнений для повышения общей и специальной физической подготовки. </w:t>
      </w:r>
    </w:p>
    <w:p w:rsidR="007208F7" w:rsidRDefault="007208F7" w:rsidP="007208F7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08F7" w:rsidRDefault="007208F7" w:rsidP="007208F7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Методы и формы обучения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</w:t>
      </w:r>
      <w:r w:rsidR="00BC2997">
        <w:rPr>
          <w:rFonts w:ascii="Times New Roman" w:hAnsi="Times New Roman" w:cs="Times New Roman"/>
          <w:sz w:val="28"/>
          <w:szCs w:val="28"/>
        </w:rPr>
        <w:t>ме учебно-тренировочных по 7 часов в неделю.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 применяются  разнообразные формы и методы проведения этих занятий.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Практические методы: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методы упражнений;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игровой; 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соревновательный; 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круговой тренировки.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 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целом;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частям.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методы применяются после того, как у учащихся образовались некоторые навыки игры. 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Формы обучения: индивидуальная, фронтальная, групповая, поточная.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208F7" w:rsidRDefault="007208F7" w:rsidP="007208F7">
      <w:pPr>
        <w:pStyle w:val="a3"/>
        <w:rPr>
          <w:sz w:val="28"/>
          <w:szCs w:val="28"/>
        </w:rPr>
      </w:pPr>
    </w:p>
    <w:p w:rsidR="007208F7" w:rsidRDefault="007208F7" w:rsidP="007208F7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Учебно-тематический план</w:t>
      </w:r>
    </w:p>
    <w:p w:rsidR="007208F7" w:rsidRDefault="007208F7" w:rsidP="007208F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3773"/>
        <w:gridCol w:w="1420"/>
        <w:gridCol w:w="1609"/>
        <w:gridCol w:w="1436"/>
        <w:gridCol w:w="1333"/>
      </w:tblGrid>
      <w:tr w:rsidR="007208F7" w:rsidTr="007208F7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7208F7" w:rsidTr="007208F7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1.Общая физическая подготовка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BC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7E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08F7" w:rsidTr="007208F7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2.Специальная физическая подготовка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BC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9E0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E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E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8F7" w:rsidTr="007208F7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3.Техническая подготовка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099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F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208F7" w:rsidTr="007208F7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4.Тактическая подготовка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F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08F7" w:rsidTr="007208F7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5.Теоретическая подготовка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BC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08F7" w:rsidTr="007208F7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6.Учебные и тренировочные игры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BC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7208F7" w:rsidTr="007208F7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7.Участие в соревнованиях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08F7" w:rsidTr="007208F7">
        <w:trPr>
          <w:trHeight w:val="385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F0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BC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9F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99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8E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</w:tbl>
    <w:p w:rsidR="007208F7" w:rsidRDefault="007208F7" w:rsidP="007208F7">
      <w:pPr>
        <w:pStyle w:val="a3"/>
        <w:jc w:val="center"/>
        <w:rPr>
          <w:sz w:val="28"/>
          <w:szCs w:val="28"/>
        </w:rPr>
      </w:pPr>
    </w:p>
    <w:p w:rsidR="007208F7" w:rsidRDefault="007208F7" w:rsidP="007208F7">
      <w:pPr>
        <w:pStyle w:val="a3"/>
        <w:rPr>
          <w:sz w:val="28"/>
          <w:szCs w:val="28"/>
        </w:rPr>
      </w:pPr>
    </w:p>
    <w:p w:rsidR="007208F7" w:rsidRDefault="007208F7" w:rsidP="007208F7">
      <w:pPr>
        <w:pStyle w:val="a3"/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  </w:t>
      </w:r>
      <w:r>
        <w:rPr>
          <w:b/>
          <w:sz w:val="36"/>
          <w:szCs w:val="36"/>
        </w:rPr>
        <w:t>Оснащённость</w:t>
      </w:r>
    </w:p>
    <w:p w:rsidR="007208F7" w:rsidRDefault="007208F7" w:rsidP="007208F7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образовательного процесса спортивным инвентарём и оборудованием</w:t>
      </w: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2"/>
        <w:gridCol w:w="1432"/>
        <w:gridCol w:w="3015"/>
      </w:tblGrid>
      <w:tr w:rsidR="007208F7" w:rsidTr="007208F7">
        <w:trPr>
          <w:jc w:val="center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 и оборудование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   наличии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Необходимый минимум</w:t>
            </w:r>
          </w:p>
        </w:tc>
      </w:tr>
      <w:tr w:rsidR="007208F7" w:rsidTr="007208F7">
        <w:trPr>
          <w:trHeight w:val="804"/>
          <w:jc w:val="center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Планка для прыжков в высоту                          Стойки для прыжков в высоту                             Маты   гимнастические          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1                2                25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1                                    2                                    6 </w:t>
            </w:r>
          </w:p>
        </w:tc>
      </w:tr>
      <w:tr w:rsidR="007208F7" w:rsidTr="007208F7">
        <w:trPr>
          <w:jc w:val="center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Биты                                                            Малые мячи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8            10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от числа уч-ся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от числа уч-ся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</w:p>
        </w:tc>
      </w:tr>
      <w:tr w:rsidR="007208F7" w:rsidTr="007208F7">
        <w:trPr>
          <w:jc w:val="center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лыжного инвентаря (лыжи, крепления, ботинки, палки)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раза больше чем число учащихся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8F7" w:rsidTr="007208F7">
        <w:trPr>
          <w:jc w:val="center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Маты   гимнастические                                     Козёл  гимнастический                                      Конь  гимнастический                                       Мостик гимнастический подкидной                 Бревно гимнастическое высокое                      Канат  для лазания с механизмом крепления                                                                               Перекладина гимнастическая                     Скамейка   гимнастическая                            Стенка  гимнастическая                                     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1                 1                 1                   2                   1                  3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1                                    1                                      1                                           2                                     1                                    4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7208F7" w:rsidTr="007208F7">
        <w:trPr>
          <w:trHeight w:val="440"/>
          <w:jc w:val="center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Ворота мини-футбольные с сеткой Футбольные мячи                                      Мини-футбольные мячи                                 Стойки низкие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2              8              8            10                                 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                          0,5 от числа уч-ся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0,5 от числа уч-ся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8 </w:t>
            </w:r>
          </w:p>
        </w:tc>
      </w:tr>
      <w:tr w:rsidR="007208F7" w:rsidTr="007208F7">
        <w:trPr>
          <w:trHeight w:val="1044"/>
          <w:jc w:val="center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                          Палка гимнастическая                               Обруч гимнастический                           Гантели наборные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12            12             12               4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spacing w:before="43" w:after="115" w:line="259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от числа уч-ся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0,5 от числа уч-ся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0,5 от числа уч-ся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4               </w:t>
            </w:r>
          </w:p>
        </w:tc>
      </w:tr>
    </w:tbl>
    <w:p w:rsidR="007208F7" w:rsidRDefault="007208F7" w:rsidP="007208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Система формы контроля уровня достижений учащихся</w:t>
      </w:r>
    </w:p>
    <w:p w:rsidR="007208F7" w:rsidRDefault="007208F7" w:rsidP="007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Умения и навыки проверяются во время участия учащихся в школьном этапе «Школьная спортивная лига». Подведение итогов по технической и общефизической подготовке 2 раза в год (декабрь, май), учащиеся выполняют контрольные нормативы.</w:t>
      </w:r>
    </w:p>
    <w:p w:rsidR="007208F7" w:rsidRDefault="007208F7" w:rsidP="007208F7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Нормативы </w:t>
      </w:r>
    </w:p>
    <w:p w:rsidR="007208F7" w:rsidRDefault="007208F7" w:rsidP="007208F7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физической и технической подготовке игры в футбол</w:t>
      </w:r>
    </w:p>
    <w:p w:rsidR="007208F7" w:rsidRDefault="007208F7" w:rsidP="007208F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0"/>
        <w:gridCol w:w="1105"/>
        <w:gridCol w:w="1103"/>
        <w:gridCol w:w="1103"/>
        <w:gridCol w:w="1103"/>
        <w:gridCol w:w="1103"/>
        <w:gridCol w:w="1103"/>
      </w:tblGrid>
      <w:tr w:rsidR="007208F7" w:rsidTr="007208F7">
        <w:trPr>
          <w:trHeight w:val="643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7208F7" w:rsidTr="007208F7">
        <w:trPr>
          <w:trHeight w:val="143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7208F7" w:rsidTr="007208F7">
        <w:trPr>
          <w:trHeight w:val="230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400м (сек)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7208F7" w:rsidTr="007208F7">
        <w:trPr>
          <w:trHeight w:val="230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6-минутный бег (м)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F7" w:rsidTr="007208F7">
        <w:trPr>
          <w:trHeight w:val="230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7208F7" w:rsidTr="007208F7">
        <w:trPr>
          <w:trHeight w:val="214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с ведением мяча (сек)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7208F7" w:rsidTr="007208F7">
        <w:trPr>
          <w:trHeight w:val="230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5х30м с ведением мяча (сек)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7208F7" w:rsidTr="007208F7">
        <w:trPr>
          <w:trHeight w:val="459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по мячу на дальность – сумма ударов правой и левой ногой (м)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208F7" w:rsidTr="007208F7">
        <w:trPr>
          <w:trHeight w:val="459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по мячу ногой на точность (число попаданий)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08F7" w:rsidTr="007208F7">
        <w:trPr>
          <w:trHeight w:val="459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мяча, обводка стоек и удар по воротам (сек)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208F7" w:rsidTr="007208F7">
        <w:trPr>
          <w:trHeight w:val="230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Жонглирование мячом (кол-во раз)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F7" w:rsidTr="007208F7">
        <w:trPr>
          <w:trHeight w:val="459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Удары по мячу ногой с рук на дальность и точность (м)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208F7" w:rsidTr="007208F7">
        <w:trPr>
          <w:trHeight w:val="444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Доставание подвешенного мяча кулаком в прыжке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208F7" w:rsidTr="007208F7">
        <w:trPr>
          <w:trHeight w:val="245"/>
          <w:jc w:val="center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на дальность (м)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7208F7" w:rsidRDefault="007208F7" w:rsidP="007208F7">
      <w:pPr>
        <w:rPr>
          <w:rFonts w:ascii="Times New Roman" w:hAnsi="Times New Roman" w:cs="Times New Roman"/>
          <w:b/>
          <w:sz w:val="36"/>
          <w:szCs w:val="36"/>
        </w:rPr>
      </w:pPr>
    </w:p>
    <w:p w:rsidR="007208F7" w:rsidRDefault="007208F7" w:rsidP="007208F7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Ожидаемый результат</w:t>
      </w:r>
    </w:p>
    <w:p w:rsidR="007208F7" w:rsidRDefault="007208F7" w:rsidP="007208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208F7" w:rsidRDefault="007208F7" w:rsidP="007208F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  краевых мероприятиях, качественное освоение практических и теоретических навыков  игры в футбол (мини-футбол), привитие любви к спортивным играм.</w:t>
      </w:r>
    </w:p>
    <w:p w:rsidR="005472CA" w:rsidRDefault="005472CA" w:rsidP="005472CA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Рабочий план спортивной секции по футболу. 1-й год обучения</w:t>
      </w:r>
    </w:p>
    <w:tbl>
      <w:tblPr>
        <w:tblStyle w:val="a4"/>
        <w:tblW w:w="14850" w:type="dxa"/>
        <w:tblInd w:w="108" w:type="dxa"/>
        <w:tblLayout w:type="fixed"/>
        <w:tblLook w:val="01E0"/>
      </w:tblPr>
      <w:tblGrid>
        <w:gridCol w:w="540"/>
        <w:gridCol w:w="1080"/>
        <w:gridCol w:w="1260"/>
        <w:gridCol w:w="900"/>
        <w:gridCol w:w="1080"/>
        <w:gridCol w:w="5040"/>
        <w:gridCol w:w="1980"/>
        <w:gridCol w:w="1277"/>
        <w:gridCol w:w="1693"/>
      </w:tblGrid>
      <w:tr w:rsidR="005472CA" w:rsidTr="005472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занятий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готовленности</w:t>
            </w:r>
            <w:proofErr w:type="spellEnd"/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72CA" w:rsidRDefault="005472CA" w:rsidP="0054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</w:tr>
      <w:tr w:rsidR="005472CA" w:rsidTr="005472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72CA" w:rsidTr="005472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EF59E5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EF59E5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История и развитие футбола и мини-футбола в  России. Гигиенические занятия и навыки. Закаливание. Режим и питание спортсмена.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историю футбола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9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подго-товка</w:t>
            </w:r>
            <w:proofErr w:type="spellEnd"/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EF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Остановка, передача мяча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EF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боком, лицом. Остановка и передача мяча на месте. Учебная игра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EF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 спиной вперёд. Остановка и передача мяча в движении. Учебная игра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7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EF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  внешней частью и средней частью подъёма. Игра «Квадрат». Учебная игра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  носком, внутренней стороной стопы. Игра «Квадрат». Учебная игра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  с изменением направления.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«Квадрат». Учебная игра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54-65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опускающегося мяча. Развитие двигательных качеств. Учебная игра.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66-77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 бедром и лбом.  Элементы акробатики. Учебная игра.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EF59E5" w:rsidP="00EF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78-89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EF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мяча грудью. Жонглирование. Учебная игра.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EF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внешней стороной стопы и внешней частью  подъёма. 6-10минутный бег. Учебная игра.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EF59E5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вратаря. Учебная игра.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EF59E5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катящемуся мячу.  «Квадрат». СФП. Учебная игра.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прыгающему и летящему мячу. Развитие двигательных качеств. Учебная игра.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EF59E5">
        <w:trPr>
          <w:trHeight w:val="8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5472CA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A" w:rsidRDefault="005472CA" w:rsidP="00EF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138-149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носком, пяткой. Жонглирование.</w:t>
            </w:r>
          </w:p>
          <w:p w:rsidR="005472CA" w:rsidRDefault="005472CA" w:rsidP="00EF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EF59E5" w:rsidP="00EF59E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150-161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с полулёта. Элементы акробатики. Учебная игра.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CA" w:rsidRDefault="005472CA" w:rsidP="00EF59E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162-173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Удары по мячу головой. Эстафеты. 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EF59E5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174-185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 (финты). Игра «Квадрат»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игра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EF59E5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186-197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мяча. Вбрасывание. СФП. 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EF59E5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198-209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EF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 и в нападении. Тактика вратаря. Учебная игра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CA" w:rsidTr="005472CA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EF59E5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5472CA" w:rsidP="005472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CA" w:rsidRDefault="00EF59E5" w:rsidP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210-218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защите и в нападении. Учебная игра</w:t>
            </w:r>
          </w:p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A" w:rsidRDefault="005472CA" w:rsidP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2CA" w:rsidRDefault="005472CA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EF59E5" w:rsidRDefault="00EF59E5" w:rsidP="005472CA"/>
    <w:p w:rsidR="007208F7" w:rsidRDefault="007208F7" w:rsidP="007208F7">
      <w:pPr>
        <w:rPr>
          <w:rFonts w:ascii="Times New Roman" w:hAnsi="Times New Roman" w:cs="Times New Roman"/>
          <w:sz w:val="28"/>
          <w:szCs w:val="28"/>
        </w:rPr>
      </w:pPr>
    </w:p>
    <w:p w:rsidR="007208F7" w:rsidRDefault="007208F7" w:rsidP="007208F7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Рабочий план спортивной секции по футболу. 2-й год обучения</w:t>
      </w:r>
    </w:p>
    <w:tbl>
      <w:tblPr>
        <w:tblStyle w:val="a4"/>
        <w:tblW w:w="14850" w:type="dxa"/>
        <w:tblInd w:w="108" w:type="dxa"/>
        <w:tblLayout w:type="fixed"/>
        <w:tblLook w:val="01E0"/>
      </w:tblPr>
      <w:tblGrid>
        <w:gridCol w:w="540"/>
        <w:gridCol w:w="1080"/>
        <w:gridCol w:w="1260"/>
        <w:gridCol w:w="900"/>
        <w:gridCol w:w="1080"/>
        <w:gridCol w:w="5040"/>
        <w:gridCol w:w="1980"/>
        <w:gridCol w:w="1277"/>
        <w:gridCol w:w="1693"/>
      </w:tblGrid>
      <w:tr w:rsidR="007208F7" w:rsidTr="00720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занятий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готовленности</w:t>
            </w:r>
            <w:proofErr w:type="spellEnd"/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08F7" w:rsidRDefault="0072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</w:tr>
      <w:tr w:rsidR="007208F7" w:rsidTr="00720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08F7" w:rsidTr="00720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История и развитие футбола и мини-футбола в  России. Гигиенические занятия и навыки. Закаливание. Режим и питание спортсмена.</w:t>
            </w:r>
          </w:p>
          <w:p w:rsidR="007208F7" w:rsidRDefault="007208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историю футбола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9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подго-товка</w:t>
            </w:r>
            <w:proofErr w:type="spellEnd"/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Остановка, передача мяча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боком, лицом. Остановка и передача мяча на месте. Учебная игра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 спиной вперёд. Остановка и передача мяча в движении. Учебная игра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7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  внешней частью и средней частью подъёма. Игра «Квадрат». Учебная игра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  носком, внутренней стороной стопы. Игра «Квадрат». Учебная игра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  с изменением направления.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«Квадрат». Учебная игра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54-65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опускающегося мяча. Развитие двигательных качеств. Учебная игра.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66-77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 бедром и лбом.  Элементы акробатики. Учебная игра.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78-89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мяча грудью. Жонглирование. Учебная игра. 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внешней стороной стопы и внешней частью  подъёма. 6-10минутный бег. Учебная игра.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вратаря. Учебная игра.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катящемуся мячу.  «Квадрат». СФП. Учебная игра.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прыгающему и летящему мячу. Развитие двигательных качеств. Учебная игра.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54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138-149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носком, пяткой. Жонглирование.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150-161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с полулёта. Элементы акробатики. Учебная игра.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7" w:rsidRDefault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162-173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Удары по мячу головой. Эстафеты. 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174-185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 (финты). Игра «Квадрат»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игра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186-197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мяча. Вбрасывание. СФП. 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198-209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 и в нападении. Тактика вратаря. Учебная игра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F7" w:rsidTr="007208F7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EF59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7208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Default="005472C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210-218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защите и в нападении. Учебная игра</w:t>
            </w: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техничес-кие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Default="0072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F7" w:rsidRDefault="007208F7" w:rsidP="007208F7"/>
    <w:p w:rsidR="00EF59E5" w:rsidRDefault="00EF59E5" w:rsidP="00720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E5" w:rsidRDefault="00EF59E5" w:rsidP="00720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E5" w:rsidRDefault="00EF59E5" w:rsidP="00720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E5" w:rsidRDefault="00EF59E5" w:rsidP="00720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8F7" w:rsidRDefault="007208F7" w:rsidP="00720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208F7" w:rsidRDefault="007208F7" w:rsidP="007208F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Акимов А.М. Игра футбольного вратаря.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1978.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 С.Н. Мини-футбол.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1978.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Буйлин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Ю.Ф. Теоретическая подготовка юных спортсменов.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1985.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Бриль М.С. Отбор в спортивных играх.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1980.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Психология футбола.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1979.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и др. Техническая и тактическая подготовка футболистов.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1976.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и др. Физическая подготовка футболистов.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1976.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 в футбол.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(последний выпуск).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Футбол для юношей.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1981.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Футбол. Техника.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1978.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Футбол. Стратегия.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1881.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Филин В.П. Воспитание физических качеств у юных спортсменов. – М., 1974.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Голомазов С.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Г. «Теория и практика футбол» 2008 г.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Антипов А., Губов В. «Диагностика и тренировка двигательных способностей»  2008 г.</w:t>
      </w:r>
    </w:p>
    <w:p w:rsidR="007208F7" w:rsidRDefault="007208F7" w:rsidP="007208F7">
      <w:pPr>
        <w:widowControl/>
        <w:numPr>
          <w:ilvl w:val="1"/>
          <w:numId w:val="3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Голомазов С.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Г. «Методика тренировки техники игры головой» 2006 г.</w:t>
      </w:r>
    </w:p>
    <w:p w:rsidR="007208F7" w:rsidRDefault="007208F7" w:rsidP="007208F7"/>
    <w:p w:rsidR="00A357CA" w:rsidRDefault="00A357CA">
      <w:bookmarkStart w:id="0" w:name="_GoBack"/>
      <w:bookmarkEnd w:id="0"/>
    </w:p>
    <w:sectPr w:rsidR="00A357CA" w:rsidSect="007208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1D1" w:rsidRDefault="000F21D1" w:rsidP="00EF59E5">
      <w:r>
        <w:separator/>
      </w:r>
    </w:p>
  </w:endnote>
  <w:endnote w:type="continuationSeparator" w:id="0">
    <w:p w:rsidR="000F21D1" w:rsidRDefault="000F21D1" w:rsidP="00EF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1D1" w:rsidRDefault="000F21D1" w:rsidP="00EF59E5">
      <w:r>
        <w:separator/>
      </w:r>
    </w:p>
  </w:footnote>
  <w:footnote w:type="continuationSeparator" w:id="0">
    <w:p w:rsidR="000F21D1" w:rsidRDefault="000F21D1" w:rsidP="00EF5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AD0"/>
    <w:multiLevelType w:val="hybridMultilevel"/>
    <w:tmpl w:val="4FA6F1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75929"/>
    <w:multiLevelType w:val="hybridMultilevel"/>
    <w:tmpl w:val="2C0A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28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F7850"/>
    <w:multiLevelType w:val="hybridMultilevel"/>
    <w:tmpl w:val="D2582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1E8"/>
    <w:rsid w:val="000537A6"/>
    <w:rsid w:val="000F21D1"/>
    <w:rsid w:val="0012361F"/>
    <w:rsid w:val="00164B58"/>
    <w:rsid w:val="00304497"/>
    <w:rsid w:val="005472CA"/>
    <w:rsid w:val="007208F7"/>
    <w:rsid w:val="007F0990"/>
    <w:rsid w:val="008E7E58"/>
    <w:rsid w:val="009871E8"/>
    <w:rsid w:val="009D2B18"/>
    <w:rsid w:val="009E0960"/>
    <w:rsid w:val="009F7EB2"/>
    <w:rsid w:val="00A357CA"/>
    <w:rsid w:val="00A90108"/>
    <w:rsid w:val="00BC2997"/>
    <w:rsid w:val="00D2371E"/>
    <w:rsid w:val="00D40F6C"/>
    <w:rsid w:val="00E0059C"/>
    <w:rsid w:val="00EF59E5"/>
    <w:rsid w:val="00FA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08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rsid w:val="0072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D237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6">
    <w:name w:val="Подзаголовок Знак"/>
    <w:basedOn w:val="a0"/>
    <w:link w:val="a5"/>
    <w:rsid w:val="00D2371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F59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59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59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9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08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rsid w:val="0072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C6053-86F5-413F-B3C2-CD83D9BE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</dc:creator>
  <cp:keywords/>
  <dc:description/>
  <cp:lastModifiedBy>азбон</cp:lastModifiedBy>
  <cp:revision>10</cp:revision>
  <cp:lastPrinted>2014-11-27T08:44:00Z</cp:lastPrinted>
  <dcterms:created xsi:type="dcterms:W3CDTF">2014-11-22T14:50:00Z</dcterms:created>
  <dcterms:modified xsi:type="dcterms:W3CDTF">2015-04-02T03:31:00Z</dcterms:modified>
</cp:coreProperties>
</file>