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63" w:rsidRDefault="00F96E63"/>
    <w:p w:rsidR="00A51358" w:rsidRDefault="00A51358"/>
    <w:p w:rsidR="00A51358" w:rsidRDefault="00A51358"/>
    <w:p w:rsidR="00A51358" w:rsidRDefault="00A51358"/>
    <w:p w:rsidR="00A51358" w:rsidRDefault="00A51358"/>
    <w:p w:rsidR="00A51358" w:rsidRDefault="00A51358"/>
    <w:p w:rsidR="00A51358" w:rsidRDefault="00A51358"/>
    <w:p w:rsidR="00A51358" w:rsidRDefault="00A51358" w:rsidP="00A513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358" w:rsidRPr="00A51358" w:rsidRDefault="00A51358" w:rsidP="00A51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358">
        <w:rPr>
          <w:rFonts w:ascii="Times New Roman" w:hAnsi="Times New Roman" w:cs="Times New Roman"/>
          <w:sz w:val="28"/>
          <w:szCs w:val="28"/>
        </w:rPr>
        <w:t>Сообщение на тему:</w:t>
      </w:r>
    </w:p>
    <w:p w:rsidR="00A51358" w:rsidRPr="007E33C1" w:rsidRDefault="00A51358" w:rsidP="00A513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33C1">
        <w:rPr>
          <w:rFonts w:ascii="Times New Roman" w:hAnsi="Times New Roman" w:cs="Times New Roman"/>
          <w:b/>
          <w:sz w:val="44"/>
          <w:szCs w:val="44"/>
        </w:rPr>
        <w:t>«Основные направления нравственного воспитания детей»</w:t>
      </w:r>
    </w:p>
    <w:p w:rsidR="00A51358" w:rsidRDefault="00A51358" w:rsidP="00A5135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1358" w:rsidRDefault="00A51358" w:rsidP="00A5135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1358" w:rsidRDefault="00A51358" w:rsidP="00A5135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1358" w:rsidRDefault="00A51358" w:rsidP="00A51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358" w:rsidRDefault="00A51358" w:rsidP="00A51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358" w:rsidRDefault="00A51358" w:rsidP="00A51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658A" w:rsidRDefault="002C658A" w:rsidP="002C6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51358" w:rsidRDefault="00A51358" w:rsidP="00A5135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1358">
        <w:rPr>
          <w:rFonts w:ascii="Times New Roman" w:hAnsi="Times New Roman" w:cs="Times New Roman"/>
          <w:sz w:val="28"/>
          <w:szCs w:val="28"/>
        </w:rPr>
        <w:t>Галузина</w:t>
      </w:r>
      <w:proofErr w:type="spellEnd"/>
      <w:r w:rsidRPr="00A51358">
        <w:rPr>
          <w:rFonts w:ascii="Times New Roman" w:hAnsi="Times New Roman" w:cs="Times New Roman"/>
          <w:sz w:val="28"/>
          <w:szCs w:val="28"/>
        </w:rPr>
        <w:t xml:space="preserve"> С</w:t>
      </w:r>
      <w:r w:rsidR="00F93A78">
        <w:rPr>
          <w:rFonts w:ascii="Times New Roman" w:hAnsi="Times New Roman" w:cs="Times New Roman"/>
          <w:sz w:val="28"/>
          <w:szCs w:val="28"/>
        </w:rPr>
        <w:t xml:space="preserve">ветлана </w:t>
      </w:r>
      <w:proofErr w:type="spellStart"/>
      <w:r w:rsidR="00F93A78">
        <w:rPr>
          <w:rFonts w:ascii="Times New Roman" w:hAnsi="Times New Roman" w:cs="Times New Roman"/>
          <w:sz w:val="28"/>
          <w:szCs w:val="28"/>
        </w:rPr>
        <w:t>владимировна</w:t>
      </w:r>
      <w:proofErr w:type="spellEnd"/>
    </w:p>
    <w:p w:rsidR="00F93A78" w:rsidRDefault="00F93A78" w:rsidP="00A513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детский сад №2</w:t>
      </w:r>
    </w:p>
    <w:p w:rsidR="00F93A78" w:rsidRDefault="00F93A78" w:rsidP="00A513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 Саратовская область</w:t>
      </w:r>
    </w:p>
    <w:p w:rsidR="00A51358" w:rsidRDefault="00A51358" w:rsidP="00A51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358" w:rsidRDefault="00A51358" w:rsidP="00A51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358" w:rsidRDefault="00A51358" w:rsidP="00A51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358" w:rsidRDefault="00A51358" w:rsidP="00A51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358" w:rsidRDefault="00A51358" w:rsidP="00A513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358" w:rsidRDefault="00A51358" w:rsidP="00A51358">
      <w:pPr>
        <w:rPr>
          <w:rFonts w:ascii="Times New Roman" w:hAnsi="Times New Roman" w:cs="Times New Roman"/>
          <w:sz w:val="28"/>
          <w:szCs w:val="28"/>
        </w:rPr>
      </w:pPr>
    </w:p>
    <w:p w:rsidR="007D7ABA" w:rsidRDefault="00A51358" w:rsidP="00A51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 становление ребенка начинается рано. В целостном процессе его развития нравственность занимает очень важное место. В дошкольном возрасте наибольшее влияние на нравственное развитие ребенка оказывает взрослый. Первые уроки нравственности ребенок получает в семье. В дошкольных учреждениях ведущая роль в данном процессе принадлежит воспитателю. Его педагогическая деятельность становится еще эффективней при активном взаимодействии с родителями.</w:t>
      </w:r>
      <w:r w:rsidR="004B0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благоприятных условиях общественного и семейного воспитания у ребенка </w:t>
      </w:r>
      <w:r w:rsidR="007D7ABA">
        <w:rPr>
          <w:rFonts w:ascii="Times New Roman" w:hAnsi="Times New Roman" w:cs="Times New Roman"/>
          <w:sz w:val="28"/>
          <w:szCs w:val="28"/>
        </w:rPr>
        <w:t>ярко проявляется чувство привязанности к сверстникам, воспитателю. Дети приветливы с окружающими, легко вступают в общение, добры, чутки, внимательны к замечаниям взрослых, способны остро переживать их. Одобрение своих поступков воспринимают с радостью и выражают готовность делать еще лучше.</w:t>
      </w:r>
      <w:r w:rsidR="004B05C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D7ABA">
        <w:rPr>
          <w:rFonts w:ascii="Times New Roman" w:hAnsi="Times New Roman" w:cs="Times New Roman"/>
          <w:sz w:val="28"/>
          <w:szCs w:val="28"/>
        </w:rPr>
        <w:t>Усложняются требования поведению детей, их взаимоотношениям со сверстниками. Формирование отношений между детьми, привязанности к детскому саду, умение оценивать поведение сверстников и своё. Усвоение детьми моральных правил поведения способствует более глубокому осознанию того, что является хорошим и плохим во взаимоотношениях с окружающими людьми.</w:t>
      </w:r>
    </w:p>
    <w:p w:rsidR="007D7ABA" w:rsidRDefault="007D7ABA" w:rsidP="00A51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детей значительно содержательнее, приобретает коллективный характер.</w:t>
      </w:r>
      <w:r w:rsidR="00DF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позволяет шире использовать </w:t>
      </w:r>
      <w:r w:rsidR="00DF3F5D">
        <w:rPr>
          <w:rFonts w:ascii="Times New Roman" w:hAnsi="Times New Roman" w:cs="Times New Roman"/>
          <w:sz w:val="28"/>
          <w:szCs w:val="28"/>
        </w:rPr>
        <w:t>труд, как средство нравственного воспитания детей: формирование настойчивости и целеустремленности понимания необходимости труда в жизни людей и уважения к нему, положительных взаимоотношений в процессе коллективной трудовой деятельности.</w:t>
      </w:r>
    </w:p>
    <w:p w:rsidR="00DF3F5D" w:rsidRDefault="00DF3F5D" w:rsidP="00A51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создаются более широкие возможности для нравственного воспитания детей в игре.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углублением и расширением тематики детских игр. Типичные игры «Улица», «Стройка», «Зоопарк». Содержательнее становятся игры в семью, в детский сад. Здесь отображается не только режимные моменты, но и различные занятия, прогулки, праздники, развлечения. Значительно увеличивается интерес детей к играм  с общественной тематикой. Дети увлеченно играют повторяя действия своих родителей – библиотекаря, шофера, строителя и др. Быстро растет интерес к играм, в которых находят отр</w:t>
      </w:r>
      <w:r w:rsidR="004B05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 современные события</w:t>
      </w:r>
      <w:r w:rsidR="004B05C4">
        <w:rPr>
          <w:rFonts w:ascii="Times New Roman" w:hAnsi="Times New Roman" w:cs="Times New Roman"/>
          <w:sz w:val="28"/>
          <w:szCs w:val="28"/>
        </w:rPr>
        <w:t xml:space="preserve"> (полет в космос, строительство электростанции)</w:t>
      </w:r>
      <w:proofErr w:type="gramStart"/>
      <w:r w:rsidR="004B05C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B05C4">
        <w:rPr>
          <w:rFonts w:ascii="Times New Roman" w:hAnsi="Times New Roman" w:cs="Times New Roman"/>
          <w:sz w:val="28"/>
          <w:szCs w:val="28"/>
        </w:rPr>
        <w:t xml:space="preserve"> игре проявляются такие </w:t>
      </w:r>
      <w:r w:rsidR="004B05C4">
        <w:rPr>
          <w:rFonts w:ascii="Times New Roman" w:hAnsi="Times New Roman" w:cs="Times New Roman"/>
          <w:sz w:val="28"/>
          <w:szCs w:val="28"/>
        </w:rPr>
        <w:lastRenderedPageBreak/>
        <w:t>волевые качества, как ответственность, целеустремленность, настойчивость и упорство в преодолении трудностей.</w:t>
      </w:r>
    </w:p>
    <w:p w:rsidR="004B05C4" w:rsidRDefault="004B05C4" w:rsidP="00A51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постепенно уточняются и закрепляются знания детей о труде работников детского сада, на основе этого у ребят воспитывается уважение к труду, готовность помочь взрослым. Знакомя детей с различным трудом взрослых, воспитатель может найти много материала для воспитания уважения к людям труда, любви к родным метам, гордости за свой край и свою страну. </w:t>
      </w:r>
      <w:r w:rsidR="00BB2419">
        <w:rPr>
          <w:rFonts w:ascii="Times New Roman" w:hAnsi="Times New Roman" w:cs="Times New Roman"/>
          <w:sz w:val="28"/>
          <w:szCs w:val="28"/>
        </w:rPr>
        <w:t xml:space="preserve">  </w:t>
      </w:r>
      <w:r w:rsidR="007E3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При отборе содержания для ознакомления детей с родным городом необходимо учесть наиболее </w:t>
      </w:r>
      <w:proofErr w:type="gramStart"/>
      <w:r w:rsidR="007E33C1">
        <w:rPr>
          <w:rFonts w:ascii="Times New Roman" w:hAnsi="Times New Roman" w:cs="Times New Roman"/>
          <w:sz w:val="28"/>
          <w:szCs w:val="28"/>
        </w:rPr>
        <w:t>ценное</w:t>
      </w:r>
      <w:proofErr w:type="gramEnd"/>
      <w:r w:rsidR="007E33C1">
        <w:rPr>
          <w:rFonts w:ascii="Times New Roman" w:hAnsi="Times New Roman" w:cs="Times New Roman"/>
          <w:sz w:val="28"/>
          <w:szCs w:val="28"/>
        </w:rPr>
        <w:t xml:space="preserve"> для формирования положительного отношения к общественным явлениям, к трудящему человеку, к своей стране. </w:t>
      </w:r>
      <w:r w:rsidR="00BB2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Огромную роль играют занятия по ознакомлению с природой, в течение которых развиваются такие нравствен</w:t>
      </w:r>
      <w:r w:rsidR="00BB2419">
        <w:rPr>
          <w:rFonts w:ascii="Times New Roman" w:hAnsi="Times New Roman" w:cs="Times New Roman"/>
          <w:sz w:val="28"/>
          <w:szCs w:val="28"/>
        </w:rPr>
        <w:t xml:space="preserve">ные качества, как справедливость, великодушное отношение </w:t>
      </w:r>
      <w:proofErr w:type="gramStart"/>
      <w:r w:rsidR="00BB24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2419">
        <w:rPr>
          <w:rFonts w:ascii="Times New Roman" w:hAnsi="Times New Roman" w:cs="Times New Roman"/>
          <w:sz w:val="28"/>
          <w:szCs w:val="28"/>
        </w:rPr>
        <w:t xml:space="preserve"> слабому.</w:t>
      </w:r>
      <w:r w:rsidR="007E33C1">
        <w:rPr>
          <w:rFonts w:ascii="Times New Roman" w:hAnsi="Times New Roman" w:cs="Times New Roman"/>
          <w:sz w:val="28"/>
          <w:szCs w:val="28"/>
        </w:rPr>
        <w:t xml:space="preserve"> </w:t>
      </w:r>
      <w:r w:rsidR="00BB2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 процессе лепки, конструирования, аппликации воспитатель осуществляет воспитание настойчивости, стремление сделать хорошо, быстро, красиво. Особенно способствует развитию этих качеств постановка цели:  сделать для игры, для подарка маме или малышам.                                                 Изобразительная деятельность детей на занятиях и в повседневной жизни часто принимает коллективный характер. Это создает условия для развития таких черт, как ответственность, взаимопомощь, целеустремленность. </w:t>
      </w:r>
    </w:p>
    <w:p w:rsidR="00BB2419" w:rsidRDefault="00BB2419" w:rsidP="00A51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помнить, что необходимо постоянно, при любой деятельности, которую выполняют дети, решать задачи нравственного воспитания, предусматривая их усложненность и системность, так как именно в этом возрасте складывается характер ребенка, его идеалы.</w:t>
      </w:r>
    </w:p>
    <w:p w:rsidR="007E33C1" w:rsidRDefault="007E33C1" w:rsidP="00A51358">
      <w:pPr>
        <w:rPr>
          <w:rFonts w:ascii="Times New Roman" w:hAnsi="Times New Roman" w:cs="Times New Roman"/>
          <w:sz w:val="28"/>
          <w:szCs w:val="28"/>
        </w:rPr>
      </w:pPr>
    </w:p>
    <w:p w:rsidR="007E33C1" w:rsidRDefault="007E33C1" w:rsidP="00A51358">
      <w:pPr>
        <w:rPr>
          <w:rFonts w:ascii="Times New Roman" w:hAnsi="Times New Roman" w:cs="Times New Roman"/>
          <w:sz w:val="28"/>
          <w:szCs w:val="28"/>
        </w:rPr>
      </w:pPr>
    </w:p>
    <w:p w:rsidR="007E33C1" w:rsidRDefault="007E33C1" w:rsidP="00A51358">
      <w:pPr>
        <w:rPr>
          <w:rFonts w:ascii="Times New Roman" w:hAnsi="Times New Roman" w:cs="Times New Roman"/>
          <w:sz w:val="28"/>
          <w:szCs w:val="28"/>
        </w:rPr>
      </w:pPr>
    </w:p>
    <w:p w:rsidR="007E33C1" w:rsidRDefault="007E33C1" w:rsidP="00A51358">
      <w:pPr>
        <w:rPr>
          <w:rFonts w:ascii="Times New Roman" w:hAnsi="Times New Roman" w:cs="Times New Roman"/>
          <w:sz w:val="28"/>
          <w:szCs w:val="28"/>
        </w:rPr>
      </w:pPr>
    </w:p>
    <w:p w:rsidR="007E33C1" w:rsidRDefault="007E33C1" w:rsidP="00A51358">
      <w:pPr>
        <w:rPr>
          <w:rFonts w:ascii="Times New Roman" w:hAnsi="Times New Roman" w:cs="Times New Roman"/>
          <w:sz w:val="28"/>
          <w:szCs w:val="28"/>
        </w:rPr>
      </w:pPr>
    </w:p>
    <w:p w:rsidR="007E33C1" w:rsidRDefault="007E33C1" w:rsidP="00A51358">
      <w:pPr>
        <w:rPr>
          <w:rFonts w:ascii="Times New Roman" w:hAnsi="Times New Roman" w:cs="Times New Roman"/>
          <w:sz w:val="28"/>
          <w:szCs w:val="28"/>
        </w:rPr>
      </w:pPr>
    </w:p>
    <w:p w:rsidR="007E33C1" w:rsidRDefault="007E33C1" w:rsidP="00A51358">
      <w:pPr>
        <w:rPr>
          <w:rFonts w:ascii="Times New Roman" w:hAnsi="Times New Roman" w:cs="Times New Roman"/>
          <w:sz w:val="28"/>
          <w:szCs w:val="28"/>
        </w:rPr>
      </w:pPr>
    </w:p>
    <w:p w:rsidR="00A51358" w:rsidRPr="00A51358" w:rsidRDefault="00A51358" w:rsidP="00F93A78">
      <w:pPr>
        <w:rPr>
          <w:rFonts w:ascii="Times New Roman" w:hAnsi="Times New Roman" w:cs="Times New Roman"/>
          <w:sz w:val="24"/>
          <w:szCs w:val="24"/>
        </w:rPr>
      </w:pPr>
    </w:p>
    <w:sectPr w:rsidR="00A51358" w:rsidRPr="00A51358" w:rsidSect="00F9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58"/>
    <w:rsid w:val="002C658A"/>
    <w:rsid w:val="00437254"/>
    <w:rsid w:val="004B05C4"/>
    <w:rsid w:val="00775876"/>
    <w:rsid w:val="007D7ABA"/>
    <w:rsid w:val="007E33C1"/>
    <w:rsid w:val="009811CE"/>
    <w:rsid w:val="00A51358"/>
    <w:rsid w:val="00B027A5"/>
    <w:rsid w:val="00BB2419"/>
    <w:rsid w:val="00C71BAA"/>
    <w:rsid w:val="00D37376"/>
    <w:rsid w:val="00D67377"/>
    <w:rsid w:val="00DF3F5D"/>
    <w:rsid w:val="00F93A78"/>
    <w:rsid w:val="00F9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таня</cp:lastModifiedBy>
  <cp:revision>4</cp:revision>
  <dcterms:created xsi:type="dcterms:W3CDTF">2015-01-15T16:07:00Z</dcterms:created>
  <dcterms:modified xsi:type="dcterms:W3CDTF">2015-03-31T07:42:00Z</dcterms:modified>
</cp:coreProperties>
</file>