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C2" w:rsidRPr="006259BD" w:rsidRDefault="00C679C2" w:rsidP="006259B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9BD">
        <w:rPr>
          <w:rFonts w:ascii="Times New Roman" w:hAnsi="Times New Roman" w:cs="Times New Roman"/>
          <w:b/>
          <w:spacing w:val="20"/>
          <w:sz w:val="32"/>
          <w:szCs w:val="32"/>
        </w:rPr>
        <w:t>Семинар – практикум по теме:</w:t>
      </w:r>
    </w:p>
    <w:p w:rsidR="000C1FCE" w:rsidRDefault="00C679C2" w:rsidP="006259B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9BD">
        <w:rPr>
          <w:rFonts w:ascii="Times New Roman" w:hAnsi="Times New Roman" w:cs="Times New Roman"/>
          <w:b/>
          <w:spacing w:val="20"/>
          <w:sz w:val="32"/>
          <w:szCs w:val="32"/>
        </w:rPr>
        <w:t>«</w:t>
      </w:r>
      <w:r w:rsidR="000C1FCE" w:rsidRPr="006259BD">
        <w:rPr>
          <w:rFonts w:ascii="Times New Roman" w:hAnsi="Times New Roman" w:cs="Times New Roman"/>
          <w:b/>
          <w:spacing w:val="20"/>
          <w:sz w:val="32"/>
          <w:szCs w:val="32"/>
        </w:rPr>
        <w:t>Сказкоте</w:t>
      </w:r>
      <w:r w:rsidR="008B7390" w:rsidRPr="006259BD">
        <w:rPr>
          <w:rFonts w:ascii="Times New Roman" w:hAnsi="Times New Roman" w:cs="Times New Roman"/>
          <w:b/>
          <w:spacing w:val="20"/>
          <w:sz w:val="32"/>
          <w:szCs w:val="32"/>
        </w:rPr>
        <w:t>рапия как метод работы с детьми</w:t>
      </w:r>
      <w:r w:rsidR="006259BD" w:rsidRPr="006259BD">
        <w:rPr>
          <w:rFonts w:ascii="Times New Roman" w:hAnsi="Times New Roman" w:cs="Times New Roman"/>
          <w:b/>
          <w:spacing w:val="20"/>
          <w:sz w:val="32"/>
          <w:szCs w:val="32"/>
        </w:rPr>
        <w:t xml:space="preserve"> дошкольного возраста</w:t>
      </w:r>
      <w:r w:rsidRPr="006259BD">
        <w:rPr>
          <w:rFonts w:ascii="Times New Roman" w:hAnsi="Times New Roman" w:cs="Times New Roman"/>
          <w:b/>
          <w:spacing w:val="20"/>
          <w:sz w:val="32"/>
          <w:szCs w:val="32"/>
        </w:rPr>
        <w:t>»</w:t>
      </w:r>
      <w:r w:rsidR="008B7390" w:rsidRPr="006259BD">
        <w:rPr>
          <w:rFonts w:ascii="Times New Roman" w:hAnsi="Times New Roman" w:cs="Times New Roman"/>
          <w:b/>
          <w:spacing w:val="20"/>
          <w:sz w:val="32"/>
          <w:szCs w:val="32"/>
        </w:rPr>
        <w:t>.</w:t>
      </w:r>
    </w:p>
    <w:p w:rsidR="006259BD" w:rsidRPr="006259BD" w:rsidRDefault="006259BD" w:rsidP="006259B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C679C2" w:rsidRDefault="00C679C2" w:rsidP="006259BD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C5708F">
        <w:rPr>
          <w:rFonts w:ascii="Times New Roman" w:hAnsi="Times New Roman" w:cs="Times New Roman"/>
          <w:b/>
          <w:i/>
          <w:spacing w:val="20"/>
          <w:sz w:val="28"/>
          <w:szCs w:val="28"/>
          <w:u w:val="single"/>
        </w:rPr>
        <w:t>Занятие 1:</w:t>
      </w:r>
      <w:r w:rsidR="006259BD" w:rsidRPr="006259BD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 </w:t>
      </w:r>
      <w:r w:rsidR="006259BD">
        <w:rPr>
          <w:rFonts w:ascii="Times New Roman" w:hAnsi="Times New Roman" w:cs="Times New Roman"/>
          <w:b/>
          <w:i/>
          <w:spacing w:val="20"/>
          <w:sz w:val="28"/>
          <w:szCs w:val="28"/>
        </w:rPr>
        <w:t>С</w:t>
      </w:r>
      <w:r w:rsidR="006259BD" w:rsidRPr="006259BD">
        <w:rPr>
          <w:rFonts w:ascii="Times New Roman" w:hAnsi="Times New Roman" w:cs="Times New Roman"/>
          <w:b/>
          <w:i/>
          <w:spacing w:val="20"/>
          <w:sz w:val="28"/>
          <w:szCs w:val="28"/>
        </w:rPr>
        <w:t>казкотерапия в работе с детьми</w:t>
      </w:r>
      <w:r w:rsidR="006259BD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 дошкольниками.</w:t>
      </w:r>
    </w:p>
    <w:p w:rsidR="006259BD" w:rsidRDefault="006259BD" w:rsidP="006259BD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6259BD" w:rsidRPr="006259BD" w:rsidRDefault="006259BD" w:rsidP="006259BD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20"/>
          <w:sz w:val="28"/>
          <w:szCs w:val="28"/>
        </w:rPr>
        <w:t>1. Введение.</w:t>
      </w:r>
    </w:p>
    <w:p w:rsidR="009C6189" w:rsidRPr="008B7390" w:rsidRDefault="009C6189" w:rsidP="004E631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Нам выпало жить в непростое время. Стрессы, неблагоприятная экологическая обстановка привели к тому, что в последние годы заметно увеличилось число детей – дошкольников с отклонениями в состоянии здоро</w:t>
      </w:r>
      <w:r w:rsidR="000C1FCE" w:rsidRPr="008B7390">
        <w:rPr>
          <w:rFonts w:ascii="Times New Roman" w:hAnsi="Times New Roman" w:cs="Times New Roman"/>
          <w:spacing w:val="20"/>
          <w:sz w:val="28"/>
          <w:szCs w:val="28"/>
        </w:rPr>
        <w:t>вья, в том числе и психического,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C1FCE" w:rsidRPr="008B7390">
        <w:rPr>
          <w:rFonts w:ascii="Times New Roman" w:hAnsi="Times New Roman" w:cs="Times New Roman"/>
          <w:spacing w:val="20"/>
          <w:sz w:val="28"/>
          <w:szCs w:val="28"/>
        </w:rPr>
        <w:t>ч</w:t>
      </w:r>
      <w:r w:rsidR="00EB7751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то вызывает 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сбои в работе внутренних органов, в психической сфере – ухудшение памяти, снижение внимания, волнение, тревогу, отклонения в поведении. А поскольку дошкольный возраст - период эмоционально-практического освоения мира, проблема профилактики и коррекции </w:t>
      </w:r>
      <w:r w:rsidR="000C1FCE" w:rsidRPr="008B7390">
        <w:rPr>
          <w:rFonts w:ascii="Times New Roman" w:hAnsi="Times New Roman" w:cs="Times New Roman"/>
          <w:spacing w:val="20"/>
          <w:sz w:val="28"/>
          <w:szCs w:val="28"/>
        </w:rPr>
        <w:t>психоэмоционального напряжения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стала наиболее актуальной в работе по здоровьесбережению наших воспитанников. </w:t>
      </w:r>
    </w:p>
    <w:p w:rsidR="009C6189" w:rsidRPr="008B7390" w:rsidRDefault="00D545BB" w:rsidP="004E631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Для преодоления </w:t>
      </w:r>
      <w:r w:rsidR="000C1FCE" w:rsidRPr="008B7390">
        <w:rPr>
          <w:rFonts w:ascii="Times New Roman" w:hAnsi="Times New Roman" w:cs="Times New Roman"/>
          <w:spacing w:val="20"/>
          <w:sz w:val="28"/>
          <w:szCs w:val="28"/>
        </w:rPr>
        <w:t>психоэмоционального напряжения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рационально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использ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овать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метод сказкотерапии, так как сказка не только позволяет лучше понять детей, обучать и воспитывать их, но и лечит, став эффективным, полезным и очень приятным лекарством. Сказка даёт возможность найти общий язык с ребенком, помочь ему преодолеть первые трудности. Часто бывает сложно выяснить, что конкретно тревожит ребенка, ведь многие дети стесняются своих страхов, а некоторые даже чувствуют себя виновными в них, поэтому им трудно рассказывать о своих проблемах. А когда </w:t>
      </w:r>
      <w:r w:rsidR="000E7AA7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взрослые 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завод</w:t>
      </w:r>
      <w:r w:rsidR="000E7AA7" w:rsidRPr="008B7390">
        <w:rPr>
          <w:rFonts w:ascii="Times New Roman" w:hAnsi="Times New Roman" w:cs="Times New Roman"/>
          <w:spacing w:val="20"/>
          <w:sz w:val="28"/>
          <w:szCs w:val="28"/>
        </w:rPr>
        <w:t>я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т с ними разговор на эту тему, дети замыкаются. Вот тут и пр</w:t>
      </w:r>
      <w:r w:rsidR="006259BD">
        <w:rPr>
          <w:rFonts w:ascii="Times New Roman" w:hAnsi="Times New Roman" w:cs="Times New Roman"/>
          <w:spacing w:val="20"/>
          <w:sz w:val="28"/>
          <w:szCs w:val="28"/>
        </w:rPr>
        <w:t>иходит на помощь сказкотерапии, ведь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ребенку легче рассказать о том, что беспокоит не его, а далекого сказочного героя.</w:t>
      </w:r>
    </w:p>
    <w:p w:rsidR="009C6189" w:rsidRPr="008B7390" w:rsidRDefault="009C6189" w:rsidP="004E631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И, самое главное, в результате сказкотерапии ребенок чувствует поддержку и неравнодушие взрослых, которые находятся рядом с ним. А это ему так необходимо в наш век научно-технического прогресса и тотального одиночества.</w:t>
      </w:r>
    </w:p>
    <w:p w:rsidR="008B7390" w:rsidRDefault="009C6189" w:rsidP="004E631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Сказку, как лекарство, можно применять с 4-х летнего возраста, потому, что результативным средством воздействия сказкотерапия становится только тогда, когда человек четко осознает отличие сказки и выдумки от жизни и реальности. А у ребенка это осознание начинается как раз на рубеже 4-х лет.</w:t>
      </w:r>
    </w:p>
    <w:p w:rsidR="006B35C5" w:rsidRDefault="006259BD" w:rsidP="004E6311">
      <w:pPr>
        <w:shd w:val="clear" w:color="auto" w:fill="FFFFFF"/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2. </w:t>
      </w:r>
      <w:r w:rsidR="006B35C5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Виды сказок.</w:t>
      </w:r>
    </w:p>
    <w:p w:rsidR="008B7390" w:rsidRPr="00C5708F" w:rsidRDefault="008B7390" w:rsidP="004E6311">
      <w:pPr>
        <w:shd w:val="clear" w:color="auto" w:fill="FFFFFF"/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B35C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Выделяют пять видов сказок</w:t>
      </w:r>
    </w:p>
    <w:p w:rsidR="008B7390" w:rsidRP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К </w:t>
      </w: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художественным сказкам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мы относим сказки, созданные многовековой мудростью народа и авторские истории. Собственно, именно это и принято называть сказками, мифами, притчами, историями.</w:t>
      </w:r>
    </w:p>
    <w:p w:rsidR="008B7390" w:rsidRP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Народные сказки.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Древнейшая основа мифов и сказок – единство человека и природы. Для нашего далекого предка природа была живой, и процесс “мифосложения” и “сказкотворчества” был связан с принципом “оживотворения”.</w:t>
      </w:r>
    </w:p>
    <w:p w:rsidR="008B7390" w:rsidRP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Авторские художественные сказки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proofErr w:type="gramStart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более трепетны</w:t>
      </w:r>
      <w:proofErr w:type="gramEnd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, образны, чем народные. Если мы хотим помочь ребенку осознать свои внутренние переживания, мы, выберем авторскую сказку, несмотря на большое количество </w:t>
      </w:r>
      <w:proofErr w:type="gramStart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личностных</w:t>
      </w:r>
      <w:proofErr w:type="gramEnd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проекцией.</w:t>
      </w:r>
    </w:p>
    <w:p w:rsidR="008B7390" w:rsidRP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Дидактические сказки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создаются педагогами для “упаковки” учебного материала. При этом абстрактные символы (цифры, буквы, звуки, арифметические действия и пр.) одушевляются, создаётся сказочный образ мира, в котором они живут. Дидактические сказки могут раскрывать смысл и важность определенных знаний. В форме дидактических сказок “подаются” учебные задания.</w:t>
      </w:r>
    </w:p>
    <w:p w:rsidR="008B7390" w:rsidRP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Психокоррекционные сказки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создаются для мягкого влияния на поведение ребенка.</w:t>
      </w:r>
    </w:p>
    <w:p w:rsidR="008B7390" w:rsidRP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Психотерапевтические сказки.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Сказки, врачующие Душу... Сказки, раскрывающие глубинный смысл происходящих событий. Психотерапевтические сказки часто оставляют человека с вопросом. Это, в свою очередь, стимулирует процесс личностного роста.</w:t>
      </w:r>
    </w:p>
    <w:p w:rsidR="008B7390" w:rsidRDefault="008B7390" w:rsidP="004E6311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00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Медитативные сказки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создаются для накопления положительного образного опыта, снятия психоэмоционального напряжения, создания в душе лучших моделей взаимоотношений, развития личностного ресурса.</w:t>
      </w:r>
    </w:p>
    <w:p w:rsidR="008B7390" w:rsidRPr="008B7390" w:rsidRDefault="008B7390" w:rsidP="004E6311">
      <w:pPr>
        <w:pStyle w:val="a8"/>
        <w:shd w:val="clear" w:color="auto" w:fill="FFFFFF"/>
        <w:spacing w:before="100" w:beforeAutospacing="1" w:after="100" w:afterAutospacing="1" w:line="200" w:lineRule="atLeast"/>
        <w:ind w:left="144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8B7390" w:rsidRDefault="006259BD" w:rsidP="004E6311">
      <w:pPr>
        <w:pStyle w:val="a8"/>
        <w:shd w:val="clear" w:color="auto" w:fill="FFFFFF"/>
        <w:spacing w:before="100" w:beforeAutospacing="1" w:after="100" w:afterAutospacing="1" w:line="200" w:lineRule="atLeast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3. </w:t>
      </w:r>
      <w:r w:rsidR="008B7390" w:rsidRPr="00C62A4B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Преимущество сказок </w:t>
      </w:r>
      <w:r w:rsidR="006B35C5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при работе на сказкотерапевтических занятиях.</w:t>
      </w:r>
    </w:p>
    <w:p w:rsidR="006B35C5" w:rsidRDefault="006B35C5" w:rsidP="004E6311">
      <w:pPr>
        <w:pStyle w:val="a8"/>
        <w:shd w:val="clear" w:color="auto" w:fill="FFFFFF"/>
        <w:spacing w:before="100" w:beforeAutospacing="1" w:after="100" w:afterAutospacing="1" w:line="200" w:lineRule="atLeast"/>
        <w:ind w:left="144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</w:p>
    <w:p w:rsidR="006B35C5" w:rsidRPr="006B35C5" w:rsidRDefault="006B35C5" w:rsidP="004E6311">
      <w:pPr>
        <w:pStyle w:val="a8"/>
        <w:shd w:val="clear" w:color="auto" w:fill="FFFFFF"/>
        <w:spacing w:before="100" w:beforeAutospacing="1" w:after="100" w:afterAutospacing="1" w:line="20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B35C5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Преимущество сказок для личности ребенка заключается в следующем:</w:t>
      </w:r>
    </w:p>
    <w:p w:rsidR="008B7390" w:rsidRPr="008B7390" w:rsidRDefault="008B7390" w:rsidP="004E6311">
      <w:pPr>
        <w:numPr>
          <w:ilvl w:val="0"/>
          <w:numId w:val="2"/>
        </w:numPr>
        <w:shd w:val="clear" w:color="auto" w:fill="FFFFFF"/>
        <w:spacing w:before="101" w:after="10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Отсутствие в сказках дидактики, нравоучений.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 Самое большое, что может «позволить себе» жанр сказки – это намек на то, как лучше поступать в той или иной жизненной ситуации. В сказке никто не учит ребенка «жить правильно». События сказочной истории естественно и логично вытекают одно из другого. Таким образом, ребенок воспринимает и 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усваивает причинно-следственные связи, существующие в этом мире.</w:t>
      </w:r>
    </w:p>
    <w:p w:rsidR="008B7390" w:rsidRPr="008B7390" w:rsidRDefault="008B7390" w:rsidP="004E6311">
      <w:pPr>
        <w:numPr>
          <w:ilvl w:val="0"/>
          <w:numId w:val="2"/>
        </w:numPr>
        <w:shd w:val="clear" w:color="auto" w:fill="FFFFFF"/>
        <w:spacing w:before="101" w:after="10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Неопределенность места действия главного героя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 «В некотором царстве, в некотором государстве»… Нам как будто дают понять, что такая история могла произойти где угодно: может быть, за тридевять земель, а может быть, и совсем рядом. Это будет зависеть от того, насколько близко к себе захочется принять сказочную историю.</w:t>
      </w:r>
    </w:p>
    <w:p w:rsidR="008B7390" w:rsidRPr="008B7390" w:rsidRDefault="008B7390" w:rsidP="004E6311">
      <w:pPr>
        <w:numPr>
          <w:ilvl w:val="0"/>
          <w:numId w:val="2"/>
        </w:numPr>
        <w:shd w:val="clear" w:color="auto" w:fill="FFFFFF"/>
        <w:spacing w:before="101" w:after="10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Образность языка.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 Главный герой в сказке – собирательный образ. Имена главных героев повторяются из сказки в сказку: Иванушка, Аленушка, Марья. В сказочных сюжетах зашифрованы ситуации и проблемы, которые переживает в своей жизни каждый человек. </w:t>
      </w:r>
      <w:proofErr w:type="gramStart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Жизненный выбор, любовь, ответственность, взаимопомощь, преодоление себя, борьба со злом – все это «закодировано» в образах сказки.</w:t>
      </w:r>
      <w:proofErr w:type="gramEnd"/>
    </w:p>
    <w:p w:rsidR="008B7390" w:rsidRPr="008B7390" w:rsidRDefault="008B7390" w:rsidP="004E6311">
      <w:pPr>
        <w:numPr>
          <w:ilvl w:val="0"/>
          <w:numId w:val="2"/>
        </w:numPr>
        <w:shd w:val="clear" w:color="auto" w:fill="FFFFFF"/>
        <w:spacing w:before="101" w:after="10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Кладезь мудрости.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Каждая сказочная ситуация имеет множество граней и смыслов. Ребенок, слушая сказку, бессознательно выносит для себя тот смысл, который наиболее актуален для него в данный момент. Со временем человек меняется, и ту же самую сказку он может понять по-разному… Часто дети просят своих родителей и воспитателей читать им одну и ту же сказку. Вероятно, эта сказка наиболее соответствует мировосприятию ребенка в данный момент и помогает ему понять важные для себя вопросы. Благодаря многогранности смыслов, одна и та же сказка может помочь ребенку в разные периоды жизни решать актуальные для него проблемы.</w:t>
      </w:r>
    </w:p>
    <w:p w:rsidR="008B7390" w:rsidRPr="008B7390" w:rsidRDefault="008B7390" w:rsidP="004E6311">
      <w:pPr>
        <w:numPr>
          <w:ilvl w:val="0"/>
          <w:numId w:val="2"/>
        </w:numPr>
        <w:shd w:val="clear" w:color="auto" w:fill="FFFFFF"/>
        <w:spacing w:before="101" w:after="10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Победа Добра. Психологическая защищенность.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Признак настоящей сказки – хороший конец. Это дает ребенку чувство психологической защищенности. Что бы ни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заслугам. А герой, который проходит через все испытания, проявляет свои лучшие качества, обязательно вознаграждается. В этом заключается закон жизни: как ты относишься к Миру, так и он к тебе.</w:t>
      </w:r>
    </w:p>
    <w:p w:rsidR="008B7390" w:rsidRPr="008B7390" w:rsidRDefault="008B7390" w:rsidP="004E6311">
      <w:pPr>
        <w:numPr>
          <w:ilvl w:val="0"/>
          <w:numId w:val="2"/>
        </w:numPr>
        <w:shd w:val="clear" w:color="auto" w:fill="FFFFFF"/>
        <w:spacing w:before="101" w:after="101" w:line="200" w:lineRule="atLeast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Наличие Тайны и Волшебства. 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Ореол тайны и волшебства – это качество, свойственное волшебным сказкам. Волшебная сказка как живой организм – в нем все дышит, в любой момент может ожить и заговорить даже камень. Эта 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особенность сказки очень важна для развития психики ребенка.</w:t>
      </w:r>
    </w:p>
    <w:p w:rsidR="000E7AA7" w:rsidRPr="00C62A4B" w:rsidRDefault="000E7AA7" w:rsidP="004E6311">
      <w:pPr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C62A4B">
        <w:rPr>
          <w:rFonts w:ascii="Times New Roman" w:hAnsi="Times New Roman" w:cs="Times New Roman"/>
          <w:b/>
          <w:i/>
          <w:spacing w:val="20"/>
          <w:sz w:val="28"/>
          <w:szCs w:val="28"/>
        </w:rPr>
        <w:t>Сказочный сюжет должен разворачиваться в определенной последовательности: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ЖИЛИ - БЫЛИ.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Начало сказки, встреча с ее героями.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Для детей 3-4 лет рекомендуют делать главными героями сказок  игрушки, маленьких человечков и животных.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Начиная с 5 лет- фей, волшебников, принцесс, принцев и пр.</w:t>
      </w:r>
    </w:p>
    <w:p w:rsidR="000E7AA7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Примерно с 5-6 лет ребенок предпочитает волшебные сказки.</w:t>
      </w:r>
    </w:p>
    <w:p w:rsidR="00C5708F" w:rsidRPr="008B7390" w:rsidRDefault="00C5708F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И ВДРУГ ОДНАЖДЫ...</w:t>
      </w:r>
    </w:p>
    <w:p w:rsidR="000E7AA7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Герой сталкивается с какой-то проблемой, конфликтом, совпадающей с проблемой ребенка.</w:t>
      </w:r>
    </w:p>
    <w:p w:rsidR="00C5708F" w:rsidRPr="008B7390" w:rsidRDefault="00C5708F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ИЗ-ЗА ЭТОГО...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Показать в чем состоит решение проблемы, и как это делают герои сказки.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Кульминация.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Герои сказки справляются с трудностями.</w:t>
      </w:r>
    </w:p>
    <w:p w:rsidR="000E7AA7" w:rsidRPr="008B7390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Развязка.</w:t>
      </w:r>
    </w:p>
    <w:p w:rsidR="000E7AA7" w:rsidRDefault="000E7AA7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Развязка тарапевтической сазки должна быть позитивной. </w:t>
      </w:r>
    </w:p>
    <w:p w:rsidR="00C5708F" w:rsidRPr="008B7390" w:rsidRDefault="00C5708F" w:rsidP="004E6311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9C6189" w:rsidRPr="008B7390" w:rsidRDefault="009C6189" w:rsidP="004E631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Слушая правильно подобранную сказку, ребенок проводит параллель между собой и сказочным героем, сравнивает себя с ним. Он начинает понимать, что такие же переживания, как у него, бывают и у других, А пример сказочного героя подсказывает ему выход из сложившейся ситуации </w:t>
      </w:r>
      <w:proofErr w:type="gramStart"/>
      <w:r w:rsidRPr="008B7390">
        <w:rPr>
          <w:rFonts w:ascii="Times New Roman" w:hAnsi="Times New Roman" w:cs="Times New Roman"/>
          <w:spacing w:val="20"/>
          <w:sz w:val="28"/>
          <w:szCs w:val="28"/>
        </w:rPr>
        <w:t>и то</w:t>
      </w:r>
      <w:proofErr w:type="gramEnd"/>
      <w:r w:rsidRPr="008B7390">
        <w:rPr>
          <w:rFonts w:ascii="Times New Roman" w:hAnsi="Times New Roman" w:cs="Times New Roman"/>
          <w:spacing w:val="20"/>
          <w:sz w:val="28"/>
          <w:szCs w:val="28"/>
        </w:rPr>
        <w:t>, как именно нужно бороться со своими страхами и проблемами.</w:t>
      </w:r>
    </w:p>
    <w:p w:rsidR="009C6189" w:rsidRDefault="009C6189" w:rsidP="004E631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Кстати, очень интересные выводы можно сделать, </w:t>
      </w:r>
      <w:proofErr w:type="gramStart"/>
      <w:r w:rsidRPr="008B7390">
        <w:rPr>
          <w:rFonts w:ascii="Times New Roman" w:hAnsi="Times New Roman" w:cs="Times New Roman"/>
          <w:spacing w:val="20"/>
          <w:sz w:val="28"/>
          <w:szCs w:val="28"/>
        </w:rPr>
        <w:t>просто</w:t>
      </w:r>
      <w:proofErr w:type="gramEnd"/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зная, какая сказка у ребенка самая любимая. Если ребенку нравится сказка, значит, она затрагивает именно те проблемы, которые на данном этапе развития являются важнейшими для него, отражая его способности, черты характера и восприятие действительности. По сути, любимая сказка – это модель жизни человека, вернее, то, какой бы он хотел ее видеть в идеале. Поэтому обязательно </w:t>
      </w:r>
      <w:r w:rsidR="00BF2581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надо 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выяс</w:t>
      </w:r>
      <w:r w:rsidR="00BF2581" w:rsidRPr="008B7390">
        <w:rPr>
          <w:rFonts w:ascii="Times New Roman" w:hAnsi="Times New Roman" w:cs="Times New Roman"/>
          <w:spacing w:val="20"/>
          <w:sz w:val="28"/>
          <w:szCs w:val="28"/>
        </w:rPr>
        <w:t>нить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, что привлекает ребенка в сюжете его любимой сказки.</w:t>
      </w:r>
    </w:p>
    <w:p w:rsidR="00C679C2" w:rsidRDefault="006259BD" w:rsidP="004E6311">
      <w:pPr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4. </w:t>
      </w:r>
      <w:r w:rsidR="00C679C2" w:rsidRPr="00C679C2">
        <w:rPr>
          <w:rFonts w:ascii="Times New Roman" w:hAnsi="Times New Roman" w:cs="Times New Roman"/>
          <w:b/>
          <w:i/>
          <w:spacing w:val="20"/>
          <w:sz w:val="28"/>
          <w:szCs w:val="28"/>
        </w:rPr>
        <w:t>Домашнее задание: составить список сказок по своему рабочему возрасту дошкольников для сказкотерапевтических занятий.</w:t>
      </w:r>
    </w:p>
    <w:p w:rsidR="00792C4A" w:rsidRDefault="00792C4A" w:rsidP="004E6311">
      <w:pPr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C5708F" w:rsidRDefault="00C5708F" w:rsidP="004E6311">
      <w:pPr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C679C2" w:rsidRDefault="006259BD" w:rsidP="004E6311">
      <w:pPr>
        <w:ind w:firstLine="567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C5708F">
        <w:rPr>
          <w:rFonts w:ascii="Times New Roman" w:hAnsi="Times New Roman" w:cs="Times New Roman"/>
          <w:b/>
          <w:i/>
          <w:spacing w:val="20"/>
          <w:sz w:val="28"/>
          <w:szCs w:val="28"/>
          <w:u w:val="single"/>
        </w:rPr>
        <w:lastRenderedPageBreak/>
        <w:t>Занятие 2:</w:t>
      </w:r>
      <w:r w:rsidR="00792C4A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 Содержание и методы сказкотерапевтической работы с дошкольниками.</w:t>
      </w:r>
    </w:p>
    <w:p w:rsidR="006259BD" w:rsidRDefault="006259BD" w:rsidP="004E6311">
      <w:pPr>
        <w:ind w:firstLine="567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20"/>
          <w:sz w:val="28"/>
          <w:szCs w:val="28"/>
        </w:rPr>
        <w:t>1.Проверка домашнего задания.</w:t>
      </w:r>
    </w:p>
    <w:p w:rsidR="006259BD" w:rsidRDefault="006259BD" w:rsidP="004E6311">
      <w:pPr>
        <w:ind w:firstLine="567"/>
        <w:jc w:val="both"/>
        <w:rPr>
          <w:rFonts w:ascii="Times New Roman" w:hAnsi="Times New Roman" w:cs="Times New Roman"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i/>
          <w:spacing w:val="20"/>
          <w:sz w:val="28"/>
          <w:szCs w:val="28"/>
        </w:rPr>
        <w:t>Включает в себя выступление воспитателей по желанию.</w:t>
      </w:r>
    </w:p>
    <w:p w:rsidR="006259BD" w:rsidRPr="006259BD" w:rsidRDefault="006259BD" w:rsidP="004E6311">
      <w:pPr>
        <w:ind w:firstLine="567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6259BD">
        <w:rPr>
          <w:rFonts w:ascii="Times New Roman" w:hAnsi="Times New Roman" w:cs="Times New Roman"/>
          <w:b/>
          <w:i/>
          <w:spacing w:val="20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pacing w:val="20"/>
          <w:sz w:val="28"/>
          <w:szCs w:val="28"/>
        </w:rPr>
        <w:t>Содержание работы по сказкам.</w:t>
      </w:r>
    </w:p>
    <w:p w:rsidR="00C679C2" w:rsidRDefault="00C679C2" w:rsidP="004E631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</w:pP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В содержание работы я включала сказки, которые акцентируются на различных нравственных качествах. Например:</w:t>
      </w:r>
    </w:p>
    <w:p w:rsidR="00C679C2" w:rsidRDefault="00C679C2" w:rsidP="004E631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</w:pPr>
    </w:p>
    <w:p w:rsidR="00C679C2" w:rsidRDefault="00C679C2" w:rsidP="004E6311">
      <w:pPr>
        <w:spacing w:after="0" w:line="240" w:lineRule="auto"/>
        <w:ind w:firstLine="567"/>
        <w:jc w:val="both"/>
        <w:rPr>
          <w:rStyle w:val="apple-converted-space"/>
        </w:rPr>
      </w:pPr>
      <w:proofErr w:type="gramStart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сказки о дружбе («Рукавичка», «Зимовье»);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сказки о хитрости («Лисичка со скалочкой», «Лиса и кувшин», «Лиса и козел»);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сказки про злых и добрых людей («Морозко», «Крошечка - Хаврошечка»);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сказки про маленьких да удаленьких («Жихарка», «Гуси - лебеди», «Маша и медведь»);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сказки про умных, глупых, жадных и хвастливых («Заяц и еж», «Два жадных медвежонка», «Заяц - Хваста»);</w:t>
      </w:r>
      <w:r>
        <w:rPr>
          <w:rStyle w:val="apple-converted-space"/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 </w:t>
      </w:r>
      <w:proofErr w:type="gramEnd"/>
    </w:p>
    <w:p w:rsidR="00C679C2" w:rsidRDefault="00C679C2" w:rsidP="004E631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 xml:space="preserve">Во всех этих сказках нет прямых наставлений детям (типа «Не обманывай», «Слушайся родителей», «Не бери чужого» и т.д.), но в их содержании всегда заложен нравственный урок, который дети постепенно воспринимают.  </w:t>
      </w:r>
    </w:p>
    <w:p w:rsidR="00C679C2" w:rsidRDefault="00C679C2" w:rsidP="004E631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</w:pP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 xml:space="preserve">Например, сказка «Рукавичка» учит сочувствовать другим, быть добрым; сказка «Зимовье» учит дружить; глупость высмеивается в сказке «Заяц и еж», а жадность осуждается в сказке «Два жадных медвежонка»; трудолюбие и терпение всегда вознаграждается в народных сказках («Крошечка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–Х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аврошечка», «Морозко»);сказка «Маша и медведь» учит не отчаиваться, если попал в беду, а стараться найти выход из сложной ситуации.</w:t>
      </w:r>
    </w:p>
    <w:p w:rsidR="00C679C2" w:rsidRDefault="00C679C2" w:rsidP="004E631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 xml:space="preserve">Зачастую, </w:t>
      </w:r>
      <w:r w:rsidR="00792C4A"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основная мысль</w:t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 xml:space="preserve"> выражается в пословицах и поговорках: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«Слезами горю не поможешь» (сказка «Гуси-Лебеди»);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«В тесноте, да не в обиде» (сказка «Рукавичка»);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«Кто любит трудиться, тому без дела не сидится» (сказка «Жихарка»);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«Мягко стелет, да жестко спать» (сказка «Лиса и козел»);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«Мир не без добрых людей» (сказка «Морозко»);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«Жадность не доводит до добра» (сказка «Два жадных мед-вежонка»);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Там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 xml:space="preserve"> где дружат – живут, не тужат» (сказка «Зимовье»);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 xml:space="preserve">- «Как аукнется, так и откликнется» (сказка «Лисичка со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ска-лочкой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»);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- «При солнышке тепло, а при матери добро» (сказка «Крошечка-</w:t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lastRenderedPageBreak/>
        <w:t>Хаврошечка»).</w:t>
      </w:r>
      <w:r>
        <w:rPr>
          <w:rFonts w:ascii="Times New Roman" w:hAnsi="Times New Roman" w:cs="Times New Roman"/>
          <w:spacing w:val="20"/>
          <w:sz w:val="28"/>
          <w:szCs w:val="28"/>
        </w:rPr>
        <w:br/>
      </w:r>
      <w:r>
        <w:rPr>
          <w:rFonts w:ascii="Times New Roman" w:hAnsi="Times New Roman" w:cs="Times New Roman"/>
          <w:spacing w:val="20"/>
          <w:sz w:val="28"/>
          <w:szCs w:val="28"/>
          <w:shd w:val="clear" w:color="auto" w:fill="FCFAF2"/>
        </w:rPr>
        <w:t>На занятиях в старших группах вместе с детьми обязательно разбираются пословицы, обсуждается смысл каждой из них, выясняется их происхождение, а потом вместе с детьми обговариваются такие ситуации из жизни, для которых бы подходила данная пословица.</w:t>
      </w:r>
    </w:p>
    <w:p w:rsidR="00C679C2" w:rsidRDefault="00C679C2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C679C2" w:rsidRPr="00792C4A" w:rsidRDefault="00792C4A" w:rsidP="00FE48C3">
      <w:pPr>
        <w:ind w:firstLine="567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792C4A">
        <w:rPr>
          <w:rFonts w:ascii="Times New Roman" w:hAnsi="Times New Roman" w:cs="Times New Roman"/>
          <w:b/>
          <w:i/>
          <w:spacing w:val="20"/>
          <w:sz w:val="28"/>
          <w:szCs w:val="28"/>
        </w:rPr>
        <w:t>3. методы работы по сказкотерапии.</w:t>
      </w:r>
    </w:p>
    <w:p w:rsidR="00C62A4B" w:rsidRPr="00792C4A" w:rsidRDefault="00C62A4B" w:rsidP="00FE48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792C4A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Работу с детьми по сказкотерапии проводят</w:t>
      </w:r>
      <w:r w:rsidR="00792C4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2C4A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как индивидуально, так и с группой:</w:t>
      </w:r>
    </w:p>
    <w:p w:rsidR="00C62A4B" w:rsidRPr="00C62A4B" w:rsidRDefault="00C62A4B" w:rsidP="00FE48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ИНДИВИДУАЛЬНАЯ РАБОТА</w:t>
      </w:r>
    </w:p>
    <w:p w:rsidR="00C62A4B" w:rsidRPr="00C62A4B" w:rsidRDefault="00C62A4B" w:rsidP="00FE48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Воспитатель – главное лицо, он активно участвует в процессе сказкотерапии, задает темы занятий, внимательно наблюдает за поведением ребенка.</w:t>
      </w:r>
    </w:p>
    <w:p w:rsidR="00C62A4B" w:rsidRPr="008B7390" w:rsidRDefault="00C62A4B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Методы работы</w:t>
      </w: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. </w:t>
      </w:r>
    </w:p>
    <w:p w:rsidR="00C62A4B" w:rsidRPr="008B7390" w:rsidRDefault="00553006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1. </w:t>
      </w:r>
      <w:r w:rsidR="00C62A4B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Самым известным, часто используемым, любимым и наиболее распространённым методом является чтение. Только не думайте, что прочитав ребенку сказку, Вы сразу же скорректируете проблемы в его поведении или развитии! Просто прочитать сказку недостаточно. Необходима серьезная предварительная работа взрослого:</w:t>
      </w:r>
    </w:p>
    <w:p w:rsidR="00C62A4B" w:rsidRPr="008B7390" w:rsidRDefault="00C62A4B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- определите, насколько выбранная Вами сказка подходит малышу по возрасту и уровню развития;</w:t>
      </w:r>
    </w:p>
    <w:p w:rsidR="00C62A4B" w:rsidRPr="008B7390" w:rsidRDefault="00C62A4B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- понаблюдайте за ребенком и проанализируйте </w:t>
      </w:r>
      <w:proofErr w:type="gramStart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возможности</w:t>
      </w:r>
      <w:proofErr w:type="gramEnd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выбранной Вами сказки в коррекции тех или иных отрицательных проявлений в поведении ребенка (излишняя моторность, заниженная самооценка, агрессивные проявления в поведении и т.п.);</w:t>
      </w:r>
    </w:p>
    <w:p w:rsidR="00C62A4B" w:rsidRPr="008B7390" w:rsidRDefault="00C62A4B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- подготовьте список вопросов, которые Вы обсудите с ребенком после прочтения сказки; выделите проблемные моменты, которые потом обсудите с ребенком; сформулируйте выводы, к которым будете подводить ребенка после прочтения.</w:t>
      </w:r>
      <w:proofErr w:type="gramEnd"/>
    </w:p>
    <w:p w:rsidR="00C62A4B" w:rsidRPr="008B7390" w:rsidRDefault="00C62A4B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Вариации прочтения сказки могут быть самыми разнообразными. Вовсе необязательно читать ребенку всю сказку сразу целиком. Вы можете дочитать до кульминационного момента и попросить ребенка самому придумать продолжение, поставив себя на место какого-либо героя или автора.</w:t>
      </w:r>
    </w:p>
    <w:p w:rsidR="00C62A4B" w:rsidRPr="008B7390" w:rsidRDefault="00553006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2.</w:t>
      </w:r>
      <w:r w:rsidR="00C62A4B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Можно начать работу не с чтения, а с совместного рассматривания картинок, которыми обычно обильно сопровождаются произведения для детей. При таком подходе путь познания ребенка буде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</w:t>
      </w:r>
      <w:r w:rsidR="00C62A4B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лежать не от текста к картинке, а от </w:t>
      </w:r>
      <w:r w:rsidR="00C62A4B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картинки к тексту. Тогда и взрослому, и ребенку будет легко, поскольку в этом случае мы следуем за естественным ходом восприятия ребенка. Итак, правило для данного варианта работы: не начинаем читать детям, не задаем им вопросов, пока вместе не насмотримся на рисунки и не поделимся друг с другом впечатлениями о них.</w:t>
      </w:r>
    </w:p>
    <w:p w:rsidR="00553006" w:rsidRPr="00C62A4B" w:rsidRDefault="00553006" w:rsidP="00FE48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Одним из важных моментов этого направления является то, что в процессе работы воспитатель следит за всеми изменениями, происходящими с ребенком, включая малейшие изменения мимики, пантомимики, дыхания и строит свою дальнейшую работу в соответствии с его реакцией.</w:t>
      </w:r>
    </w:p>
    <w:p w:rsidR="00553006" w:rsidRDefault="00553006" w:rsidP="00FE48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Кроме того, в процессе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индивидуальной работы</w:t>
      </w: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эффективно использова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ть</w:t>
      </w: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пауз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ы</w:t>
      </w: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 смен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</w:t>
      </w:r>
      <w:r w:rsidRPr="00C62A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интонации, громкости произношения текста. Если это сказка придумана воспитателем, то введение собственного имени ребенка или созвучное с его именем, особенно перед тем, как будут сказаны важная фраза, информация, которую хотелось бы запечатлеть на подсознательном уровне, просто необходимо.</w:t>
      </w:r>
    </w:p>
    <w:p w:rsidR="00C62A4B" w:rsidRPr="00C62A4B" w:rsidRDefault="00C62A4B" w:rsidP="00FE48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C62A4B" w:rsidRPr="00C62A4B" w:rsidRDefault="00C62A4B" w:rsidP="00FE48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РАБОТА В ГРУППЕ</w:t>
      </w:r>
    </w:p>
    <w:p w:rsidR="00C62A4B" w:rsidRPr="00C62A4B" w:rsidRDefault="00C62A4B" w:rsidP="00FE48C3">
      <w:pPr>
        <w:shd w:val="clear" w:color="auto" w:fill="FFFFFF"/>
        <w:spacing w:before="100" w:beforeAutospacing="1" w:after="100" w:afterAutospacing="1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Включает:</w:t>
      </w:r>
    </w:p>
    <w:p w:rsidR="00FE48C3" w:rsidRDefault="00C62A4B" w:rsidP="00FE48C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8"/>
          <w:szCs w:val="28"/>
        </w:rPr>
        <w:t>Прослушивание сказок</w:t>
      </w:r>
      <w:r w:rsidRPr="00C62A4B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 и анализ (интерпретация). </w:t>
      </w:r>
    </w:p>
    <w:p w:rsidR="00EB7751" w:rsidRDefault="00C62A4B" w:rsidP="00FE48C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C62A4B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Цель – осознание, интерпретация того, что стоит за каждой сказочной ситуацией, фразой, появлением новых героев, конструкцией сюжета.</w:t>
      </w:r>
    </w:p>
    <w:p w:rsidR="00FE48C3" w:rsidRPr="00C62A4B" w:rsidRDefault="00FE48C3" w:rsidP="00FE48C3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9C6189" w:rsidRPr="008B7390" w:rsidRDefault="00F84644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Работу целесообразно проводить 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по следующим </w:t>
      </w:r>
      <w:r w:rsidR="009C6189" w:rsidRPr="00792C4A">
        <w:rPr>
          <w:rFonts w:ascii="Times New Roman" w:hAnsi="Times New Roman" w:cs="Times New Roman"/>
          <w:b/>
          <w:spacing w:val="20"/>
          <w:sz w:val="28"/>
          <w:szCs w:val="28"/>
        </w:rPr>
        <w:t>методикам: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1. </w:t>
      </w:r>
      <w:r w:rsidRPr="008B7390">
        <w:rPr>
          <w:rFonts w:ascii="Times New Roman" w:hAnsi="Times New Roman" w:cs="Times New Roman"/>
          <w:i/>
          <w:spacing w:val="20"/>
          <w:sz w:val="28"/>
          <w:szCs w:val="28"/>
        </w:rPr>
        <w:t>Рассказ о сказочных героях.</w:t>
      </w:r>
    </w:p>
    <w:p w:rsidR="009C6189" w:rsidRPr="008B7390" w:rsidRDefault="00F84644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группу 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вносится 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шкатулк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, в которой находятся изображения сказочных героев, и предлага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ется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детям выбрать своих любимых. Дети рассказывают, почему они выбрали того или иного персонажа, описывают его характер, рассказывают, что в нем нравится и что у них общего.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i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2</w:t>
      </w:r>
      <w:r w:rsidRPr="008B7390">
        <w:rPr>
          <w:rFonts w:ascii="Times New Roman" w:hAnsi="Times New Roman" w:cs="Times New Roman"/>
          <w:i/>
          <w:spacing w:val="20"/>
          <w:sz w:val="28"/>
          <w:szCs w:val="28"/>
        </w:rPr>
        <w:t>. Пересказ сказки.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Обраща</w:t>
      </w:r>
      <w:r w:rsidR="00F84644" w:rsidRPr="008B7390">
        <w:rPr>
          <w:rFonts w:ascii="Times New Roman" w:hAnsi="Times New Roman" w:cs="Times New Roman"/>
          <w:spacing w:val="20"/>
          <w:sz w:val="28"/>
          <w:szCs w:val="28"/>
        </w:rPr>
        <w:t>ется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особое внимание на то, как переска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зыва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ет сказку ребенок: что ока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зыва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ется в ней для него важным, а что – нет, на чем он заостр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яе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т свое внимание, какие подробности добав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ляе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т, а от каких, наоборот, предпоч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ет избавиться. Это важно потому, 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что рассказчик расставляет акценты именно </w:t>
      </w:r>
      <w:proofErr w:type="gramStart"/>
      <w:r w:rsidRPr="008B7390">
        <w:rPr>
          <w:rFonts w:ascii="Times New Roman" w:hAnsi="Times New Roman" w:cs="Times New Roman"/>
          <w:spacing w:val="20"/>
          <w:sz w:val="28"/>
          <w:szCs w:val="28"/>
        </w:rPr>
        <w:t>на те</w:t>
      </w:r>
      <w:proofErr w:type="gramEnd"/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детали, которые значимы лично для него.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i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3. </w:t>
      </w:r>
      <w:r w:rsidRPr="008B7390">
        <w:rPr>
          <w:rFonts w:ascii="Times New Roman" w:hAnsi="Times New Roman" w:cs="Times New Roman"/>
          <w:i/>
          <w:spacing w:val="20"/>
          <w:sz w:val="28"/>
          <w:szCs w:val="28"/>
        </w:rPr>
        <w:t>Рассказ сказки по кругу.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Каждый из детей рассказывает небольшой отрывок хорошо известной сказки,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При этом следующий рассказчик начинает повествование с того места, на котором остановился предыдущий.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i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4. </w:t>
      </w:r>
      <w:r w:rsidRPr="008B7390">
        <w:rPr>
          <w:rFonts w:ascii="Times New Roman" w:hAnsi="Times New Roman" w:cs="Times New Roman"/>
          <w:i/>
          <w:spacing w:val="20"/>
          <w:sz w:val="28"/>
          <w:szCs w:val="28"/>
        </w:rPr>
        <w:t>Рассказ сказки от лица различных персонажей.</w:t>
      </w:r>
    </w:p>
    <w:p w:rsidR="009C6189" w:rsidRPr="008B7390" w:rsidRDefault="009C6189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Здесь нужно обращать внимание детей на чувства, которые испытывают герои в той или иной ситуации. В результате работы по этой методике 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может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появи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="00792C4A">
        <w:rPr>
          <w:rFonts w:ascii="Times New Roman" w:hAnsi="Times New Roman" w:cs="Times New Roman"/>
          <w:spacing w:val="20"/>
          <w:sz w:val="28"/>
          <w:szCs w:val="28"/>
        </w:rPr>
        <w:t>ь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ся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много новых сказок, ведь сказка, рассказанная от лица Ивана Царевича совсем не похожа на сказку, рассказанную от лица Серого волка.</w:t>
      </w:r>
    </w:p>
    <w:p w:rsidR="009C6189" w:rsidRPr="008B7390" w:rsidRDefault="009C6189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5. </w:t>
      </w:r>
      <w:r w:rsidR="008B7390" w:rsidRPr="008B7390">
        <w:rPr>
          <w:rFonts w:ascii="Times New Roman" w:hAnsi="Times New Roman" w:cs="Times New Roman"/>
          <w:i/>
          <w:spacing w:val="20"/>
          <w:sz w:val="28"/>
          <w:szCs w:val="28"/>
        </w:rPr>
        <w:t>Калькирование</w:t>
      </w:r>
      <w:r w:rsidR="008B7390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 – переписывание старой сказки на новый лад в совершенно ином жанре. </w:t>
      </w:r>
    </w:p>
    <w:p w:rsidR="009C6189" w:rsidRPr="008B7390" w:rsidRDefault="009C6189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Благодаря этой сказкотерапевтической методике у ребенка есть возможность закончить любую сказку так, как пожелает он сам. То развитие событий, которое предпочтет ребенок, будет соответствовать его внутреннему состоянию, а значит, позволит ему избавиться от внутреннего психоэмоционального напряжения.</w:t>
      </w:r>
    </w:p>
    <w:p w:rsidR="009C6189" w:rsidRPr="008B7390" w:rsidRDefault="009C6189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Можно не только переписывать конец сказки, но и "перевирать" её полностью. Например, почему бы не переделать отрицательных персонажей?</w:t>
      </w:r>
    </w:p>
    <w:p w:rsidR="00510527" w:rsidRDefault="00D545BB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hAnsi="Times New Roman" w:cs="Times New Roman"/>
          <w:spacing w:val="20"/>
          <w:sz w:val="28"/>
          <w:szCs w:val="28"/>
        </w:rPr>
        <w:t>В детской сказке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по мотивам сказки Ш.Перро "Золушка"</w:t>
      </w:r>
      <w:r w:rsidRPr="008B7390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мачеха и ее дочери перевоспитываются, становятся добрыми и трудолюбивыми. И сразу же в их сказке дочери нашли замечательных женихов и удачно вышли замуж.</w:t>
      </w:r>
    </w:p>
    <w:p w:rsidR="009547F2" w:rsidRPr="008B7390" w:rsidRDefault="009547F2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9C6189" w:rsidRDefault="009547F2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547F2">
        <w:rPr>
          <w:rFonts w:ascii="Times New Roman" w:hAnsi="Times New Roman" w:cs="Times New Roman"/>
          <w:i/>
          <w:spacing w:val="20"/>
          <w:sz w:val="28"/>
          <w:szCs w:val="28"/>
        </w:rPr>
        <w:t xml:space="preserve">6. </w:t>
      </w:r>
      <w:r w:rsidR="009C6189" w:rsidRPr="009547F2">
        <w:rPr>
          <w:rFonts w:ascii="Times New Roman" w:hAnsi="Times New Roman" w:cs="Times New Roman"/>
          <w:i/>
          <w:spacing w:val="20"/>
          <w:sz w:val="28"/>
          <w:szCs w:val="28"/>
        </w:rPr>
        <w:t>Сказка "наизнанку"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– придание сказочным героям противоположных черт характера. Так, девочка Элли 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может 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превра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титься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в трусишку, злая Бастинда ста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ть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 xml:space="preserve"> доброй, а "трусливый" лев ничего не боя</w:t>
      </w:r>
      <w:r w:rsidR="00D545BB" w:rsidRPr="008B7390">
        <w:rPr>
          <w:rFonts w:ascii="Times New Roman" w:hAnsi="Times New Roman" w:cs="Times New Roman"/>
          <w:spacing w:val="20"/>
          <w:sz w:val="28"/>
          <w:szCs w:val="28"/>
        </w:rPr>
        <w:t>тс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я.</w:t>
      </w:r>
    </w:p>
    <w:p w:rsidR="00C62A4B" w:rsidRPr="008B7390" w:rsidRDefault="00C62A4B" w:rsidP="00FE48C3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9C6189" w:rsidRPr="008B7390" w:rsidRDefault="009547F2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i/>
          <w:spacing w:val="20"/>
          <w:sz w:val="28"/>
          <w:szCs w:val="28"/>
        </w:rPr>
        <w:t>7</w:t>
      </w:r>
      <w:r w:rsidR="008B7390" w:rsidRPr="008B7390">
        <w:rPr>
          <w:rFonts w:ascii="Times New Roman" w:hAnsi="Times New Roman" w:cs="Times New Roman"/>
          <w:i/>
          <w:spacing w:val="20"/>
          <w:sz w:val="28"/>
          <w:szCs w:val="28"/>
        </w:rPr>
        <w:t>.</w:t>
      </w:r>
      <w:r w:rsidR="009C6189" w:rsidRPr="008B7390">
        <w:rPr>
          <w:rFonts w:ascii="Times New Roman" w:hAnsi="Times New Roman" w:cs="Times New Roman"/>
          <w:i/>
          <w:spacing w:val="20"/>
          <w:sz w:val="28"/>
          <w:szCs w:val="28"/>
        </w:rPr>
        <w:t> Инсценирование сказки - драматизация.</w:t>
      </w:r>
      <w:r w:rsidR="00EB7751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Инсценирование может быть самым разнообразным: кукольный театр, теневой или пальчиковый театр, ростовые куклы и т.д. Позвольте маленьким артистам окунуться в мир сказки и результаты не заставят себя долго ждать! Вы увидите, как быстро раскроются творческие </w:t>
      </w:r>
      <w:r w:rsidR="00EB7751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способности и возможности Ваших воспитанников, о которых Вы даже и не подозревали.</w:t>
      </w:r>
    </w:p>
    <w:p w:rsidR="00EB7751" w:rsidRPr="008B7390" w:rsidRDefault="00EB7751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9547F2" w:rsidRDefault="009547F2" w:rsidP="00FE48C3">
      <w:pPr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i/>
          <w:spacing w:val="20"/>
          <w:sz w:val="28"/>
          <w:szCs w:val="28"/>
        </w:rPr>
        <w:t>8</w:t>
      </w:r>
      <w:r w:rsidR="008B7390" w:rsidRPr="008B7390">
        <w:rPr>
          <w:rFonts w:ascii="Times New Roman" w:hAnsi="Times New Roman" w:cs="Times New Roman"/>
          <w:i/>
          <w:spacing w:val="20"/>
          <w:sz w:val="28"/>
          <w:szCs w:val="28"/>
        </w:rPr>
        <w:t>.</w:t>
      </w:r>
      <w:r w:rsidR="009C6189" w:rsidRPr="008B7390">
        <w:rPr>
          <w:rFonts w:ascii="Times New Roman" w:hAnsi="Times New Roman" w:cs="Times New Roman"/>
          <w:i/>
          <w:spacing w:val="20"/>
          <w:sz w:val="28"/>
          <w:szCs w:val="28"/>
        </w:rPr>
        <w:t> Иллюстрирование сказки</w:t>
      </w:r>
      <w:r w:rsidR="009C6189" w:rsidRPr="008B7390">
        <w:rPr>
          <w:rFonts w:ascii="Times New Roman" w:hAnsi="Times New Roman" w:cs="Times New Roman"/>
          <w:spacing w:val="20"/>
          <w:sz w:val="28"/>
          <w:szCs w:val="28"/>
        </w:rPr>
        <w:t>, когда, рисование и изготовление поделок по мотивам сказки объединяет в совместной деятельности детей и взрослых.</w:t>
      </w:r>
    </w:p>
    <w:p w:rsidR="0089388C" w:rsidRDefault="009547F2" w:rsidP="00FE48C3">
      <w:pPr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9</w:t>
      </w:r>
      <w:r w:rsidR="008B7390" w:rsidRPr="008B7390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.</w:t>
      </w:r>
      <w:r w:rsidR="00BF2581" w:rsidRPr="008B7390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 xml:space="preserve"> </w:t>
      </w:r>
      <w:r w:rsidR="008B7390" w:rsidRPr="008B7390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С</w:t>
      </w:r>
      <w:r w:rsidR="00BF2581" w:rsidRPr="008B7390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оздание собственной сказки.</w:t>
      </w:r>
      <w:r w:rsidR="00BF2581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</w:p>
    <w:p w:rsidR="00BF2581" w:rsidRPr="009547F2" w:rsidRDefault="00BF2581" w:rsidP="0089388C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 сочинение, а именно создание. Начиная с замысла, придумывания персонажей и сюжетной линии и заканчивая распечаткой текста, рисованием иллюстраций, брошюровки книжки и оформлением библиотеки. Как видите, это работа творческая, не одного дня и предполагающая совместное взаимодействие детей и взрослых.</w:t>
      </w:r>
    </w:p>
    <w:p w:rsidR="00BF2581" w:rsidRPr="008B7390" w:rsidRDefault="00BF2581" w:rsidP="00893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Детям младшего возраста можно предложить сочинить сюжетную линию действий и поведения главного героя какой-либо известной сказки. Детишкам постарше задачу можно усложнить и предложить сочинить сказку полностью самостоятельно.</w:t>
      </w:r>
    </w:p>
    <w:p w:rsidR="00BF2581" w:rsidRPr="008B7390" w:rsidRDefault="00BF2581" w:rsidP="00893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Кроме того, данный способ еще является своеобразной диагностикой особенностей развития и психологического самочувствия ребенка. Сочиненная ребенком сказка может показать его душевное состояние, так как при сочинении он в значительной степени проецирует свою жизнь. Через сказочную метафору, аллегорическую форму ребенок описывает себя и события своей жизни, свои страхи, тревоги, переживания и волнения. И здесь же, в своей сказке ребенок дает нам подсказку о том, как помочь ему решить имеющиеся проблемы, с использованием каких ресурсов.</w:t>
      </w:r>
    </w:p>
    <w:p w:rsidR="009C6189" w:rsidRDefault="00EB7751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Таким образом,</w:t>
      </w:r>
      <w:r w:rsidR="009C6189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8B739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сказкотерапия для детей дошкольного возраста </w:t>
      </w:r>
      <w:r w:rsidR="009C6189" w:rsidRPr="008B73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представляет собой довольно интересный, легкий в использовании метод, который, кроме того, не требует больших временных, материально-технических и энергетических затрат. Что немаловажно, для занятий сказкотерапией вовсе не обязательно иметь специальное психологическое образование. Достаточно желания, стремления к самообразованию, собственной активности и творчества.</w:t>
      </w:r>
    </w:p>
    <w:p w:rsidR="00FE48C3" w:rsidRDefault="00FE48C3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FE48C3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 следующем занятии мы с вами поговорим о принципах и структуре сказкотерапевтического занятия.</w:t>
      </w:r>
    </w:p>
    <w:p w:rsidR="00FE48C3" w:rsidRDefault="00FE48C3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89388C" w:rsidRPr="00FE48C3" w:rsidRDefault="00792C4A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 w:rsidRPr="00FE48C3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Домашнее задание: разработать </w:t>
      </w:r>
      <w:r w:rsidR="00E5319D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модель работы </w:t>
      </w:r>
      <w:r w:rsidRPr="00FE48C3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на примере одной сказки</w:t>
      </w:r>
      <w:r w:rsidR="00E5319D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, используя различные методы в своей возрастной группе.</w:t>
      </w:r>
      <w:r w:rsidRPr="00FE48C3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 </w:t>
      </w:r>
    </w:p>
    <w:p w:rsidR="00792C4A" w:rsidRPr="00792C4A" w:rsidRDefault="00792C4A" w:rsidP="00FE48C3">
      <w:pPr>
        <w:shd w:val="clear" w:color="auto" w:fill="FFFFFF"/>
        <w:spacing w:before="100" w:beforeAutospacing="1" w:after="100" w:afterAutospacing="1" w:line="200" w:lineRule="atLeast"/>
        <w:ind w:left="288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 w:rsidRPr="00C5708F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u w:val="single"/>
        </w:rPr>
        <w:lastRenderedPageBreak/>
        <w:t>Занятие 3.</w:t>
      </w:r>
      <w:r w:rsidRPr="00792C4A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 </w:t>
      </w:r>
      <w:r w:rsidR="00E5319D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Принципы, этапы и с</w:t>
      </w:r>
      <w:r w:rsidRPr="00792C4A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труктура сказкотерапевтического занятия</w:t>
      </w:r>
    </w:p>
    <w:p w:rsidR="00C679C2" w:rsidRPr="00FE48C3" w:rsidRDefault="00FE48C3" w:rsidP="00FE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 w:rsidRPr="00FE48C3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1.Принципы работы.</w:t>
      </w:r>
    </w:p>
    <w:p w:rsidR="00EC57CB" w:rsidRPr="00CD6B7F" w:rsidRDefault="00EC57CB" w:rsidP="00FE48C3">
      <w:pPr>
        <w:shd w:val="clear" w:color="auto" w:fill="FFFFFF"/>
        <w:spacing w:before="100" w:beforeAutospacing="1" w:after="100" w:afterAutospacing="1" w:line="200" w:lineRule="atLeast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CD6B7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Каждый педагог, воспитатель, родитель имеет свои ценности, взгляды на мир и на стиль воспитания ребенка. Поэтому, строя свою работу с детьми, каждый будет придумывать свой собственный сценарий путешествия по сказке. При этом нельзя забывать об основных </w:t>
      </w:r>
      <w:r w:rsidRPr="00CD6B7F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принципах работы со сказками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3"/>
        <w:gridCol w:w="3510"/>
        <w:gridCol w:w="3372"/>
      </w:tblGrid>
      <w:tr w:rsidR="00EC57CB" w:rsidRPr="00CD6B7F" w:rsidTr="00A26E8C">
        <w:trPr>
          <w:tblCellSpacing w:w="15" w:type="dxa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Принцип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Основной акцент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Комментарий</w:t>
            </w:r>
          </w:p>
        </w:tc>
      </w:tr>
      <w:tr w:rsidR="00EC57CB" w:rsidRPr="00CD6B7F" w:rsidTr="00A26E8C">
        <w:trPr>
          <w:trHeight w:val="795"/>
          <w:tblCellSpacing w:w="15" w:type="dxa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Осознанность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Осознание причинно-следственных связей в развитии сюжета; понимание роли каждого персонажа в развивающихся событиях. Общие вопросы: что происходит? Почему это происходит? Кто хотел, чтобы это произошло? Зачем это было ему нужно?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Наша задача</w:t>
            </w: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: показать воспитанникам, что одно событие плавно вытекает из другого, даже, несмотря на то, что на первый взгляд это незаметно. Важно понять место закономерность появления и назначение каждого персонажа сказки.</w:t>
            </w:r>
          </w:p>
        </w:tc>
      </w:tr>
      <w:tr w:rsidR="00EC57CB" w:rsidRPr="00CD6B7F" w:rsidTr="00A26E8C">
        <w:trPr>
          <w:tblCellSpacing w:w="15" w:type="dxa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Множественность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Понимание того, что одно и то же событие, ситуация могут иметь несколько значений и смыслов.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Наша задача:</w:t>
            </w: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 показать одну и ту же сказочную ситуацию с нескольких сторон. С одной стороны, это так, с другой стороны, иначе.</w:t>
            </w:r>
          </w:p>
        </w:tc>
      </w:tr>
      <w:tr w:rsidR="00EC57CB" w:rsidRPr="00CD6B7F" w:rsidTr="00A26E8C">
        <w:trPr>
          <w:tblCellSpacing w:w="15" w:type="dxa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Связь с реальностью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Осознание того, что каждая сказочная ситуация разворачивает перед нами некий жизненный урок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Наша задача</w:t>
            </w: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: кропотливо терпеливо прорабатывать сказочные ситуации с позиции того, как сказочный урок будет нами использован в реальной жизни, в каких конкретно ситуациях.</w:t>
            </w:r>
          </w:p>
        </w:tc>
      </w:tr>
    </w:tbl>
    <w:p w:rsidR="00EC57CB" w:rsidRDefault="00FE48C3" w:rsidP="00E5319D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 w:rsidRPr="00FE48C3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</w:t>
      </w:r>
      <w:r w:rsidR="00E64A97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Этапы работы</w:t>
      </w:r>
      <w:r w:rsidR="00E5319D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</w:t>
      </w:r>
      <w:r w:rsidR="00E64A97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по</w:t>
      </w:r>
      <w:r w:rsidR="00EC57CB" w:rsidRPr="00FE48C3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сказкотерап</w:t>
      </w:r>
      <w:r w:rsidR="00E64A97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.</w:t>
      </w:r>
    </w:p>
    <w:p w:rsidR="00FE48C3" w:rsidRDefault="00FE48C3" w:rsidP="00FE48C3">
      <w:pPr>
        <w:shd w:val="clear" w:color="auto" w:fill="FFFFFF"/>
        <w:spacing w:before="100" w:beforeAutospacing="1" w:after="100" w:afterAutospacing="1" w:line="200" w:lineRule="atLeast"/>
        <w:ind w:left="288" w:firstLine="563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Работа по сказкотерапии в разных возрастных группах проводиться по</w:t>
      </w:r>
      <w:r w:rsidR="006321EB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разному. </w:t>
      </w:r>
      <w:r w:rsidR="006321EB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 системе работы по сказкотерапии выделяют три этапа. В работе с дошкольниками в ДОУ каждый этап – это одно занятие.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3253"/>
        <w:gridCol w:w="3703"/>
      </w:tblGrid>
      <w:tr w:rsidR="00B610BD" w:rsidRPr="00CD6B7F" w:rsidTr="007349B7">
        <w:trPr>
          <w:trHeight w:val="75"/>
          <w:tblCellSpacing w:w="15" w:type="dxa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E079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Этап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E079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цели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1EB" w:rsidRPr="00CD6B7F" w:rsidRDefault="006321EB" w:rsidP="00E64A9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Содержание этапа</w:t>
            </w:r>
            <w:r w:rsidR="00B610BD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</w:t>
            </w:r>
          </w:p>
        </w:tc>
      </w:tr>
      <w:tr w:rsidR="00B610BD" w:rsidRPr="00CD6B7F" w:rsidTr="007349B7">
        <w:trPr>
          <w:trHeight w:val="75"/>
          <w:tblCellSpacing w:w="15" w:type="dxa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E079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E079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1EB" w:rsidRPr="00CD6B7F" w:rsidRDefault="006321EB" w:rsidP="00E079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B610BD" w:rsidRPr="00CD6B7F" w:rsidTr="007349B7">
        <w:trPr>
          <w:trHeight w:val="1950"/>
          <w:tblCellSpacing w:w="15" w:type="dxa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B61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Познавател</w:t>
            </w:r>
            <w:r w:rsidR="00B610BD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но-аффективная ориентировка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E07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Осмысление сюжетов сказки с помощью язоковых средств выразительности, </w:t>
            </w:r>
            <w:r w:rsidR="00FB630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выразительное интонирование реплик героев, выразительное исполнение в мимеке и движениях сказочного образа.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307" w:rsidRDefault="00FB6307" w:rsidP="00B610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Знакомство со сказкой.</w:t>
            </w:r>
          </w:p>
          <w:p w:rsidR="00FB6307" w:rsidRDefault="00FB6307" w:rsidP="00B610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Беседа по сказке.</w:t>
            </w:r>
          </w:p>
          <w:p w:rsidR="00FB6307" w:rsidRDefault="00FB6307" w:rsidP="00B610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Словесные дидактические игры, пересказывание</w:t>
            </w:r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(мл</w:t>
            </w:r>
            <w:proofErr w:type="gramStart"/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.в</w:t>
            </w:r>
            <w:proofErr w:type="gramEnd"/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озраст – пересказ по кругу; ст. возр. – пересказывание)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.</w:t>
            </w:r>
          </w:p>
          <w:p w:rsidR="00FB6307" w:rsidRPr="00CD6B7F" w:rsidRDefault="00FB6307" w:rsidP="00B610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Игровые психогимнастические этюды, ритмические упражнения.</w:t>
            </w:r>
          </w:p>
        </w:tc>
      </w:tr>
      <w:tr w:rsidR="00B610BD" w:rsidRPr="00CD6B7F" w:rsidTr="007349B7">
        <w:trPr>
          <w:trHeight w:val="1485"/>
          <w:tblCellSpacing w:w="15" w:type="dxa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6321EB" w:rsidP="00FB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2</w:t>
            </w:r>
            <w:r w:rsidR="00FB630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.Словесное комментирование эмоционально-аффективных ситуаций.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FB6307" w:rsidP="00E07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Овладение навыками управления своими поведенч</w:t>
            </w:r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ескими реакциями с помощью составления развёрнутых словесных описаний, полученных ощущений, </w:t>
            </w:r>
            <w:proofErr w:type="gramStart"/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выполнении</w:t>
            </w:r>
            <w:proofErr w:type="gramEnd"/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выразительных движений.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88C" w:rsidRDefault="00B610BD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Слове</w:t>
            </w:r>
            <w:r w:rsidR="00E64A9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ное комментирование</w:t>
            </w:r>
          </w:p>
          <w:p w:rsidR="00B610BD" w:rsidRDefault="0089388C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(мл</w:t>
            </w:r>
            <w:proofErr w:type="gram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озраст – рассказ о сказочных героях, сказка «наизнанку», создание собственной сказки</w:t>
            </w:r>
            <w:r w:rsidR="00B610B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в старших возрастах – рассказ от лица различных персонажей, калькирование, создание собственной сказки); </w:t>
            </w:r>
          </w:p>
          <w:p w:rsidR="006321EB" w:rsidRDefault="00B610BD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- дидактические, пантомимические, ритмические, музыкальные загадки;</w:t>
            </w:r>
          </w:p>
          <w:p w:rsidR="0089388C" w:rsidRPr="00CD6B7F" w:rsidRDefault="0089388C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- упражнения на релаксацию (иллюстрирование сказки).</w:t>
            </w:r>
          </w:p>
        </w:tc>
      </w:tr>
      <w:tr w:rsidR="00B610BD" w:rsidRPr="00CD6B7F" w:rsidTr="007349B7">
        <w:trPr>
          <w:trHeight w:val="1140"/>
          <w:tblCellSpacing w:w="15" w:type="dxa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89388C" w:rsidP="00893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lastRenderedPageBreak/>
              <w:t>3.</w:t>
            </w:r>
            <w:r w:rsidR="006321EB"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Выражение замещающей потребности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321EB" w:rsidRPr="00CD6B7F" w:rsidRDefault="0089388C" w:rsidP="00E07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Приведение в равновесие эмоциональногоповедения и выразительного слова через</w:t>
            </w:r>
            <w:r w:rsidR="00E64A9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передачу эмоциональных проблем и актуальных переживаний – потребностей в играх фантазиях по сказке.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1EB" w:rsidRDefault="00E64A97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Младший возраст – совместная словесная импровизация (совместная театрализация);</w:t>
            </w:r>
          </w:p>
          <w:p w:rsidR="00E64A97" w:rsidRDefault="00E64A97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Старший возраст – театрализация, словесное рисование;</w:t>
            </w:r>
          </w:p>
          <w:p w:rsidR="00E64A97" w:rsidRPr="00CD6B7F" w:rsidRDefault="00E64A97" w:rsidP="008938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- пантомимические упражнения.</w:t>
            </w:r>
          </w:p>
        </w:tc>
      </w:tr>
    </w:tbl>
    <w:p w:rsidR="006321EB" w:rsidRDefault="006321EB" w:rsidP="00FE48C3">
      <w:pPr>
        <w:shd w:val="clear" w:color="auto" w:fill="FFFFFF"/>
        <w:spacing w:before="100" w:beforeAutospacing="1" w:after="100" w:afterAutospacing="1" w:line="200" w:lineRule="atLeast"/>
        <w:ind w:left="288" w:firstLine="563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6321EB" w:rsidRPr="00FE48C3" w:rsidRDefault="00E64A97" w:rsidP="006321EB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E64A97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3.</w:t>
      </w:r>
      <w:r w:rsidRPr="00E64A97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</w:t>
      </w:r>
      <w:r w:rsidRPr="00FE48C3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Структура сказкотерапевтического занятия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70"/>
        <w:gridCol w:w="4197"/>
      </w:tblGrid>
      <w:tr w:rsidR="00EC57CB" w:rsidRPr="00CD6B7F" w:rsidTr="007349B7">
        <w:trPr>
          <w:trHeight w:val="75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Этап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Назначение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Содержание этапа</w:t>
            </w:r>
          </w:p>
        </w:tc>
      </w:tr>
      <w:tr w:rsidR="00EC57CB" w:rsidRPr="00CD6B7F" w:rsidTr="007349B7">
        <w:trPr>
          <w:trHeight w:val="75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EC57CB" w:rsidRPr="00CD6B7F" w:rsidTr="007349B7">
        <w:trPr>
          <w:trHeight w:val="1950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1.Ритуал «входа» в сказку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Создать настрой на совместную работу. Войти в сказку.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Воспитатель сообщает название сказки, автора, пословицу</w:t>
            </w:r>
            <w:r w:rsidR="00E64A9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.</w:t>
            </w:r>
          </w:p>
        </w:tc>
      </w:tr>
      <w:tr w:rsidR="00EC57CB" w:rsidRPr="00CD6B7F" w:rsidTr="007349B7">
        <w:trPr>
          <w:trHeight w:val="1485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2. Расширение (представление новой сказки)</w:t>
            </w:r>
          </w:p>
          <w:p w:rsidR="007349B7" w:rsidRPr="00CD6B7F" w:rsidRDefault="007349B7" w:rsidP="0073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Основная часть.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Расширить представление ребенка, о чем-либо.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73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Воспитатель рассказывает или показывает детям новую сказку. </w:t>
            </w:r>
            <w:r w:rsidR="007349B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Беседа по сказке.</w:t>
            </w:r>
          </w:p>
        </w:tc>
      </w:tr>
      <w:tr w:rsidR="00EC57CB" w:rsidRPr="00CD6B7F" w:rsidTr="007349B7">
        <w:trPr>
          <w:trHeight w:val="1140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64A97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3</w:t>
            </w:r>
            <w:r w:rsidR="00EC57CB"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. Закрепление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Приобретение нового опыта, проявление новых качеств личности ребенка.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Воспитатель проводит игры, позволяющие детям приобрести новый опыт, совершаются символические путешествия, превращения.</w:t>
            </w:r>
          </w:p>
        </w:tc>
      </w:tr>
      <w:tr w:rsidR="00EC57CB" w:rsidRPr="00CD6B7F" w:rsidTr="007349B7">
        <w:trPr>
          <w:trHeight w:val="1140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5. Интеграция</w:t>
            </w:r>
            <w:r w:rsidR="007349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.</w:t>
            </w:r>
          </w:p>
          <w:p w:rsidR="007349B7" w:rsidRPr="00CD6B7F" w:rsidRDefault="007349B7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Связать новый опыт с реальной жизнью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Воспитатель обсуждает и анализирует вместе с детьми, в каких ситуациях их жизни они могут использовать тот опыт, что пробрели сегодня.</w:t>
            </w:r>
          </w:p>
        </w:tc>
      </w:tr>
      <w:tr w:rsidR="00EC57CB" w:rsidRPr="00CD6B7F" w:rsidTr="007349B7">
        <w:trPr>
          <w:trHeight w:val="2880"/>
          <w:tblCellSpacing w:w="15" w:type="dxa"/>
          <w:jc w:val="center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lastRenderedPageBreak/>
              <w:t>6.Резюмирование</w:t>
            </w:r>
          </w:p>
          <w:p w:rsidR="007349B7" w:rsidRPr="00CD6B7F" w:rsidRDefault="007349B7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</w:rPr>
              <w:t>Подведение итога занятия.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C57CB" w:rsidRPr="00CD6B7F" w:rsidRDefault="00EC57CB" w:rsidP="00A2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Обобщить приобретенный опыт связать его с уже имеющимся опытом.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7CB" w:rsidRPr="00CD6B7F" w:rsidRDefault="00EC57CB" w:rsidP="0073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Воспитатель подводит итоги занятия. </w:t>
            </w:r>
            <w:proofErr w:type="gramStart"/>
            <w:r w:rsidR="007349B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Спрашивает</w:t>
            </w:r>
            <w:proofErr w:type="gramEnd"/>
            <w:r w:rsidR="007349B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понравилось ли им занятие и что именно,</w:t>
            </w: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отмечает отдельных детей за их заслуги, проговаривает </w:t>
            </w:r>
            <w:r w:rsidR="007349B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(мл. возраст) или спрашивает (ст. возраст) </w:t>
            </w:r>
            <w:r w:rsidRPr="00CD6B7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конкретные ситуации реальной жизни, в которых дети могут использовать опыт.</w:t>
            </w:r>
          </w:p>
        </w:tc>
      </w:tr>
    </w:tbl>
    <w:p w:rsidR="00EC57CB" w:rsidRPr="00CD6B7F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Pr="00E5319D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 w:rsidRPr="00E5319D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Домашнее задание: Разработать сказкотерапевтические занятия в соответствии с этапами и структурой.</w:t>
      </w:r>
    </w:p>
    <w:p w:rsidR="00E5319D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C5708F" w:rsidRDefault="00C5708F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C5708F" w:rsidRDefault="00C5708F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C5708F" w:rsidRDefault="00C5708F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C5708F" w:rsidRDefault="00C5708F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5319D" w:rsidRPr="00CD6B7F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5319D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 w:rsidRPr="00C5708F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u w:val="single"/>
        </w:rPr>
        <w:t>Занятие 4:</w:t>
      </w:r>
      <w:r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 </w:t>
      </w:r>
      <w:r w:rsidR="00862BA6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Практическое занятие.</w:t>
      </w:r>
    </w:p>
    <w:p w:rsidR="00E5319D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</w:p>
    <w:p w:rsidR="00EC57CB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1. </w:t>
      </w:r>
      <w:r w:rsidR="007349B7" w:rsidRPr="007349B7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Выступление педагогов, подготовивших конспекты занятий. Проигрование занятий. Обсуждение конспектов.</w:t>
      </w:r>
    </w:p>
    <w:p w:rsidR="007349B7" w:rsidRDefault="007349B7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</w:p>
    <w:p w:rsidR="007349B7" w:rsidRPr="007349B7" w:rsidRDefault="00E5319D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2</w:t>
      </w:r>
      <w:r w:rsidR="007349B7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. </w:t>
      </w:r>
      <w:r w:rsidR="00DA6C49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>Подведение итогов семинара.</w:t>
      </w:r>
    </w:p>
    <w:p w:rsidR="00EC57CB" w:rsidRPr="007349B7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EC57CB" w:rsidRDefault="00EC57CB" w:rsidP="009C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sectPr w:rsidR="00EC57CB" w:rsidSect="0060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48E"/>
    <w:multiLevelType w:val="multilevel"/>
    <w:tmpl w:val="CEE83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F7"/>
    <w:multiLevelType w:val="hybridMultilevel"/>
    <w:tmpl w:val="9F22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2B8E"/>
    <w:multiLevelType w:val="multilevel"/>
    <w:tmpl w:val="2BE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B1069"/>
    <w:multiLevelType w:val="multilevel"/>
    <w:tmpl w:val="8A6E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89"/>
    <w:rsid w:val="000C1FCE"/>
    <w:rsid w:val="000E7AA7"/>
    <w:rsid w:val="002D125B"/>
    <w:rsid w:val="004821F9"/>
    <w:rsid w:val="004E6311"/>
    <w:rsid w:val="00510527"/>
    <w:rsid w:val="00553006"/>
    <w:rsid w:val="006042FF"/>
    <w:rsid w:val="006259BD"/>
    <w:rsid w:val="006321EB"/>
    <w:rsid w:val="006A1570"/>
    <w:rsid w:val="006B35C5"/>
    <w:rsid w:val="007349B7"/>
    <w:rsid w:val="00792C4A"/>
    <w:rsid w:val="00862BA6"/>
    <w:rsid w:val="0089388C"/>
    <w:rsid w:val="008B7390"/>
    <w:rsid w:val="008E31B0"/>
    <w:rsid w:val="009547F2"/>
    <w:rsid w:val="009963D8"/>
    <w:rsid w:val="009A5621"/>
    <w:rsid w:val="009C6189"/>
    <w:rsid w:val="00B610BD"/>
    <w:rsid w:val="00BF2581"/>
    <w:rsid w:val="00C5708F"/>
    <w:rsid w:val="00C62A4B"/>
    <w:rsid w:val="00C679C2"/>
    <w:rsid w:val="00CA31A4"/>
    <w:rsid w:val="00CD6B7F"/>
    <w:rsid w:val="00D545BB"/>
    <w:rsid w:val="00DA6C49"/>
    <w:rsid w:val="00E5319D"/>
    <w:rsid w:val="00E64A97"/>
    <w:rsid w:val="00EB7751"/>
    <w:rsid w:val="00EC57CB"/>
    <w:rsid w:val="00F84644"/>
    <w:rsid w:val="00FB6307"/>
    <w:rsid w:val="00FE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6189"/>
  </w:style>
  <w:style w:type="character" w:styleId="a4">
    <w:name w:val="Strong"/>
    <w:basedOn w:val="a0"/>
    <w:uiPriority w:val="22"/>
    <w:qFormat/>
    <w:rsid w:val="009C6189"/>
    <w:rPr>
      <w:b/>
      <w:bCs/>
    </w:rPr>
  </w:style>
  <w:style w:type="character" w:styleId="a5">
    <w:name w:val="Hyperlink"/>
    <w:basedOn w:val="a0"/>
    <w:uiPriority w:val="99"/>
    <w:semiHidden/>
    <w:unhideWhenUsed/>
    <w:rsid w:val="009C61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3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2D37-0D65-46A1-9D33-1CD092EC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2014-10-16T14:29:00Z</dcterms:created>
  <dcterms:modified xsi:type="dcterms:W3CDTF">2015-03-31T18:05:00Z</dcterms:modified>
</cp:coreProperties>
</file>