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F6" w:rsidRDefault="00F247F6">
      <w:r>
        <w:t>Дидактические игры широко используются в детских дошкольных учреждениях и направлены на развитие познавательных процессов – внимание память и мышление. Но в то же время в них проявляется воспитательное и развивающее влияние. Дидактические игры являются игровой формой обуче</w:t>
      </w:r>
      <w:r w:rsidR="00C40AB8">
        <w:t>н</w:t>
      </w:r>
      <w:bookmarkStart w:id="0" w:name="_GoBack"/>
      <w:bookmarkEnd w:id="0"/>
      <w:r>
        <w:t xml:space="preserve">ия, активно применяются на начальных этапах обучения. Выделяются несколько видов дидактических игр. </w:t>
      </w:r>
    </w:p>
    <w:p w:rsidR="002051DE" w:rsidRDefault="00F247F6">
      <w:r>
        <w:t xml:space="preserve"> 1)Игр</w:t>
      </w:r>
      <w:proofErr w:type="gramStart"/>
      <w:r>
        <w:t>ы-</w:t>
      </w:r>
      <w:proofErr w:type="gramEnd"/>
      <w:r>
        <w:t xml:space="preserve"> путешествия. Данные игры признаны усилить впечатление, обратить внимание детей на то, что находиться рядом. Они развивают внимательность, нацеливают на </w:t>
      </w:r>
      <w:proofErr w:type="spellStart"/>
      <w:r>
        <w:t>преодаление</w:t>
      </w:r>
      <w:proofErr w:type="spellEnd"/>
      <w:r>
        <w:t xml:space="preserve"> трудностей</w:t>
      </w:r>
      <w:proofErr w:type="gramStart"/>
      <w:r>
        <w:t>.</w:t>
      </w:r>
      <w:proofErr w:type="gramEnd"/>
      <w:r>
        <w:t xml:space="preserve"> В этих играх </w:t>
      </w:r>
      <w:r w:rsidR="00121CFE">
        <w:t>используются многие способы раскрытия познавательного содержания в сочетании с игровой деятельностью: постановка задач, пояснения способов ее решения.</w:t>
      </w:r>
    </w:p>
    <w:p w:rsidR="00121CFE" w:rsidRDefault="00121CFE">
      <w:r>
        <w:t>2)Игры-поручения. Эти игры проще по содержанию, чем предыдущие, а продолжительность данных игр короче. В основе лежат действия с предметами, игрушками, словесными поручениями.</w:t>
      </w:r>
    </w:p>
    <w:p w:rsidR="00121CFE" w:rsidRDefault="00121CFE">
      <w:r>
        <w:t>3) Игр</w:t>
      </w:r>
      <w:proofErr w:type="gramStart"/>
      <w:r>
        <w:t>ы-</w:t>
      </w:r>
      <w:proofErr w:type="gramEnd"/>
      <w:r>
        <w:t xml:space="preserve"> предположения (что Было бы). В этой игре перед детьми ставиться </w:t>
      </w:r>
      <w:proofErr w:type="gramStart"/>
      <w:r>
        <w:t>задача</w:t>
      </w:r>
      <w:proofErr w:type="gramEnd"/>
      <w:r>
        <w:t xml:space="preserve">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121CFE" w:rsidRDefault="00121CFE">
      <w:r>
        <w:t xml:space="preserve">4)Игры </w:t>
      </w:r>
      <w:proofErr w:type="gramStart"/>
      <w:r>
        <w:t>–з</w:t>
      </w:r>
      <w:proofErr w:type="gramEnd"/>
      <w:r>
        <w:t>агадки. В основе лежит проверка знаний, находчивости</w:t>
      </w:r>
      <w:proofErr w:type="gramStart"/>
      <w:r>
        <w:t>.</w:t>
      </w:r>
      <w:proofErr w:type="gramEnd"/>
      <w:r>
        <w:t xml:space="preserve"> Разгадывание загадок развивает способность к анализу, обобщению, формирует умение рассуждать, делать выводы.</w:t>
      </w:r>
    </w:p>
    <w:p w:rsidR="00873061" w:rsidRDefault="00121CFE">
      <w:r>
        <w:t>5) игры-беседы. Целью данной игры является общение</w:t>
      </w:r>
      <w:proofErr w:type="gramStart"/>
      <w:r>
        <w:t>.</w:t>
      </w:r>
      <w:proofErr w:type="gramEnd"/>
      <w:r>
        <w:t xml:space="preserve"> Основным является умение сопереживать, заинтересовать</w:t>
      </w:r>
      <w:proofErr w:type="gramStart"/>
      <w:r>
        <w:t>.</w:t>
      </w:r>
      <w:proofErr w:type="gramEnd"/>
      <w:r>
        <w:t xml:space="preserve"> </w:t>
      </w:r>
      <w:r w:rsidR="00873061">
        <w:t>Игра предъявляет требования к активизации эмоциональных и мыслительных процессов</w:t>
      </w:r>
      <w:proofErr w:type="gramStart"/>
      <w:r w:rsidR="00873061">
        <w:t>.</w:t>
      </w:r>
      <w:proofErr w:type="gramEnd"/>
      <w:r w:rsidR="00873061">
        <w:t xml:space="preserve"> Она воспитывает умение слушать вопросы и ответы, сосредотачивать внимание на содержании, дополнять сказанное, высказывать суждения. </w:t>
      </w:r>
    </w:p>
    <w:p w:rsidR="00121CFE" w:rsidRDefault="00873061">
      <w:r>
        <w:t xml:space="preserve">Игры должны соответствовать возможностям усвоения интересов детей. </w:t>
      </w:r>
    </w:p>
    <w:p w:rsidR="00873061" w:rsidRDefault="00873061">
      <w:r>
        <w:t>Основные функции дидактических игр:</w:t>
      </w:r>
    </w:p>
    <w:p w:rsidR="00873061" w:rsidRDefault="00873061" w:rsidP="00873061">
      <w:pPr>
        <w:pStyle w:val="a3"/>
        <w:numPr>
          <w:ilvl w:val="0"/>
          <w:numId w:val="1"/>
        </w:numPr>
      </w:pPr>
      <w:r>
        <w:t>Формирование устойчивого интереса к обучению и снятие напряжения;</w:t>
      </w:r>
    </w:p>
    <w:p w:rsidR="00873061" w:rsidRDefault="00873061" w:rsidP="00873061">
      <w:pPr>
        <w:pStyle w:val="a3"/>
        <w:numPr>
          <w:ilvl w:val="0"/>
          <w:numId w:val="1"/>
        </w:numPr>
      </w:pPr>
      <w:r>
        <w:t>Формирование навыков самоконтроля и самооценки.</w:t>
      </w:r>
    </w:p>
    <w:p w:rsidR="00873061" w:rsidRDefault="00873061" w:rsidP="00873061">
      <w:pPr>
        <w:pStyle w:val="a3"/>
        <w:numPr>
          <w:ilvl w:val="0"/>
          <w:numId w:val="1"/>
        </w:numPr>
      </w:pPr>
      <w:r>
        <w:t>Формирование адекватных взаимоотношений со сверстниками.</w:t>
      </w:r>
    </w:p>
    <w:p w:rsidR="00873061" w:rsidRDefault="00873061" w:rsidP="00873061">
      <w:r>
        <w:t>В дидактических играх происходит не только усвоение учебных знаний, умений и навыков, но и развиваются все психические процессы детей, их эмоциональн</w:t>
      </w:r>
      <w:proofErr w:type="gramStart"/>
      <w:r>
        <w:t>о-</w:t>
      </w:r>
      <w:proofErr w:type="gramEnd"/>
      <w:r>
        <w:t xml:space="preserve"> волевая сфера, способность и умение. </w:t>
      </w:r>
      <w:r w:rsidR="00E64CD9">
        <w:t>Дидактическая игра помогает сделать учебный материал увлекательным.</w:t>
      </w:r>
    </w:p>
    <w:p w:rsidR="00E64CD9" w:rsidRDefault="00E64CD9" w:rsidP="00873061">
      <w:r>
        <w:t>Примеры дидактических игр, которые я использую в своей работе и вам предлагаю:</w:t>
      </w:r>
    </w:p>
    <w:p w:rsidR="00E64CD9" w:rsidRDefault="00E64CD9" w:rsidP="00E64CD9">
      <w:pPr>
        <w:pStyle w:val="a3"/>
        <w:numPr>
          <w:ilvl w:val="0"/>
          <w:numId w:val="2"/>
        </w:numPr>
      </w:pPr>
      <w:r>
        <w:t>«Найди отличия»</w:t>
      </w:r>
    </w:p>
    <w:p w:rsidR="00E64CD9" w:rsidRDefault="00E64CD9" w:rsidP="00E64CD9">
      <w:r>
        <w:t xml:space="preserve">Ребенку предлагается карточка с изображением двух картинок, которые имеют несколько различий. </w:t>
      </w:r>
      <w:proofErr w:type="spellStart"/>
      <w:r>
        <w:t>Ддетям</w:t>
      </w:r>
      <w:proofErr w:type="spellEnd"/>
      <w:r>
        <w:t xml:space="preserve"> нужно как можно быстрее найти эти отличия.</w:t>
      </w:r>
    </w:p>
    <w:p w:rsidR="00E64CD9" w:rsidRDefault="00E64CD9" w:rsidP="00E64CD9">
      <w:pPr>
        <w:pStyle w:val="a3"/>
        <w:numPr>
          <w:ilvl w:val="0"/>
          <w:numId w:val="2"/>
        </w:numPr>
      </w:pPr>
      <w:r>
        <w:t>«Самые внимательные»</w:t>
      </w:r>
    </w:p>
    <w:p w:rsidR="00E64CD9" w:rsidRDefault="00E64CD9" w:rsidP="00E64CD9">
      <w:r>
        <w:t>Дети сидят по кругу и выполняют движения в соответствии со словами: «Вода» - руки в стороны;  «Земля»- руки вниз: «Огонь»- закрыть руками глаза; «Воздух»- поднять руки вверх.</w:t>
      </w:r>
    </w:p>
    <w:p w:rsidR="00E64CD9" w:rsidRDefault="00E64CD9" w:rsidP="00E64CD9">
      <w:pPr>
        <w:pStyle w:val="a3"/>
        <w:numPr>
          <w:ilvl w:val="0"/>
          <w:numId w:val="2"/>
        </w:numPr>
      </w:pPr>
      <w:r>
        <w:t xml:space="preserve">«Дорисуй» </w:t>
      </w:r>
    </w:p>
    <w:p w:rsidR="00E64CD9" w:rsidRDefault="00E64CD9" w:rsidP="00E64CD9">
      <w:r>
        <w:t xml:space="preserve">Раздать детям рисунки с изображением предметов, на которых отсутствуют некоторые детали. Предлагает назвать, что именно отсутствует на рисунке и дорисовать их. </w:t>
      </w:r>
    </w:p>
    <w:sectPr w:rsidR="00E64CD9" w:rsidSect="00F24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5BD3"/>
    <w:multiLevelType w:val="hybridMultilevel"/>
    <w:tmpl w:val="4F5C0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1DA"/>
    <w:multiLevelType w:val="hybridMultilevel"/>
    <w:tmpl w:val="6DE0A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6"/>
    <w:rsid w:val="00121CFE"/>
    <w:rsid w:val="002051DE"/>
    <w:rsid w:val="00873061"/>
    <w:rsid w:val="00C40AB8"/>
    <w:rsid w:val="00E64CD9"/>
    <w:rsid w:val="00F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2015-04-02T10:47:00Z</dcterms:created>
  <dcterms:modified xsi:type="dcterms:W3CDTF">2015-04-02T11:31:00Z</dcterms:modified>
</cp:coreProperties>
</file>