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4D" w:rsidRPr="00A570FE" w:rsidRDefault="00245A4D" w:rsidP="00245A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70FE">
        <w:rPr>
          <w:rFonts w:ascii="Times New Roman" w:hAnsi="Times New Roman" w:cs="Times New Roman"/>
          <w:b/>
          <w:bCs/>
          <w:caps/>
          <w:sz w:val="28"/>
          <w:szCs w:val="28"/>
        </w:rPr>
        <w:t>КОНСПЕКТ</w:t>
      </w:r>
      <w:r w:rsidRPr="00A570FE">
        <w:rPr>
          <w:rFonts w:ascii="Times New Roman" w:hAnsi="Times New Roman" w:cs="Times New Roman"/>
          <w:b/>
          <w:bCs/>
          <w:sz w:val="28"/>
          <w:szCs w:val="28"/>
        </w:rPr>
        <w:t xml:space="preserve"> НОД «</w:t>
      </w:r>
      <w:r w:rsidR="00A570FE" w:rsidRPr="00A570FE">
        <w:rPr>
          <w:rFonts w:ascii="Times New Roman" w:hAnsi="Times New Roman" w:cs="Times New Roman"/>
          <w:b/>
          <w:bCs/>
          <w:sz w:val="28"/>
          <w:szCs w:val="28"/>
        </w:rPr>
        <w:t>Живая и неживая природа</w:t>
      </w:r>
      <w:r w:rsidRPr="00A570F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5A4D" w:rsidRPr="00A570FE" w:rsidRDefault="00245A4D" w:rsidP="00245A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0FE">
        <w:rPr>
          <w:rFonts w:ascii="Times New Roman" w:hAnsi="Times New Roman" w:cs="Times New Roman"/>
          <w:b/>
          <w:sz w:val="28"/>
          <w:szCs w:val="28"/>
        </w:rPr>
        <w:t>Тема</w:t>
      </w:r>
      <w:r w:rsidRPr="00A570FE">
        <w:rPr>
          <w:rFonts w:ascii="Times New Roman" w:hAnsi="Times New Roman" w:cs="Times New Roman"/>
          <w:sz w:val="28"/>
          <w:szCs w:val="28"/>
        </w:rPr>
        <w:t xml:space="preserve">: </w:t>
      </w:r>
      <w:r w:rsidR="00A570FE" w:rsidRPr="00A570FE">
        <w:rPr>
          <w:rFonts w:ascii="Times New Roman" w:hAnsi="Times New Roman" w:cs="Times New Roman"/>
          <w:b/>
          <w:sz w:val="28"/>
          <w:szCs w:val="28"/>
        </w:rPr>
        <w:t>Живая и неживая природа</w:t>
      </w:r>
    </w:p>
    <w:p w:rsidR="00245A4D" w:rsidRPr="00A570FE" w:rsidRDefault="00245A4D" w:rsidP="00245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0FE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A570FE">
        <w:rPr>
          <w:rFonts w:ascii="Times New Roman" w:hAnsi="Times New Roman" w:cs="Times New Roman"/>
          <w:sz w:val="28"/>
          <w:szCs w:val="28"/>
        </w:rPr>
        <w:t>старшая</w:t>
      </w:r>
    </w:p>
    <w:p w:rsidR="00245A4D" w:rsidRPr="00A570FE" w:rsidRDefault="00245A4D" w:rsidP="00245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0FE">
        <w:rPr>
          <w:rFonts w:ascii="Times New Roman" w:hAnsi="Times New Roman" w:cs="Times New Roman"/>
          <w:b/>
          <w:sz w:val="28"/>
          <w:szCs w:val="28"/>
        </w:rPr>
        <w:t xml:space="preserve">Форма НОД: </w:t>
      </w:r>
      <w:r w:rsidRPr="00A570FE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</w:t>
      </w:r>
    </w:p>
    <w:p w:rsidR="00245A4D" w:rsidRPr="00A570FE" w:rsidRDefault="00245A4D" w:rsidP="00245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0FE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A570FE">
        <w:rPr>
          <w:rFonts w:ascii="Times New Roman" w:hAnsi="Times New Roman" w:cs="Times New Roman"/>
          <w:sz w:val="28"/>
          <w:szCs w:val="28"/>
        </w:rPr>
        <w:t xml:space="preserve"> групповая, подгрупповая,  индивидуальная.</w:t>
      </w:r>
    </w:p>
    <w:p w:rsidR="00245A4D" w:rsidRPr="00A570FE" w:rsidRDefault="00245A4D" w:rsidP="00245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0FE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A570FE">
        <w:rPr>
          <w:rFonts w:ascii="Times New Roman" w:hAnsi="Times New Roman" w:cs="Times New Roman"/>
          <w:sz w:val="28"/>
          <w:szCs w:val="28"/>
        </w:rPr>
        <w:t xml:space="preserve">: познавательное развитие </w:t>
      </w:r>
    </w:p>
    <w:p w:rsidR="00A570FE" w:rsidRPr="00A570FE" w:rsidRDefault="00A570FE" w:rsidP="00245A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0F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A570FE">
        <w:rPr>
          <w:rStyle w:val="c1"/>
          <w:rFonts w:ascii="Times New Roman" w:hAnsi="Times New Roman" w:cs="Times New Roman"/>
          <w:color w:val="000000"/>
          <w:sz w:val="28"/>
          <w:szCs w:val="28"/>
        </w:rPr>
        <w:t>: Ознакомление детей с живой и неживой природой.</w:t>
      </w:r>
    </w:p>
    <w:p w:rsidR="00245A4D" w:rsidRPr="00A570FE" w:rsidRDefault="00245A4D" w:rsidP="00245A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0F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570FE" w:rsidRPr="00A570FE" w:rsidRDefault="00A570FE" w:rsidP="00A570FE">
      <w:pPr>
        <w:pStyle w:val="c11"/>
        <w:numPr>
          <w:ilvl w:val="0"/>
          <w:numId w:val="2"/>
        </w:numPr>
        <w:spacing w:before="0" w:beforeAutospacing="0" w:after="0" w:afterAutospacing="0" w:line="282" w:lineRule="atLeast"/>
        <w:ind w:left="426"/>
        <w:rPr>
          <w:color w:val="000000"/>
          <w:sz w:val="28"/>
          <w:szCs w:val="28"/>
        </w:rPr>
      </w:pPr>
      <w:r w:rsidRPr="00A570FE">
        <w:rPr>
          <w:sz w:val="28"/>
          <w:szCs w:val="28"/>
        </w:rPr>
        <w:t>Определение признаков объектов живой и неживой природы  путём сравнения их основных характеристик, используя схему.</w:t>
      </w:r>
    </w:p>
    <w:p w:rsidR="00A570FE" w:rsidRPr="00A570FE" w:rsidRDefault="00A570FE" w:rsidP="00A570FE">
      <w:pPr>
        <w:pStyle w:val="c11"/>
        <w:numPr>
          <w:ilvl w:val="0"/>
          <w:numId w:val="2"/>
        </w:numPr>
        <w:spacing w:before="0" w:beforeAutospacing="0" w:after="0" w:afterAutospacing="0" w:line="282" w:lineRule="atLeast"/>
        <w:ind w:left="426"/>
        <w:rPr>
          <w:rStyle w:val="c1"/>
          <w:color w:val="000000"/>
          <w:sz w:val="28"/>
          <w:szCs w:val="28"/>
        </w:rPr>
      </w:pPr>
      <w:r w:rsidRPr="00A570FE">
        <w:rPr>
          <w:rStyle w:val="c1"/>
          <w:color w:val="000000"/>
          <w:sz w:val="28"/>
          <w:szCs w:val="28"/>
        </w:rPr>
        <w:t>научить детей отличать природные объекты от искусственных, созданных человеком.</w:t>
      </w:r>
    </w:p>
    <w:p w:rsidR="00A570FE" w:rsidRPr="00A570FE" w:rsidRDefault="00A570FE" w:rsidP="00A570FE">
      <w:pPr>
        <w:pStyle w:val="c11"/>
        <w:numPr>
          <w:ilvl w:val="0"/>
          <w:numId w:val="2"/>
        </w:numPr>
        <w:spacing w:before="0" w:beforeAutospacing="0" w:after="0" w:afterAutospacing="0" w:line="282" w:lineRule="atLeast"/>
        <w:ind w:left="426"/>
        <w:rPr>
          <w:color w:val="000000"/>
          <w:sz w:val="28"/>
          <w:szCs w:val="28"/>
        </w:rPr>
      </w:pPr>
      <w:r w:rsidRPr="00A570FE">
        <w:rPr>
          <w:rStyle w:val="c1"/>
          <w:color w:val="000000"/>
          <w:sz w:val="28"/>
          <w:szCs w:val="28"/>
        </w:rPr>
        <w:t>Сформировать у ребенка представление о неразрывной связи человека с природой, что мы—люди—являемся частью Природы, что для роста и развития живых объектов необходимо одно и тоже: свет, вода, воздух, питание, любовь и бережное отношение окружающих.</w:t>
      </w:r>
    </w:p>
    <w:p w:rsidR="00245A4D" w:rsidRPr="00A570FE" w:rsidRDefault="00245A4D" w:rsidP="00A570FE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4D" w:rsidRPr="00A570FE" w:rsidRDefault="00245A4D" w:rsidP="00245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0FE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  <w:r w:rsidRPr="00A570FE">
        <w:rPr>
          <w:rFonts w:ascii="Times New Roman" w:hAnsi="Times New Roman" w:cs="Times New Roman"/>
          <w:sz w:val="28"/>
          <w:szCs w:val="28"/>
        </w:rPr>
        <w:t>:</w:t>
      </w:r>
    </w:p>
    <w:p w:rsidR="00245A4D" w:rsidRPr="00A570FE" w:rsidRDefault="00245A4D" w:rsidP="00245A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0FE">
        <w:rPr>
          <w:rFonts w:ascii="Times New Roman" w:hAnsi="Times New Roman" w:cs="Times New Roman"/>
          <w:b/>
          <w:sz w:val="28"/>
          <w:szCs w:val="28"/>
        </w:rPr>
        <w:t xml:space="preserve">Средства: </w:t>
      </w:r>
    </w:p>
    <w:p w:rsidR="00245A4D" w:rsidRDefault="00245A4D" w:rsidP="00245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0FE">
        <w:rPr>
          <w:rFonts w:ascii="Times New Roman" w:hAnsi="Times New Roman" w:cs="Times New Roman"/>
          <w:b/>
          <w:sz w:val="28"/>
          <w:szCs w:val="28"/>
        </w:rPr>
        <w:t xml:space="preserve">Наглядные: </w:t>
      </w:r>
      <w:r w:rsidR="004B14CB">
        <w:rPr>
          <w:rFonts w:ascii="Times New Roman" w:hAnsi="Times New Roman" w:cs="Times New Roman"/>
          <w:sz w:val="28"/>
          <w:szCs w:val="28"/>
        </w:rPr>
        <w:t>фотография коровы, и её игрушечная</w:t>
      </w:r>
      <w:r w:rsidR="00A570FE">
        <w:rPr>
          <w:rFonts w:ascii="Times New Roman" w:hAnsi="Times New Roman" w:cs="Times New Roman"/>
          <w:sz w:val="28"/>
          <w:szCs w:val="28"/>
        </w:rPr>
        <w:t xml:space="preserve"> копи</w:t>
      </w:r>
      <w:r w:rsidR="004B14CB">
        <w:rPr>
          <w:rFonts w:ascii="Times New Roman" w:hAnsi="Times New Roman" w:cs="Times New Roman"/>
          <w:sz w:val="28"/>
          <w:szCs w:val="28"/>
        </w:rPr>
        <w:t>я</w:t>
      </w:r>
      <w:r w:rsidR="00A570FE">
        <w:rPr>
          <w:rFonts w:ascii="Times New Roman" w:hAnsi="Times New Roman" w:cs="Times New Roman"/>
          <w:sz w:val="28"/>
          <w:szCs w:val="28"/>
        </w:rPr>
        <w:t xml:space="preserve">; схема «живое – неживое»; набор карточек с растениями, набор карточек с животными, </w:t>
      </w:r>
      <w:r w:rsidR="004B14CB">
        <w:rPr>
          <w:rFonts w:ascii="Times New Roman" w:hAnsi="Times New Roman" w:cs="Times New Roman"/>
          <w:sz w:val="28"/>
          <w:szCs w:val="28"/>
        </w:rPr>
        <w:t>набор маленьких игрушек, набор природных неживых объектов (камни, шишки, раковины, орехи) – всех предметов по 6-7 в каждом наборе и соответственно  к каждому набору – лишний предмет -  карточка зайца, машинка, шишка, матрешка.</w:t>
      </w:r>
    </w:p>
    <w:p w:rsidR="004B14CB" w:rsidRPr="004B14CB" w:rsidRDefault="00F63A3F" w:rsidP="00245A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Аудиозаписи: </w:t>
      </w:r>
      <w:r w:rsidRPr="00F63A3F">
        <w:rPr>
          <w:rFonts w:ascii="Times New Roman" w:hAnsi="Times New Roman" w:cs="Times New Roman"/>
          <w:sz w:val="28"/>
          <w:szCs w:val="28"/>
        </w:rPr>
        <w:t>мычание</w:t>
      </w:r>
      <w:r>
        <w:rPr>
          <w:rFonts w:ascii="Times New Roman" w:hAnsi="Times New Roman" w:cs="Times New Roman"/>
          <w:sz w:val="28"/>
          <w:szCs w:val="28"/>
        </w:rPr>
        <w:t xml:space="preserve"> коровы, звук летящего вертолета, цокот лошадиных копыт, журчание ручья, пение свиристелей.</w:t>
      </w:r>
    </w:p>
    <w:p w:rsidR="006C0757" w:rsidRDefault="006C0757" w:rsidP="00245A4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4CB" w:rsidRDefault="004B14CB" w:rsidP="00245A4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деятельности.</w:t>
      </w:r>
    </w:p>
    <w:p w:rsidR="004B14CB" w:rsidRDefault="004B14CB" w:rsidP="004B14C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2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32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Вводная часть. Мотивация к деятельности</w:t>
      </w:r>
      <w:r w:rsidRPr="00C32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B14CB" w:rsidRDefault="004B14CB" w:rsidP="004B14C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Приветствие.</w:t>
      </w:r>
    </w:p>
    <w:p w:rsidR="004B14CB" w:rsidRDefault="004B14CB" w:rsidP="004B14C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Здравствуйте, девочки.</w:t>
      </w:r>
    </w:p>
    <w:p w:rsidR="004B14CB" w:rsidRDefault="004B14CB" w:rsidP="004B14C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Здравствуйте.</w:t>
      </w:r>
    </w:p>
    <w:p w:rsidR="004B14CB" w:rsidRDefault="004B14CB" w:rsidP="004B14C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Здравствуйте, мальчики.</w:t>
      </w:r>
    </w:p>
    <w:p w:rsidR="004B14CB" w:rsidRDefault="004B14CB" w:rsidP="004B14C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Здравствуйте.</w:t>
      </w:r>
    </w:p>
    <w:p w:rsidR="004B14CB" w:rsidRDefault="004B14CB" w:rsidP="004B14C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-Солнышко, здравствуй!</w:t>
      </w:r>
    </w:p>
    <w:p w:rsidR="004B14CB" w:rsidRDefault="004B14CB" w:rsidP="004B14C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Здравствуй, здравствуй!</w:t>
      </w:r>
    </w:p>
    <w:p w:rsidR="004B14CB" w:rsidRDefault="004B14CB" w:rsidP="004B14C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Мир такой прекрасный!</w:t>
      </w:r>
    </w:p>
    <w:p w:rsidR="004B14CB" w:rsidRDefault="004B14CB" w:rsidP="004B14C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Здравствуй, здравствуй!</w:t>
      </w:r>
    </w:p>
    <w:p w:rsidR="004B14CB" w:rsidRDefault="004B14CB" w:rsidP="004B14C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Хорошо под солнышком мы растем, </w:t>
      </w:r>
    </w:p>
    <w:p w:rsidR="004B14CB" w:rsidRDefault="004B14CB" w:rsidP="004B14C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Здоровей становимся с каждым днём.</w:t>
      </w:r>
    </w:p>
    <w:p w:rsidR="00F63A3F" w:rsidRDefault="00F63A3F" w:rsidP="004B14C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В: Ребята, послушайте аудиозапись и угадайте, кто это?</w:t>
      </w:r>
    </w:p>
    <w:p w:rsidR="00F63A3F" w:rsidRDefault="00F63A3F" w:rsidP="004B14C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Включается аудиозапись мычания коровы.</w:t>
      </w:r>
    </w:p>
    <w:p w:rsidR="00F63A3F" w:rsidRDefault="00F63A3F" w:rsidP="004B14C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 Это корова.</w:t>
      </w:r>
    </w:p>
    <w:p w:rsidR="00F63A3F" w:rsidRDefault="00F63A3F" w:rsidP="004B14C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 показывает фотографию животного и игрушку: А кто из этих коров мычал?</w:t>
      </w:r>
    </w:p>
    <w:p w:rsidR="00F63A3F" w:rsidRDefault="00F63A3F" w:rsidP="004B14C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предлагают варианты разные варианты.</w:t>
      </w:r>
    </w:p>
    <w:p w:rsidR="004B14CB" w:rsidRPr="00C32384" w:rsidRDefault="00F63A3F" w:rsidP="004B14C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В: давайте разберемся.</w:t>
      </w:r>
    </w:p>
    <w:p w:rsidR="004B14CB" w:rsidRDefault="004B14CB" w:rsidP="004B14CB">
      <w:pPr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238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II. Организация деятельности</w:t>
      </w:r>
    </w:p>
    <w:p w:rsidR="00F63A3F" w:rsidRPr="00F63A3F" w:rsidRDefault="00F63A3F" w:rsidP="00F63A3F">
      <w:pPr>
        <w:pStyle w:val="a3"/>
        <w:numPr>
          <w:ilvl w:val="0"/>
          <w:numId w:val="3"/>
        </w:num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Свойства живых и неживых объектов природы</w:t>
      </w:r>
    </w:p>
    <w:p w:rsidR="00F63A3F" w:rsidRPr="00F63A3F" w:rsidRDefault="00F63A3F" w:rsidP="00F63A3F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63A3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F63A3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 Для начала определимся, что я вам показала.</w:t>
      </w:r>
    </w:p>
    <w:p w:rsidR="00F63A3F" w:rsidRDefault="00F63A3F" w:rsidP="004B14CB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 фотографию и игрушку.</w:t>
      </w:r>
    </w:p>
    <w:p w:rsidR="00F63A3F" w:rsidRDefault="00F63A3F" w:rsidP="004B14CB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В: Сравним их. Что у них общего?</w:t>
      </w:r>
    </w:p>
    <w:p w:rsidR="00F63A3F" w:rsidRDefault="00F63A3F" w:rsidP="004B14CB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отмечают сходство внешнего вида.</w:t>
      </w:r>
    </w:p>
    <w:p w:rsidR="00F63A3F" w:rsidRDefault="00F63A3F" w:rsidP="004B14CB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В: А теперь найдем различия.</w:t>
      </w:r>
    </w:p>
    <w:p w:rsidR="00F63A3F" w:rsidRDefault="00F63A3F" w:rsidP="004B14CB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предлагают варианты и находят отличия: живая корова двигается, ест, растет, размножается, а игрушечная – нет.</w:t>
      </w:r>
    </w:p>
    <w:p w:rsidR="00F63A3F" w:rsidRDefault="00F63A3F" w:rsidP="004B14CB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В: вы всё правильно отметили. А чтобы не забывать об этом, давайте зафиксируем наши ответы.</w:t>
      </w:r>
    </w:p>
    <w:p w:rsidR="00F63A3F" w:rsidRDefault="00F63A3F" w:rsidP="004B14CB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 закрепляет на мольберте схему «живое-неживое»</w:t>
      </w:r>
      <w:r w:rsidR="00DC2F8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63A3F" w:rsidRDefault="00F63A3F" w:rsidP="00F63A3F">
      <w:pPr>
        <w:pStyle w:val="a3"/>
        <w:numPr>
          <w:ilvl w:val="0"/>
          <w:numId w:val="3"/>
        </w:num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 по схеме</w:t>
      </w:r>
    </w:p>
    <w:p w:rsidR="00F63A3F" w:rsidRDefault="00F63A3F" w:rsidP="00F63A3F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Педагог вместе с детьми ещё раз по схеме </w:t>
      </w:r>
      <w:r w:rsidR="00DC2F8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повторяет свойства живых и неживых объектов природы.</w:t>
      </w:r>
    </w:p>
    <w:p w:rsidR="00DC2F8A" w:rsidRDefault="00DC2F8A" w:rsidP="00F63A3F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В: ребята. О живых объектах мы говорим «кто», о неживых – «что». Сейчас мы поиграем в игру. Я буду включать аудиозапись, а вы угадывать, что или кто издает такие звуки.</w:t>
      </w:r>
    </w:p>
    <w:p w:rsidR="00DC2F8A" w:rsidRDefault="00DC2F8A" w:rsidP="00D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Педагог по очереди включает аудиозаписи </w:t>
      </w:r>
      <w:r>
        <w:rPr>
          <w:rFonts w:ascii="Times New Roman" w:hAnsi="Times New Roman" w:cs="Times New Roman"/>
          <w:sz w:val="28"/>
          <w:szCs w:val="28"/>
        </w:rPr>
        <w:t>звука летящего вертолета, цокота лошадиных копыт, журчания ручья, пение свиристелей. Ребенок, первым угадавший источник звука, выходит к мольберту и проводит анализ по схеме, делая вывод – живой это объект или нет.</w:t>
      </w:r>
    </w:p>
    <w:p w:rsidR="00DC2F8A" w:rsidRDefault="00DC2F8A" w:rsidP="00D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У вас уже хорошо получается определять, живой объект или нет. Сейчас я буду каждому из вас называть объекты, а вы отвечайте – живой он или нет.</w:t>
      </w:r>
    </w:p>
    <w:p w:rsidR="00DC2F8A" w:rsidRDefault="00DC2F8A" w:rsidP="00D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выборочно называет живые, искусственные и природные объекты.</w:t>
      </w:r>
    </w:p>
    <w:p w:rsidR="00DC2F8A" w:rsidRPr="00DC2F8A" w:rsidRDefault="00DC2F8A" w:rsidP="00DC2F8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и искусственные объекты.</w:t>
      </w:r>
    </w:p>
    <w:p w:rsidR="00DC2F8A" w:rsidRDefault="00DC2F8A" w:rsidP="00D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Скажите, а кто создал неживые объекты?</w:t>
      </w:r>
    </w:p>
    <w:p w:rsidR="00DC2F8A" w:rsidRDefault="00DC2F8A" w:rsidP="00DC2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высказывают предположения – человек и природа.</w:t>
      </w:r>
    </w:p>
    <w:p w:rsidR="00DC2F8A" w:rsidRPr="00F63A3F" w:rsidRDefault="00E74E3D" w:rsidP="00DC2F8A">
      <w:pPr>
        <w:spacing w:after="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В: давайте назовем искусственные предметы, находящиеся в нашей группе (дети называют). А теперь назовем природные объекты (дети называют). </w:t>
      </w:r>
    </w:p>
    <w:p w:rsidR="00F63A3F" w:rsidRDefault="00F63A3F" w:rsidP="004B14CB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63A3F" w:rsidRPr="00F63A3F" w:rsidRDefault="00F63A3F" w:rsidP="004B14CB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B14CB" w:rsidRDefault="004B14CB" w:rsidP="004B14CB">
      <w:pPr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lastRenderedPageBreak/>
        <w:t>III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Подведение итогов.</w:t>
      </w:r>
    </w:p>
    <w:p w:rsidR="004B14CB" w:rsidRDefault="00E74E3D" w:rsidP="00245A4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Маленький совенок тоже пытался разобраться, где живые объекты, а где – нет. И какие из них – природные, а какие – созданы руками человека. Он разобрал игрушки в своём уголке и пригласил вас проверить – правильно ли он всё сделал?</w:t>
      </w:r>
    </w:p>
    <w:p w:rsidR="00E74E3D" w:rsidRDefault="00E74E3D" w:rsidP="00245A4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четыре подгруппы, каждая из которой проверяет наборы, разложенные на столах. Они выделяют общий признак и определяют лишний предмет. Из каждой подгруппы выступает один ребенок.</w:t>
      </w:r>
    </w:p>
    <w:p w:rsidR="00E74E3D" w:rsidRDefault="00E74E3D" w:rsidP="00245A4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давайте поможем Совёнку запомнить признаки живых объектов и подарим ему нашу схему.</w:t>
      </w:r>
    </w:p>
    <w:p w:rsidR="00E74E3D" w:rsidRPr="004B14CB" w:rsidRDefault="00E74E3D" w:rsidP="00245A4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признаки по схеме и уносят её в лабораторию.</w:t>
      </w:r>
    </w:p>
    <w:p w:rsidR="004B14CB" w:rsidRPr="00A570FE" w:rsidRDefault="004B14CB" w:rsidP="00245A4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B14CB" w:rsidRPr="00A570FE" w:rsidSect="002F6C3A">
      <w:footerReference w:type="default" r:id="rId7"/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0EC" w:rsidRDefault="001E60EC" w:rsidP="00B63837">
      <w:pPr>
        <w:spacing w:after="0" w:line="240" w:lineRule="auto"/>
      </w:pPr>
      <w:r>
        <w:separator/>
      </w:r>
    </w:p>
  </w:endnote>
  <w:endnote w:type="continuationSeparator" w:id="1">
    <w:p w:rsidR="001E60EC" w:rsidRDefault="001E60EC" w:rsidP="00B6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0848"/>
      <w:docPartObj>
        <w:docPartGallery w:val="Page Numbers (Bottom of Page)"/>
        <w:docPartUnique/>
      </w:docPartObj>
    </w:sdtPr>
    <w:sdtContent>
      <w:p w:rsidR="00B63837" w:rsidRDefault="00B63837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63837" w:rsidRDefault="00B638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0EC" w:rsidRDefault="001E60EC" w:rsidP="00B63837">
      <w:pPr>
        <w:spacing w:after="0" w:line="240" w:lineRule="auto"/>
      </w:pPr>
      <w:r>
        <w:separator/>
      </w:r>
    </w:p>
  </w:footnote>
  <w:footnote w:type="continuationSeparator" w:id="1">
    <w:p w:rsidR="001E60EC" w:rsidRDefault="001E60EC" w:rsidP="00B63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20CE"/>
    <w:multiLevelType w:val="hybridMultilevel"/>
    <w:tmpl w:val="938C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33E6E"/>
    <w:multiLevelType w:val="hybridMultilevel"/>
    <w:tmpl w:val="A3604890"/>
    <w:lvl w:ilvl="0" w:tplc="4B660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526B"/>
    <w:multiLevelType w:val="hybridMultilevel"/>
    <w:tmpl w:val="ADAC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A4D"/>
    <w:rsid w:val="00173058"/>
    <w:rsid w:val="001E60EC"/>
    <w:rsid w:val="00245A4D"/>
    <w:rsid w:val="002D6F17"/>
    <w:rsid w:val="002F6C3A"/>
    <w:rsid w:val="004B14CB"/>
    <w:rsid w:val="006C0757"/>
    <w:rsid w:val="00A570FE"/>
    <w:rsid w:val="00B63837"/>
    <w:rsid w:val="00DC2F8A"/>
    <w:rsid w:val="00E74E3D"/>
    <w:rsid w:val="00F6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A4D"/>
    <w:pPr>
      <w:ind w:left="720"/>
      <w:contextualSpacing/>
    </w:pPr>
  </w:style>
  <w:style w:type="paragraph" w:customStyle="1" w:styleId="c11">
    <w:name w:val="c11"/>
    <w:basedOn w:val="a"/>
    <w:rsid w:val="00A5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570FE"/>
  </w:style>
  <w:style w:type="paragraph" w:customStyle="1" w:styleId="c0">
    <w:name w:val="c0"/>
    <w:basedOn w:val="a"/>
    <w:rsid w:val="00A5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570FE"/>
  </w:style>
  <w:style w:type="character" w:styleId="a4">
    <w:name w:val="Strong"/>
    <w:basedOn w:val="a0"/>
    <w:uiPriority w:val="22"/>
    <w:qFormat/>
    <w:rsid w:val="004B14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63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383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63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83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2015-03-29T03:12:00Z</dcterms:created>
  <dcterms:modified xsi:type="dcterms:W3CDTF">2015-03-29T10:45:00Z</dcterms:modified>
</cp:coreProperties>
</file>