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55" w:rsidRDefault="00FC1E55" w:rsidP="00FC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4"/>
          <w:szCs w:val="44"/>
        </w:rPr>
      </w:pPr>
    </w:p>
    <w:p w:rsidR="00FC1E55" w:rsidRDefault="00FC1E55" w:rsidP="00FC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 гости к любимым героям сказок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(праздник)</w:t>
      </w:r>
    </w:p>
    <w:p w:rsidR="00FC1E55" w:rsidRDefault="00FC1E55" w:rsidP="00FC1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Ребята! Сегодня мы совершим путешествие на «Веселом экспрессе» по страницам ваших любимых книг. На свете есть много книг. Кто-то любит читать сказки, кто-то фантастику и приключенческую литературу, а кто-то – книги о животных. Мы же побываем в гостях у ваших любимых героев. Итак, садитесь удобно, мы отправляемся…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остановка: </w:t>
      </w:r>
      <w:r>
        <w:rPr>
          <w:rFonts w:ascii="Times New Roman" w:hAnsi="Times New Roman" w:cs="Times New Roman"/>
          <w:b/>
          <w:bCs/>
          <w:sz w:val="28"/>
          <w:szCs w:val="28"/>
        </w:rPr>
        <w:t>«Сказочная».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Играет музыка. Входят принцесса и Баба Яга. В руках держат большой плакат, на котором написано название остановки.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Итак, первая остановка. Кто нас встречает здесь?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называют персонажей.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Принцесса.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Добро пожаловать к нам в сказочную страну. Но у вас впереди испытание. Я буду задавать вопросы, а вы – отвечать на них.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каким героям приплывала золотая рыбка?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звали черепаху в сказке «Золотой ключик»?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Сколько глаз было у сестер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чем должен искупаться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Иван-дурачок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стать Иваном-царевичем?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угостила Золушка своих сестер на балу?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звали поросят из сказки «Три поросенка»?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какой сказке сердце у мальчика превратилось в кусочек льда?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автор сказки «Петушок – золотой гребешок»?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приятно было познакомиться с такими умными и начитанными ребятами. Приходите к нам чаще, будем рады встрече с вами.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с честью выдержали это испытание. Наш экспресс отправляется дальше. Интересно, какая остановка следующая?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Входят Лиса и Мышь. В руках у них плакат, повернутый чистой стороной к залу.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мальчики и девочки! Мы рады видеть вас. Но пока вы не отгадаете название нашей остановки, мы не сможем вас пустить в нее.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 же мы должны это сделать?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Мышь.</w:t>
      </w:r>
      <w:r>
        <w:rPr>
          <w:rFonts w:ascii="Times New Roman" w:hAnsi="Times New Roman" w:cs="Times New Roman"/>
          <w:sz w:val="28"/>
          <w:szCs w:val="28"/>
        </w:rPr>
        <w:t xml:space="preserve"> Разгадайте наш кроссворд, по вертикали в рамке вы прочтете название страны.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Загадки к кроссворду: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зимой белый. </w:t>
      </w:r>
      <w:r>
        <w:rPr>
          <w:rFonts w:ascii="Times New Roman" w:hAnsi="Times New Roman" w:cs="Times New Roman"/>
          <w:i/>
          <w:iCs/>
          <w:sz w:val="28"/>
          <w:szCs w:val="28"/>
        </w:rPr>
        <w:t>(Заяц.)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в поросятах знает толк,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1E55" w:rsidRDefault="00FC1E55" w:rsidP="00FC1E5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Он злой и жадный серый … </w:t>
      </w:r>
      <w:r>
        <w:rPr>
          <w:rFonts w:ascii="Times New Roman" w:hAnsi="Times New Roman" w:cs="Times New Roman"/>
          <w:i/>
          <w:iCs/>
          <w:sz w:val="28"/>
          <w:szCs w:val="28"/>
        </w:rPr>
        <w:t>(волк).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Идет по улице гора. Быть может, это сон?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Нет, нет, смеется детвора, – ведь это просто … </w:t>
      </w:r>
      <w:r>
        <w:rPr>
          <w:rFonts w:ascii="Times New Roman" w:hAnsi="Times New Roman" w:cs="Times New Roman"/>
          <w:i/>
          <w:iCs/>
          <w:sz w:val="28"/>
          <w:szCs w:val="28"/>
        </w:rPr>
        <w:t>(слон).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Какая птица может разговаривать?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(Попугай.)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Большая птица спряталась тут.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Назовите, как ее зовут. </w:t>
      </w:r>
      <w:r>
        <w:rPr>
          <w:rFonts w:ascii="Times New Roman" w:hAnsi="Times New Roman" w:cs="Times New Roman"/>
          <w:i/>
          <w:iCs/>
          <w:sz w:val="28"/>
          <w:szCs w:val="28"/>
        </w:rPr>
        <w:t>(Аист.)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Ну а здесь кто?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Важный граф!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Вышиною с телеграф. </w:t>
      </w:r>
      <w:r>
        <w:rPr>
          <w:rFonts w:ascii="Times New Roman" w:hAnsi="Times New Roman" w:cs="Times New Roman"/>
          <w:i/>
          <w:iCs/>
          <w:sz w:val="28"/>
          <w:szCs w:val="28"/>
        </w:rPr>
        <w:t>(Жираф.)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Зеленый и зубастый,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прибыл с реки Нил.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Подходить к нему опасно,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зовется … </w:t>
      </w:r>
      <w:r>
        <w:rPr>
          <w:rFonts w:ascii="Times New Roman" w:hAnsi="Times New Roman" w:cs="Times New Roman"/>
          <w:i/>
          <w:iCs/>
          <w:sz w:val="28"/>
          <w:szCs w:val="28"/>
        </w:rPr>
        <w:t>(крокодил).</w:t>
      </w:r>
    </w:p>
    <w:p w:rsidR="00FC1E55" w:rsidRDefault="00FC1E55" w:rsidP="00FC1E55">
      <w:pPr>
        <w:tabs>
          <w:tab w:val="left" w:pos="705"/>
          <w:tab w:val="left" w:pos="169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второй остановки такое же, как и название этой страны: </w:t>
      </w:r>
      <w:r>
        <w:rPr>
          <w:rFonts w:ascii="Times New Roman" w:hAnsi="Times New Roman" w:cs="Times New Roman"/>
          <w:b/>
          <w:bCs/>
          <w:sz w:val="28"/>
          <w:szCs w:val="28"/>
        </w:rPr>
        <w:t>«Зоопарк».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прощаемся с красивой страной «Зоопарк» и продолжаем свое путешествие.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дальше на вашем пути расправила ветки волшебная яблоня.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остановка так же и называется: </w:t>
      </w:r>
      <w:r>
        <w:rPr>
          <w:rFonts w:ascii="Times New Roman" w:hAnsi="Times New Roman" w:cs="Times New Roman"/>
          <w:b/>
          <w:bCs/>
          <w:sz w:val="28"/>
          <w:szCs w:val="28"/>
        </w:rPr>
        <w:t>«Волшебная яблонька»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кто-нибудь из вас будет подходить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яблоньке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срывать яблочки. И Машенька будет читать на них отрывки из сказок, а вы, ребята, будете отгадывать.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И с этим заданием справились.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наш экспресс подходит к последней остановке: </w:t>
      </w:r>
      <w:r>
        <w:rPr>
          <w:rFonts w:ascii="Times New Roman" w:hAnsi="Times New Roman" w:cs="Times New Roman"/>
          <w:b/>
          <w:bCs/>
          <w:sz w:val="28"/>
          <w:szCs w:val="28"/>
        </w:rPr>
        <w:t>«Музыкальной».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Выходят Скрипичный Ключ и Нотка.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Скрипичный Ключ.</w:t>
      </w:r>
      <w:r>
        <w:rPr>
          <w:rFonts w:ascii="Times New Roman" w:hAnsi="Times New Roman" w:cs="Times New Roman"/>
          <w:sz w:val="28"/>
          <w:szCs w:val="28"/>
        </w:rPr>
        <w:t xml:space="preserve"> О, я вижу, вы не обошли нашу станцию стороной. Заглянули к нам в гости. Очень вам рады, ребята. Я – Скрипичный Ключ, а это – моя помощница, Нотка. А вы любите петь?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Нотка.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хорошо! Но мы с вами не будем петь. Вы сейчас прослушаете отрывки из песен и скажете, из какого мультфильма или сказки они. Хорошо?</w:t>
      </w:r>
    </w:p>
    <w:p w:rsidR="00FC1E55" w:rsidRDefault="00FC1E55" w:rsidP="00FC1E55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Тогда приготовились. Маэстро, прошу!</w:t>
      </w:r>
    </w:p>
    <w:p w:rsidR="00FC1E55" w:rsidRDefault="00FC1E55" w:rsidP="00FC1E55">
      <w:pPr>
        <w:tabs>
          <w:tab w:val="left" w:pos="36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записи песен из мультфильмов:</w:t>
      </w:r>
    </w:p>
    <w:p w:rsidR="00B84E4D" w:rsidRDefault="00FC1E55" w:rsidP="00FC1E55"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музыканты», «Доктор Айболит», «Ну, погоди!»,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», «Три поросенка», «Приключения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ее друзей»,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», «Теремок», «Крошка Енот», «Приключения мамонтенка», «Белогривые лошадки»,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щенок», «Алиса в стране чудес».</w:t>
      </w:r>
      <w:proofErr w:type="gramEnd"/>
    </w:p>
    <w:sectPr w:rsidR="00B8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E55"/>
    <w:rsid w:val="00B84E4D"/>
    <w:rsid w:val="00FC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2012-04-27T02:19:00Z</dcterms:created>
  <dcterms:modified xsi:type="dcterms:W3CDTF">2012-04-27T02:19:00Z</dcterms:modified>
</cp:coreProperties>
</file>