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2B" w:rsidRPr="0082158B" w:rsidRDefault="00C310A0" w:rsidP="00DD162B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158B">
        <w:rPr>
          <w:rFonts w:ascii="Times New Roman" w:hAnsi="Times New Roman"/>
          <w:b/>
          <w:sz w:val="24"/>
          <w:szCs w:val="24"/>
          <w:lang w:val="ru-RU"/>
        </w:rPr>
        <w:t>Актуальные п</w:t>
      </w:r>
      <w:r w:rsidR="00DD162B" w:rsidRPr="0082158B">
        <w:rPr>
          <w:rFonts w:ascii="Times New Roman" w:hAnsi="Times New Roman"/>
          <w:b/>
          <w:sz w:val="24"/>
          <w:szCs w:val="24"/>
          <w:lang w:val="ru-RU"/>
        </w:rPr>
        <w:t xml:space="preserve">роблемы </w:t>
      </w:r>
      <w:r w:rsidR="002C5E24">
        <w:rPr>
          <w:rFonts w:ascii="Times New Roman" w:hAnsi="Times New Roman"/>
          <w:b/>
          <w:sz w:val="24"/>
          <w:szCs w:val="24"/>
          <w:lang w:val="ru-RU"/>
        </w:rPr>
        <w:t xml:space="preserve">учителя сельской </w:t>
      </w:r>
      <w:r w:rsidR="00882A51" w:rsidRPr="0082158B">
        <w:rPr>
          <w:rFonts w:ascii="Times New Roman" w:hAnsi="Times New Roman"/>
          <w:b/>
          <w:sz w:val="24"/>
          <w:szCs w:val="24"/>
          <w:lang w:val="ru-RU"/>
        </w:rPr>
        <w:t xml:space="preserve"> школы при работе </w:t>
      </w:r>
      <w:r w:rsidRPr="0082158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D162B" w:rsidRPr="0082158B">
        <w:rPr>
          <w:rFonts w:ascii="Times New Roman" w:hAnsi="Times New Roman"/>
          <w:b/>
          <w:sz w:val="24"/>
          <w:szCs w:val="24"/>
          <w:lang w:val="ru-RU"/>
        </w:rPr>
        <w:t>с одаренными детьми</w:t>
      </w:r>
    </w:p>
    <w:p w:rsidR="00DD162B" w:rsidRDefault="00DD162B" w:rsidP="00DD162B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D162B" w:rsidRDefault="00DD162B" w:rsidP="00DD162B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D162B" w:rsidRDefault="00DD162B" w:rsidP="00DD162B">
      <w:pPr>
        <w:pStyle w:val="a3"/>
        <w:spacing w:before="0" w:beforeAutospacing="0" w:after="0" w:afterAutospacing="0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DD162B">
        <w:rPr>
          <w:rFonts w:ascii="Times New Roman" w:hAnsi="Times New Roman"/>
          <w:i/>
          <w:sz w:val="24"/>
          <w:szCs w:val="24"/>
          <w:lang w:val="ru-RU"/>
        </w:rPr>
        <w:t>Гайнеева Д.Ф.</w:t>
      </w:r>
    </w:p>
    <w:p w:rsidR="00DD162B" w:rsidRDefault="00DD162B" w:rsidP="00DD162B">
      <w:pPr>
        <w:pStyle w:val="a3"/>
        <w:spacing w:before="0" w:beforeAutospacing="0" w:after="0" w:afterAutospacing="0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DD162B">
        <w:rPr>
          <w:rFonts w:ascii="Times New Roman" w:hAnsi="Times New Roman"/>
          <w:i/>
          <w:sz w:val="24"/>
          <w:szCs w:val="24"/>
          <w:lang w:val="ru-RU"/>
        </w:rPr>
        <w:t>учитель математики первой квалификационной категории</w:t>
      </w:r>
    </w:p>
    <w:p w:rsidR="00DD162B" w:rsidRDefault="00DD162B" w:rsidP="00DD162B">
      <w:pPr>
        <w:pStyle w:val="a3"/>
        <w:spacing w:before="0" w:beforeAutospacing="0" w:after="0" w:afterAutospacing="0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DD162B">
        <w:rPr>
          <w:rFonts w:ascii="Times New Roman" w:hAnsi="Times New Roman"/>
          <w:i/>
          <w:sz w:val="24"/>
          <w:szCs w:val="24"/>
          <w:lang w:val="ru-RU"/>
        </w:rPr>
        <w:t>МБОУ «Комсомольская средняя общеобразовательная школа»</w:t>
      </w:r>
    </w:p>
    <w:p w:rsidR="00DD162B" w:rsidRDefault="00DD162B" w:rsidP="00DD162B">
      <w:pPr>
        <w:pStyle w:val="a3"/>
        <w:spacing w:before="0" w:beforeAutospacing="0" w:after="0" w:afterAutospacing="0"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Тукаевского муниципального района</w:t>
      </w:r>
    </w:p>
    <w:p w:rsidR="00DD162B" w:rsidRPr="00DD162B" w:rsidRDefault="00DD162B" w:rsidP="00DD162B">
      <w:pPr>
        <w:pStyle w:val="a3"/>
        <w:spacing w:before="0" w:beforeAutospacing="0" w:after="0" w:afterAutospacing="0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DD162B">
        <w:rPr>
          <w:rFonts w:ascii="Times New Roman" w:hAnsi="Times New Roman"/>
          <w:i/>
          <w:sz w:val="24"/>
          <w:szCs w:val="24"/>
          <w:lang w:val="ru-RU"/>
        </w:rPr>
        <w:t>Республика Татарстан</w:t>
      </w:r>
    </w:p>
    <w:p w:rsidR="00DD162B" w:rsidRPr="00DD162B" w:rsidRDefault="00DD162B" w:rsidP="00DD162B">
      <w:pPr>
        <w:pStyle w:val="a3"/>
        <w:spacing w:before="0" w:beforeAutospacing="0" w:after="0" w:afterAutospacing="0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F85465" w:rsidRPr="008C57C6" w:rsidRDefault="00F85465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p w:rsidR="00903475" w:rsidRPr="0082158B" w:rsidRDefault="0082158B" w:rsidP="00903475">
      <w:pPr>
        <w:pStyle w:val="23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Аннотация</w:t>
      </w:r>
    </w:p>
    <w:p w:rsidR="00C84343" w:rsidRPr="0082158B" w:rsidRDefault="00C84343" w:rsidP="00031AF0">
      <w:pPr>
        <w:pStyle w:val="a3"/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</w:p>
    <w:p w:rsidR="0060252E" w:rsidRPr="0082158B" w:rsidRDefault="0060252E" w:rsidP="00031AF0">
      <w:pPr>
        <w:pStyle w:val="a3"/>
        <w:spacing w:before="0" w:beforeAutospacing="0" w:after="0" w:afterAutospacing="0"/>
        <w:rPr>
          <w:rFonts w:ascii="Times New Roman" w:hAnsi="Times New Roman"/>
          <w:bCs/>
          <w:color w:val="111111"/>
          <w:sz w:val="24"/>
          <w:szCs w:val="24"/>
          <w:shd w:val="clear" w:color="auto" w:fill="FFFFFF"/>
          <w:lang w:val="ru-RU"/>
        </w:rPr>
      </w:pPr>
      <w:r w:rsidRPr="0082158B">
        <w:rPr>
          <w:rFonts w:ascii="Times New Roman" w:hAnsi="Times New Roman"/>
          <w:bCs/>
          <w:color w:val="111111"/>
          <w:sz w:val="24"/>
          <w:szCs w:val="24"/>
          <w:shd w:val="clear" w:color="auto" w:fill="FFFFFF"/>
          <w:lang w:val="ru-RU"/>
        </w:rPr>
        <w:t>Работа с одаренными детьми – при</w:t>
      </w:r>
      <w:r w:rsidRPr="0082158B">
        <w:rPr>
          <w:rFonts w:ascii="Times New Roman" w:hAnsi="Times New Roman"/>
          <w:bCs/>
          <w:color w:val="111111"/>
          <w:sz w:val="24"/>
          <w:szCs w:val="24"/>
          <w:shd w:val="clear" w:color="auto" w:fill="FFFFFF"/>
          <w:lang w:val="ru-RU"/>
        </w:rPr>
        <w:softHyphen/>
        <w:t>оритетная государственная и обществен</w:t>
      </w:r>
      <w:r w:rsidRPr="0082158B">
        <w:rPr>
          <w:rFonts w:ascii="Times New Roman" w:hAnsi="Times New Roman"/>
          <w:bCs/>
          <w:color w:val="111111"/>
          <w:sz w:val="24"/>
          <w:szCs w:val="24"/>
          <w:shd w:val="clear" w:color="auto" w:fill="FFFFFF"/>
          <w:lang w:val="ru-RU"/>
        </w:rPr>
        <w:softHyphen/>
        <w:t xml:space="preserve">ная задача.  </w:t>
      </w:r>
    </w:p>
    <w:p w:rsidR="00E27AEB" w:rsidRPr="00C310A0" w:rsidRDefault="0060252E" w:rsidP="00E27AEB">
      <w:pPr>
        <w:pStyle w:val="a3"/>
        <w:spacing w:before="0" w:beforeAutospacing="0" w:after="0" w:afterAutospacing="0"/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val="ru-RU"/>
        </w:rPr>
      </w:pPr>
      <w:r w:rsidRPr="0082158B">
        <w:rPr>
          <w:rFonts w:ascii="Times New Roman" w:hAnsi="Times New Roman"/>
          <w:bCs/>
          <w:color w:val="111111"/>
          <w:sz w:val="24"/>
          <w:szCs w:val="24"/>
          <w:shd w:val="clear" w:color="auto" w:fill="FFFFFF"/>
          <w:lang w:val="ru-RU"/>
        </w:rPr>
        <w:t>В статье затрагиваются актуальные проблемы воспитания одаренных детей.</w:t>
      </w:r>
      <w:r w:rsidRPr="0082158B">
        <w:rPr>
          <w:rFonts w:ascii="Times New Roman" w:hAnsi="Times New Roman"/>
          <w:color w:val="111111"/>
          <w:sz w:val="24"/>
          <w:szCs w:val="24"/>
          <w:lang w:val="ru-RU" w:eastAsia="ru-RU" w:bidi="ar-SA"/>
        </w:rPr>
        <w:t xml:space="preserve"> Б</w:t>
      </w:r>
      <w:r w:rsidRPr="0052236D">
        <w:rPr>
          <w:rFonts w:ascii="Times New Roman" w:hAnsi="Times New Roman"/>
          <w:color w:val="111111"/>
          <w:sz w:val="24"/>
          <w:szCs w:val="24"/>
          <w:lang w:val="ru-RU" w:eastAsia="ru-RU" w:bidi="ar-SA"/>
        </w:rPr>
        <w:t>ез тес</w:t>
      </w:r>
      <w:r w:rsidRPr="0052236D">
        <w:rPr>
          <w:rFonts w:ascii="Times New Roman" w:hAnsi="Times New Roman"/>
          <w:color w:val="111111"/>
          <w:sz w:val="24"/>
          <w:szCs w:val="24"/>
          <w:lang w:val="ru-RU" w:eastAsia="ru-RU" w:bidi="ar-SA"/>
        </w:rPr>
        <w:softHyphen/>
        <w:t>ной связи развития одаренности с подлинной, общечеловеческой культурой настоящая са</w:t>
      </w:r>
      <w:r w:rsidRPr="0052236D">
        <w:rPr>
          <w:rFonts w:ascii="Times New Roman" w:hAnsi="Times New Roman"/>
          <w:color w:val="111111"/>
          <w:sz w:val="24"/>
          <w:szCs w:val="24"/>
          <w:lang w:val="ru-RU" w:eastAsia="ru-RU" w:bidi="ar-SA"/>
        </w:rPr>
        <w:softHyphen/>
        <w:t>мореализация одаренного человека невоз</w:t>
      </w:r>
      <w:r w:rsidRPr="0052236D">
        <w:rPr>
          <w:rFonts w:ascii="Times New Roman" w:hAnsi="Times New Roman"/>
          <w:color w:val="111111"/>
          <w:sz w:val="24"/>
          <w:szCs w:val="24"/>
          <w:lang w:val="ru-RU" w:eastAsia="ru-RU" w:bidi="ar-SA"/>
        </w:rPr>
        <w:softHyphen/>
        <w:t>можна</w:t>
      </w:r>
      <w:r w:rsidRPr="00C310A0">
        <w:rPr>
          <w:rFonts w:ascii="Times New Roman" w:hAnsi="Times New Roman"/>
          <w:color w:val="111111"/>
          <w:sz w:val="24"/>
          <w:szCs w:val="24"/>
          <w:lang w:val="ru-RU" w:eastAsia="ru-RU" w:bidi="ar-SA"/>
        </w:rPr>
        <w:t>.</w:t>
      </w:r>
      <w:r w:rsidRPr="0052236D">
        <w:rPr>
          <w:rFonts w:ascii="Times New Roman" w:hAnsi="Times New Roman"/>
          <w:color w:val="111111"/>
          <w:sz w:val="24"/>
          <w:szCs w:val="24"/>
          <w:lang w:val="ru-RU" w:eastAsia="ru-RU" w:bidi="ar-SA"/>
        </w:rPr>
        <w:t xml:space="preserve"> </w:t>
      </w:r>
      <w:r w:rsidR="00E27AEB" w:rsidRPr="00C310A0">
        <w:rPr>
          <w:rFonts w:ascii="Times New Roman" w:hAnsi="Times New Roman"/>
          <w:color w:val="111111"/>
          <w:sz w:val="24"/>
          <w:szCs w:val="24"/>
          <w:lang w:val="ru-RU" w:eastAsia="ru-RU" w:bidi="ar-SA"/>
        </w:rPr>
        <w:t>О</w:t>
      </w:r>
      <w:r w:rsidR="00E27AEB" w:rsidRPr="00C310A0">
        <w:rPr>
          <w:rFonts w:ascii="Times New Roman" w:hAnsi="Times New Roman"/>
          <w:color w:val="111111"/>
          <w:sz w:val="24"/>
          <w:szCs w:val="24"/>
          <w:shd w:val="clear" w:color="auto" w:fill="FFFFFF"/>
          <w:lang w:val="ru-RU"/>
        </w:rPr>
        <w:t>сновная пробле</w:t>
      </w:r>
      <w:r w:rsidR="00E27AEB" w:rsidRPr="00C310A0">
        <w:rPr>
          <w:rFonts w:ascii="Times New Roman" w:hAnsi="Times New Roman"/>
          <w:color w:val="111111"/>
          <w:sz w:val="24"/>
          <w:szCs w:val="24"/>
          <w:shd w:val="clear" w:color="auto" w:fill="FFFFFF"/>
          <w:lang w:val="ru-RU"/>
        </w:rPr>
        <w:softHyphen/>
        <w:t>ма работы с одаренными детьми на сегодня состоит как раз в том, что за важными и се</w:t>
      </w:r>
      <w:r w:rsidR="00E27AEB" w:rsidRPr="00C310A0">
        <w:rPr>
          <w:rFonts w:ascii="Times New Roman" w:hAnsi="Times New Roman"/>
          <w:color w:val="111111"/>
          <w:sz w:val="24"/>
          <w:szCs w:val="24"/>
          <w:shd w:val="clear" w:color="auto" w:fill="FFFFFF"/>
          <w:lang w:val="ru-RU"/>
        </w:rPr>
        <w:softHyphen/>
        <w:t xml:space="preserve">рьезными задачами развития интеллекта, </w:t>
      </w:r>
      <w:proofErr w:type="spellStart"/>
      <w:r w:rsidR="00E27AEB" w:rsidRPr="00C310A0">
        <w:rPr>
          <w:rFonts w:ascii="Times New Roman" w:hAnsi="Times New Roman"/>
          <w:color w:val="111111"/>
          <w:sz w:val="24"/>
          <w:szCs w:val="24"/>
          <w:shd w:val="clear" w:color="auto" w:fill="FFFFFF"/>
          <w:lang w:val="ru-RU"/>
        </w:rPr>
        <w:t>са</w:t>
      </w:r>
      <w:r w:rsidR="00E27AEB" w:rsidRPr="00C310A0">
        <w:rPr>
          <w:rFonts w:ascii="Times New Roman" w:hAnsi="Times New Roman"/>
          <w:color w:val="111111"/>
          <w:sz w:val="24"/>
          <w:szCs w:val="24"/>
          <w:shd w:val="clear" w:color="auto" w:fill="FFFFFF"/>
          <w:lang w:val="ru-RU"/>
        </w:rPr>
        <w:softHyphen/>
        <w:t>морегуляции</w:t>
      </w:r>
      <w:proofErr w:type="spellEnd"/>
      <w:r w:rsidR="00E27AEB" w:rsidRPr="00C310A0">
        <w:rPr>
          <w:rFonts w:ascii="Times New Roman" w:hAnsi="Times New Roman"/>
          <w:color w:val="111111"/>
          <w:sz w:val="24"/>
          <w:szCs w:val="24"/>
          <w:shd w:val="clear" w:color="auto" w:fill="FFFFFF"/>
          <w:lang w:val="ru-RU"/>
        </w:rPr>
        <w:t xml:space="preserve">, отдельных мотиваций </w:t>
      </w:r>
      <w:proofErr w:type="gramStart"/>
      <w:r w:rsidR="00E27AEB" w:rsidRPr="00C310A0">
        <w:rPr>
          <w:rFonts w:ascii="Times New Roman" w:hAnsi="Times New Roman"/>
          <w:color w:val="111111"/>
          <w:sz w:val="24"/>
          <w:szCs w:val="24"/>
          <w:shd w:val="clear" w:color="auto" w:fill="FFFFFF"/>
          <w:lang w:val="ru-RU"/>
        </w:rPr>
        <w:t>напрочь</w:t>
      </w:r>
      <w:proofErr w:type="gramEnd"/>
      <w:r w:rsidR="00E27AEB" w:rsidRPr="00C310A0">
        <w:rPr>
          <w:rFonts w:ascii="Times New Roman" w:hAnsi="Times New Roman"/>
          <w:color w:val="111111"/>
          <w:sz w:val="24"/>
          <w:szCs w:val="24"/>
          <w:shd w:val="clear" w:color="auto" w:fill="FFFFFF"/>
          <w:lang w:val="ru-RU"/>
        </w:rPr>
        <w:t xml:space="preserve"> потерялась главная задача – влияние на цели и ценности одаренного ребенка, его отноше</w:t>
      </w:r>
      <w:r w:rsidR="00E27AEB" w:rsidRPr="00C310A0">
        <w:rPr>
          <w:rFonts w:ascii="Times New Roman" w:hAnsi="Times New Roman"/>
          <w:color w:val="111111"/>
          <w:sz w:val="24"/>
          <w:szCs w:val="24"/>
          <w:shd w:val="clear" w:color="auto" w:fill="FFFFFF"/>
          <w:lang w:val="ru-RU"/>
        </w:rPr>
        <w:softHyphen/>
        <w:t>ния к себе и к людям, на его поиски</w:t>
      </w:r>
      <w:r w:rsidR="00E27AEB" w:rsidRPr="00C310A0">
        <w:rPr>
          <w:rStyle w:val="apple-converted-space"/>
          <w:rFonts w:ascii="Times New Roman" w:hAnsi="Times New Roman"/>
          <w:color w:val="111111"/>
          <w:sz w:val="24"/>
          <w:szCs w:val="24"/>
          <w:shd w:val="clear" w:color="auto" w:fill="FFFFFF"/>
        </w:rPr>
        <w:t> </w:t>
      </w:r>
      <w:r w:rsidR="00E27AEB" w:rsidRPr="00C310A0">
        <w:rPr>
          <w:rFonts w:ascii="Times New Roman" w:hAnsi="Times New Roman"/>
          <w:bCs/>
          <w:color w:val="111111"/>
          <w:sz w:val="24"/>
          <w:szCs w:val="24"/>
          <w:shd w:val="clear" w:color="auto" w:fill="FFFFFF"/>
          <w:lang w:val="ru-RU"/>
        </w:rPr>
        <w:t>жизнен</w:t>
      </w:r>
      <w:r w:rsidR="00E27AEB" w:rsidRPr="00C310A0">
        <w:rPr>
          <w:rFonts w:ascii="Times New Roman" w:hAnsi="Times New Roman"/>
          <w:bCs/>
          <w:color w:val="111111"/>
          <w:sz w:val="24"/>
          <w:szCs w:val="24"/>
          <w:shd w:val="clear" w:color="auto" w:fill="FFFFFF"/>
          <w:lang w:val="ru-RU"/>
        </w:rPr>
        <w:softHyphen/>
        <w:t>ных смыслов</w:t>
      </w:r>
      <w:r w:rsidR="00E27AEB" w:rsidRPr="00C310A0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  <w:lang w:val="ru-RU"/>
        </w:rPr>
        <w:t xml:space="preserve">. </w:t>
      </w:r>
    </w:p>
    <w:p w:rsidR="00E27AEB" w:rsidRPr="00C310A0" w:rsidRDefault="00E27AEB" w:rsidP="00E27AEB">
      <w:pPr>
        <w:pStyle w:val="a3"/>
        <w:spacing w:before="0" w:beforeAutospacing="0" w:after="0" w:afterAutospacing="0"/>
        <w:rPr>
          <w:rFonts w:ascii="Times New Roman" w:hAnsi="Times New Roman"/>
          <w:color w:val="111111"/>
          <w:sz w:val="24"/>
          <w:szCs w:val="24"/>
          <w:lang w:val="ru-RU" w:eastAsia="ru-RU" w:bidi="ar-SA"/>
        </w:rPr>
      </w:pPr>
      <w:r w:rsidRPr="00C310A0">
        <w:rPr>
          <w:rFonts w:ascii="Times New Roman" w:hAnsi="Times New Roman"/>
          <w:color w:val="111111"/>
          <w:sz w:val="24"/>
          <w:szCs w:val="24"/>
          <w:lang w:val="ru-RU" w:eastAsia="ru-RU" w:bidi="ar-SA"/>
        </w:rPr>
        <w:t>П</w:t>
      </w:r>
      <w:r w:rsidR="0052236D" w:rsidRPr="0052236D">
        <w:rPr>
          <w:rFonts w:ascii="Times New Roman" w:hAnsi="Times New Roman"/>
          <w:color w:val="111111"/>
          <w:sz w:val="24"/>
          <w:szCs w:val="24"/>
          <w:lang w:val="ru-RU" w:eastAsia="ru-RU" w:bidi="ar-SA"/>
        </w:rPr>
        <w:t>о</w:t>
      </w:r>
      <w:r w:rsidR="0052236D" w:rsidRPr="0052236D">
        <w:rPr>
          <w:rFonts w:ascii="Times New Roman" w:hAnsi="Times New Roman"/>
          <w:color w:val="111111"/>
          <w:sz w:val="24"/>
          <w:szCs w:val="24"/>
          <w:lang w:val="ru-RU" w:eastAsia="ru-RU" w:bidi="ar-SA"/>
        </w:rPr>
        <w:softHyphen/>
        <w:t>требность общества во «властителях дум», в подлинной духовной элите, сейчас, в эпоху духовного кризиса, стала так велика, что, ви</w:t>
      </w:r>
      <w:r w:rsidR="0052236D" w:rsidRPr="0052236D">
        <w:rPr>
          <w:rFonts w:ascii="Times New Roman" w:hAnsi="Times New Roman"/>
          <w:color w:val="111111"/>
          <w:sz w:val="24"/>
          <w:szCs w:val="24"/>
          <w:lang w:val="ru-RU" w:eastAsia="ru-RU" w:bidi="ar-SA"/>
        </w:rPr>
        <w:softHyphen/>
        <w:t xml:space="preserve">димо, одаренные люди должны взять на себя и определенные лидерские функции. </w:t>
      </w:r>
    </w:p>
    <w:p w:rsidR="0052236D" w:rsidRPr="0052236D" w:rsidRDefault="00E27AEB" w:rsidP="00E27AEB">
      <w:pPr>
        <w:pStyle w:val="a3"/>
        <w:spacing w:before="0" w:beforeAutospacing="0" w:after="0" w:afterAutospacing="0"/>
        <w:rPr>
          <w:rFonts w:ascii="Times New Roman" w:hAnsi="Times New Roman"/>
          <w:color w:val="111111"/>
          <w:sz w:val="24"/>
          <w:szCs w:val="24"/>
          <w:lang w:val="ru-RU" w:eastAsia="ru-RU" w:bidi="ar-SA"/>
        </w:rPr>
      </w:pPr>
      <w:r w:rsidRPr="00C310A0">
        <w:rPr>
          <w:rFonts w:ascii="Times New Roman" w:hAnsi="Times New Roman"/>
          <w:color w:val="111111"/>
          <w:sz w:val="24"/>
          <w:szCs w:val="24"/>
          <w:lang w:val="ru-RU" w:eastAsia="ru-RU" w:bidi="ar-SA"/>
        </w:rPr>
        <w:t xml:space="preserve">В школе ведется большая работа с одаренными детьми по этим направлениям. </w:t>
      </w:r>
      <w:r w:rsidR="00C310A0" w:rsidRPr="00C310A0">
        <w:rPr>
          <w:rFonts w:ascii="Times New Roman" w:hAnsi="Times New Roman"/>
          <w:color w:val="111111"/>
          <w:sz w:val="24"/>
          <w:szCs w:val="24"/>
          <w:lang w:val="ru-RU" w:eastAsia="ru-RU" w:bidi="ar-SA"/>
        </w:rPr>
        <w:t>Получены хорошие результаты, работа продолжается…</w:t>
      </w:r>
    </w:p>
    <w:p w:rsidR="00F85465" w:rsidRPr="008C57C6" w:rsidRDefault="00F85465" w:rsidP="00031AF0">
      <w:pPr>
        <w:pStyle w:val="a3"/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</w:p>
    <w:p w:rsidR="00F85465" w:rsidRPr="008C57C6" w:rsidRDefault="00F85465" w:rsidP="00031AF0">
      <w:pPr>
        <w:pStyle w:val="a3"/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</w:p>
    <w:p w:rsidR="00F85465" w:rsidRPr="008C57C6" w:rsidRDefault="00F85465" w:rsidP="00031AF0">
      <w:pPr>
        <w:pStyle w:val="a3"/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</w:p>
    <w:p w:rsidR="0060252E" w:rsidRDefault="0060252E" w:rsidP="00031AF0">
      <w:pPr>
        <w:pStyle w:val="a3"/>
        <w:spacing w:before="0" w:beforeAutospacing="0" w:after="0" w:afterAutospacing="0"/>
        <w:rPr>
          <w:rFonts w:ascii="Verdana" w:hAnsi="Verdana"/>
          <w:i/>
          <w:iCs/>
          <w:color w:val="111111"/>
          <w:sz w:val="18"/>
          <w:szCs w:val="18"/>
          <w:shd w:val="clear" w:color="auto" w:fill="FFFFFF"/>
          <w:lang w:val="ru-RU"/>
        </w:rPr>
      </w:pPr>
      <w:r>
        <w:rPr>
          <w:rFonts w:ascii="Verdana" w:hAnsi="Verdana"/>
          <w:i/>
          <w:iCs/>
          <w:color w:val="111111"/>
          <w:sz w:val="18"/>
          <w:szCs w:val="18"/>
          <w:shd w:val="clear" w:color="auto" w:fill="FFFFFF"/>
          <w:lang w:val="ru-RU"/>
        </w:rPr>
        <w:t xml:space="preserve">                                                                       </w:t>
      </w:r>
      <w:r w:rsidRPr="0060252E">
        <w:rPr>
          <w:rFonts w:ascii="Verdana" w:hAnsi="Verdana"/>
          <w:i/>
          <w:iCs/>
          <w:color w:val="111111"/>
          <w:sz w:val="18"/>
          <w:szCs w:val="18"/>
          <w:shd w:val="clear" w:color="auto" w:fill="FFFFFF"/>
          <w:lang w:val="ru-RU"/>
        </w:rPr>
        <w:t xml:space="preserve">«Все серьезные мысли уже </w:t>
      </w:r>
      <w:proofErr w:type="spellStart"/>
      <w:r w:rsidRPr="0060252E">
        <w:rPr>
          <w:rFonts w:ascii="Verdana" w:hAnsi="Verdana"/>
          <w:i/>
          <w:iCs/>
          <w:color w:val="111111"/>
          <w:sz w:val="18"/>
          <w:szCs w:val="18"/>
          <w:shd w:val="clear" w:color="auto" w:fill="FFFFFF"/>
          <w:lang w:val="ru-RU"/>
        </w:rPr>
        <w:t>думаны</w:t>
      </w:r>
      <w:proofErr w:type="spellEnd"/>
      <w:r w:rsidRPr="0060252E">
        <w:rPr>
          <w:rFonts w:ascii="Verdana" w:hAnsi="Verdana"/>
          <w:i/>
          <w:iCs/>
          <w:color w:val="111111"/>
          <w:sz w:val="18"/>
          <w:szCs w:val="18"/>
          <w:shd w:val="clear" w:color="auto" w:fill="FFFFFF"/>
          <w:lang w:val="ru-RU"/>
        </w:rPr>
        <w:t xml:space="preserve"> и передуманы. </w:t>
      </w:r>
    </w:p>
    <w:p w:rsidR="00F85465" w:rsidRPr="008C57C6" w:rsidRDefault="0060252E" w:rsidP="00031AF0">
      <w:pPr>
        <w:pStyle w:val="a3"/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Verdana" w:hAnsi="Verdana"/>
          <w:i/>
          <w:iCs/>
          <w:color w:val="111111"/>
          <w:sz w:val="18"/>
          <w:szCs w:val="18"/>
          <w:shd w:val="clear" w:color="auto" w:fill="FFFFFF"/>
          <w:lang w:val="ru-RU"/>
        </w:rPr>
        <w:t xml:space="preserve">                                                                        </w:t>
      </w:r>
      <w:r w:rsidRPr="0060252E">
        <w:rPr>
          <w:rFonts w:ascii="Verdana" w:hAnsi="Verdana"/>
          <w:i/>
          <w:iCs/>
          <w:color w:val="111111"/>
          <w:sz w:val="18"/>
          <w:szCs w:val="18"/>
          <w:shd w:val="clear" w:color="auto" w:fill="FFFFFF"/>
          <w:lang w:val="ru-RU"/>
        </w:rPr>
        <w:t>Надо лишь попытаться продумать их заново».</w:t>
      </w:r>
      <w:r w:rsidRPr="0060252E">
        <w:rPr>
          <w:rFonts w:ascii="Verdana" w:hAnsi="Verdana"/>
          <w:i/>
          <w:iCs/>
          <w:color w:val="111111"/>
          <w:sz w:val="18"/>
          <w:szCs w:val="18"/>
          <w:shd w:val="clear" w:color="auto" w:fill="FFFFFF"/>
          <w:lang w:val="ru-RU"/>
        </w:rPr>
        <w:br/>
      </w:r>
      <w:r>
        <w:rPr>
          <w:rFonts w:ascii="Verdana" w:hAnsi="Verdana"/>
          <w:color w:val="111111"/>
          <w:sz w:val="18"/>
          <w:szCs w:val="18"/>
          <w:shd w:val="clear" w:color="auto" w:fill="FFFFFF"/>
          <w:lang w:val="ru-RU"/>
        </w:rPr>
        <w:t xml:space="preserve">                                                                          </w:t>
      </w:r>
      <w:r w:rsidRPr="0060252E">
        <w:rPr>
          <w:rFonts w:ascii="Verdana" w:hAnsi="Verdana"/>
          <w:color w:val="111111"/>
          <w:sz w:val="18"/>
          <w:szCs w:val="18"/>
          <w:shd w:val="clear" w:color="auto" w:fill="FFFFFF"/>
          <w:lang w:val="ru-RU"/>
        </w:rPr>
        <w:t xml:space="preserve">Иоганн Вольфганг фон Гёте (перевод Б. В. </w:t>
      </w:r>
      <w:proofErr w:type="spellStart"/>
      <w:r w:rsidRPr="0060252E">
        <w:rPr>
          <w:rFonts w:ascii="Verdana" w:hAnsi="Verdana"/>
          <w:color w:val="111111"/>
          <w:sz w:val="18"/>
          <w:szCs w:val="18"/>
          <w:shd w:val="clear" w:color="auto" w:fill="FFFFFF"/>
          <w:lang w:val="ru-RU"/>
        </w:rPr>
        <w:t>Заходера</w:t>
      </w:r>
      <w:proofErr w:type="spellEnd"/>
      <w:r w:rsidRPr="0060252E">
        <w:rPr>
          <w:rFonts w:ascii="Verdana" w:hAnsi="Verdana"/>
          <w:color w:val="111111"/>
          <w:sz w:val="18"/>
          <w:szCs w:val="18"/>
          <w:shd w:val="clear" w:color="auto" w:fill="FFFFFF"/>
          <w:lang w:val="ru-RU"/>
        </w:rPr>
        <w:t>)</w:t>
      </w:r>
    </w:p>
    <w:p w:rsidR="00F85465" w:rsidRPr="008C57C6" w:rsidRDefault="00F85465" w:rsidP="00031AF0">
      <w:pPr>
        <w:pStyle w:val="a3"/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</w:p>
    <w:p w:rsidR="00F85465" w:rsidRPr="008C57C6" w:rsidRDefault="00F85465" w:rsidP="00031AF0">
      <w:pPr>
        <w:pStyle w:val="a3"/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/>
        </w:rPr>
      </w:pPr>
    </w:p>
    <w:p w:rsidR="00A738EC" w:rsidRPr="00F446F5" w:rsidRDefault="00A738EC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C57C6">
        <w:rPr>
          <w:rFonts w:ascii="Times New Roman" w:hAnsi="Times New Roman"/>
          <w:sz w:val="24"/>
          <w:szCs w:val="24"/>
          <w:lang w:val="ru-RU"/>
        </w:rPr>
        <w:t xml:space="preserve">Среди самых интересных и загадочных явлений природы детская одаренность занимает одно из ведущих мест.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 xml:space="preserve">Проблемы ее диагностики и развития волнуют педагогов на протяжении многих столетий.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 xml:space="preserve">Интерес к ней в настоящее время очень высок, и это объясняется общественными потребностями.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 xml:space="preserve">И,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 xml:space="preserve">прежде всего, потребностью общества в неординарной творческой личности.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 xml:space="preserve">Неопределенность современной окружающей среды требует не только высокой активности человека, но и его умений, способности нестандартного мышления и поведения.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 xml:space="preserve">И именно высоко </w:t>
      </w:r>
      <w:r w:rsidR="006A44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>одаренные люди способны внести свой наибольший вклад в развитие общества.</w:t>
      </w:r>
    </w:p>
    <w:p w:rsidR="00A738EC" w:rsidRPr="00272CE9" w:rsidRDefault="00A738EC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C57C6">
        <w:rPr>
          <w:rFonts w:ascii="Times New Roman" w:hAnsi="Times New Roman"/>
          <w:sz w:val="24"/>
          <w:szCs w:val="24"/>
          <w:lang w:val="ru-RU"/>
        </w:rPr>
        <w:t xml:space="preserve">Наблюдения, свидетельствующие о том, что умственные возможности людей неравны, старо, как мир. </w:t>
      </w:r>
      <w:r w:rsidR="00272CE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2CE9">
        <w:rPr>
          <w:rFonts w:ascii="Times New Roman" w:hAnsi="Times New Roman"/>
          <w:sz w:val="24"/>
          <w:szCs w:val="24"/>
          <w:lang w:val="ru-RU"/>
        </w:rPr>
        <w:t xml:space="preserve">И выдающиеся люди древности, и их менее осведомленные в науках современники хорошо понимали, сколь существенна разница между выдающимся творцом (гением) и простым смертным человеком. </w:t>
      </w:r>
      <w:r w:rsidR="00272CE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2CE9">
        <w:rPr>
          <w:rFonts w:ascii="Times New Roman" w:hAnsi="Times New Roman"/>
          <w:sz w:val="24"/>
          <w:szCs w:val="24"/>
          <w:lang w:val="ru-RU"/>
        </w:rPr>
        <w:t xml:space="preserve">Также </w:t>
      </w:r>
      <w:r w:rsidR="00272CE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2CE9">
        <w:rPr>
          <w:rFonts w:ascii="Times New Roman" w:hAnsi="Times New Roman"/>
          <w:sz w:val="24"/>
          <w:szCs w:val="24"/>
          <w:lang w:val="ru-RU"/>
        </w:rPr>
        <w:t>давно было замечено, что различия их часто проявляются уже в детстве.</w:t>
      </w:r>
    </w:p>
    <w:p w:rsidR="007C74FA" w:rsidRDefault="00A738EC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C57C6">
        <w:rPr>
          <w:rFonts w:ascii="Times New Roman" w:hAnsi="Times New Roman"/>
          <w:sz w:val="24"/>
          <w:szCs w:val="24"/>
          <w:lang w:val="ru-RU"/>
        </w:rPr>
        <w:t xml:space="preserve">Поэтому раннее выявление, </w:t>
      </w:r>
      <w:r w:rsidR="005034D7" w:rsidRPr="008C57C6">
        <w:rPr>
          <w:rFonts w:ascii="Times New Roman" w:hAnsi="Times New Roman"/>
          <w:sz w:val="24"/>
          <w:szCs w:val="24"/>
          <w:lang w:val="ru-RU"/>
        </w:rPr>
        <w:t>развитие</w:t>
      </w:r>
      <w:r w:rsidRPr="008C57C6">
        <w:rPr>
          <w:rFonts w:ascii="Times New Roman" w:hAnsi="Times New Roman"/>
          <w:sz w:val="24"/>
          <w:szCs w:val="24"/>
          <w:lang w:val="ru-RU"/>
        </w:rPr>
        <w:t xml:space="preserve"> и воспитание одаренных и талантливых детей составляет одну их главных проблем совершенствования системы образования. </w:t>
      </w:r>
    </w:p>
    <w:p w:rsidR="00A738EC" w:rsidRPr="00272CE9" w:rsidRDefault="00A738EC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272CE9">
        <w:rPr>
          <w:rFonts w:ascii="Times New Roman" w:hAnsi="Times New Roman"/>
          <w:sz w:val="24"/>
          <w:szCs w:val="24"/>
          <w:lang w:val="ru-RU"/>
        </w:rPr>
        <w:t xml:space="preserve">Бытует мнение, что одаренные дети не нуждаются в помощи взрослых, </w:t>
      </w:r>
      <w:r w:rsidR="00272CE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2CE9">
        <w:rPr>
          <w:rFonts w:ascii="Times New Roman" w:hAnsi="Times New Roman"/>
          <w:sz w:val="24"/>
          <w:szCs w:val="24"/>
          <w:lang w:val="ru-RU"/>
        </w:rPr>
        <w:t xml:space="preserve">в особом внимании и руководстве. </w:t>
      </w:r>
      <w:r w:rsidR="00272CE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2CE9">
        <w:rPr>
          <w:rFonts w:ascii="Times New Roman" w:hAnsi="Times New Roman"/>
          <w:sz w:val="24"/>
          <w:szCs w:val="24"/>
          <w:lang w:val="ru-RU"/>
        </w:rPr>
        <w:t>Но не следует забывать, что в силу личностных особенностей такие дети наиболее чувствительны к оценке их деятельности, поведения и мышления, они более восприимчивы к сенсорным стимулам и лучше понимают отношения и связи.</w:t>
      </w:r>
    </w:p>
    <w:p w:rsidR="00A738EC" w:rsidRPr="00272CE9" w:rsidRDefault="00A738EC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272CE9">
        <w:rPr>
          <w:rFonts w:ascii="Times New Roman" w:hAnsi="Times New Roman"/>
          <w:sz w:val="24"/>
          <w:szCs w:val="24"/>
          <w:lang w:val="ru-RU"/>
        </w:rPr>
        <w:t xml:space="preserve">Следует помнить также, </w:t>
      </w:r>
      <w:r w:rsidR="00272CE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2CE9">
        <w:rPr>
          <w:rFonts w:ascii="Times New Roman" w:hAnsi="Times New Roman"/>
          <w:sz w:val="24"/>
          <w:szCs w:val="24"/>
          <w:lang w:val="ru-RU"/>
        </w:rPr>
        <w:t xml:space="preserve">что как бы ни был одарен ребенок, его нужно учить. Важно </w:t>
      </w:r>
      <w:r w:rsidR="00272CE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2CE9">
        <w:rPr>
          <w:rFonts w:ascii="Times New Roman" w:hAnsi="Times New Roman"/>
          <w:sz w:val="24"/>
          <w:szCs w:val="24"/>
          <w:lang w:val="ru-RU"/>
        </w:rPr>
        <w:t>приучить к усидчивости, приучить трудиться, самостоятельно принимать решения.</w:t>
      </w:r>
      <w:r w:rsidR="00272CE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2CE9">
        <w:rPr>
          <w:rFonts w:ascii="Times New Roman" w:hAnsi="Times New Roman"/>
          <w:sz w:val="24"/>
          <w:szCs w:val="24"/>
          <w:lang w:val="ru-RU"/>
        </w:rPr>
        <w:t xml:space="preserve"> Одаренный </w:t>
      </w:r>
      <w:r w:rsidR="00272CE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2CE9">
        <w:rPr>
          <w:rFonts w:ascii="Times New Roman" w:hAnsi="Times New Roman"/>
          <w:sz w:val="24"/>
          <w:szCs w:val="24"/>
          <w:lang w:val="ru-RU"/>
        </w:rPr>
        <w:t xml:space="preserve">ребенок не терпит давления, притеснений, окриков, что может вылиться в </w:t>
      </w:r>
      <w:r w:rsidRPr="00272CE9">
        <w:rPr>
          <w:rFonts w:ascii="Times New Roman" w:hAnsi="Times New Roman"/>
          <w:sz w:val="24"/>
          <w:szCs w:val="24"/>
          <w:lang w:val="ru-RU"/>
        </w:rPr>
        <w:lastRenderedPageBreak/>
        <w:t xml:space="preserve">проблему. У такого ребенка трудно воспитывать терпение, </w:t>
      </w:r>
      <w:r w:rsidR="00272CE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2CE9">
        <w:rPr>
          <w:rFonts w:ascii="Times New Roman" w:hAnsi="Times New Roman"/>
          <w:sz w:val="24"/>
          <w:szCs w:val="24"/>
          <w:lang w:val="ru-RU"/>
        </w:rPr>
        <w:t xml:space="preserve">усидчивость и ненавязчивость. Необходима огромная загрузка ребенка, </w:t>
      </w:r>
      <w:r w:rsidR="00272CE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72CE9">
        <w:rPr>
          <w:rFonts w:ascii="Times New Roman" w:hAnsi="Times New Roman"/>
          <w:sz w:val="24"/>
          <w:szCs w:val="24"/>
          <w:lang w:val="ru-RU"/>
        </w:rPr>
        <w:t>с дошкольного возраста его следует приобщать к творчеству, создавать обстановку для этого.</w:t>
      </w:r>
    </w:p>
    <w:p w:rsidR="001864CA" w:rsidRPr="00F446F5" w:rsidRDefault="001864CA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C57C6">
        <w:rPr>
          <w:rFonts w:ascii="Times New Roman" w:hAnsi="Times New Roman"/>
          <w:sz w:val="24"/>
          <w:szCs w:val="24"/>
          <w:lang w:val="ru-RU"/>
        </w:rPr>
        <w:t xml:space="preserve">ОДАРЕННОСТЬ - значительное по сравнению с возрастными нормами опережение в умственном развитии либо исключительное развитие специальных способностей (музыкальных, художественных и др.).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 xml:space="preserve">Одаренность детей может быть установлена и изучена только в процессе обучения и воспитания, в ходе выполнения ребенком той или иной содержательной деятельности.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 xml:space="preserve">Проявления умственной одаренности у ребенка связаны с чрезвычайными возможностями детских лет жизни.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>Нужно иметь в виду, что в ранние дошкольные годы стремительное умственное развитие происходит у всех детей, оказывая решающий вклад детских лет в становление интеллекта.</w:t>
      </w:r>
    </w:p>
    <w:p w:rsidR="001864CA" w:rsidRPr="00F446F5" w:rsidRDefault="001864CA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F446F5">
        <w:rPr>
          <w:rFonts w:ascii="Times New Roman" w:hAnsi="Times New Roman"/>
          <w:sz w:val="24"/>
          <w:szCs w:val="24"/>
          <w:lang w:val="ru-RU"/>
        </w:rPr>
        <w:t xml:space="preserve">Основная трудность выявления в пору детства признаков одаренности состоит в том, что в них непросто выделить собственно индивидуальное, относительно не зависимое от возрастного.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>Так, наблюдаемая у ребенка высокая умственная активность, особая готовность к напряжению</w:t>
      </w:r>
      <w:r w:rsidR="007C7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 xml:space="preserve">- это внутреннее условие умственного роста.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 xml:space="preserve">И не известно, </w:t>
      </w:r>
      <w:r w:rsidR="00924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7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>окажется ли оно устойчивой особенностью на последующих возрастных этапах.</w:t>
      </w:r>
    </w:p>
    <w:p w:rsidR="001864CA" w:rsidRPr="00B015D3" w:rsidRDefault="001864CA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924C07">
        <w:rPr>
          <w:rFonts w:ascii="Times New Roman" w:hAnsi="Times New Roman"/>
          <w:sz w:val="24"/>
          <w:szCs w:val="24"/>
          <w:lang w:val="ru-RU"/>
        </w:rPr>
        <w:t xml:space="preserve">Творческие устремления ребенка, </w:t>
      </w:r>
      <w:r w:rsidR="00924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4C07">
        <w:rPr>
          <w:rFonts w:ascii="Times New Roman" w:hAnsi="Times New Roman"/>
          <w:sz w:val="24"/>
          <w:szCs w:val="24"/>
          <w:lang w:val="ru-RU"/>
        </w:rPr>
        <w:t xml:space="preserve">продуцирование им новых ходов мысли также могут быть отнесены к предвестникам одаренности, но это еще не факт, что они получат дальнейшее развитие. </w:t>
      </w:r>
      <w:r w:rsidRPr="00B015D3">
        <w:rPr>
          <w:rFonts w:ascii="Times New Roman" w:hAnsi="Times New Roman"/>
          <w:sz w:val="24"/>
          <w:szCs w:val="24"/>
          <w:lang w:val="ru-RU"/>
        </w:rPr>
        <w:t>При этом ранние проявления одаренности еще не предопределяют будущих возможностей человека: чрезвычайно трудно предвидеть ход дальнейшего становления одаренной личности.</w:t>
      </w:r>
    </w:p>
    <w:p w:rsidR="001864CA" w:rsidRPr="00924C07" w:rsidRDefault="001864CA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C57C6">
        <w:rPr>
          <w:rFonts w:ascii="Times New Roman" w:hAnsi="Times New Roman"/>
          <w:sz w:val="24"/>
          <w:szCs w:val="24"/>
          <w:lang w:val="ru-RU"/>
        </w:rPr>
        <w:t xml:space="preserve">Предметом острых дискуссий остается вопрос о природе и предпосылках одаренности. </w:t>
      </w:r>
      <w:r w:rsidRPr="00924C07">
        <w:rPr>
          <w:rFonts w:ascii="Times New Roman" w:hAnsi="Times New Roman"/>
          <w:sz w:val="24"/>
          <w:szCs w:val="24"/>
          <w:lang w:val="ru-RU"/>
        </w:rPr>
        <w:t xml:space="preserve">Современные исследования в этой области направлены на то, </w:t>
      </w:r>
      <w:r w:rsidR="00924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4C07">
        <w:rPr>
          <w:rFonts w:ascii="Times New Roman" w:hAnsi="Times New Roman"/>
          <w:sz w:val="24"/>
          <w:szCs w:val="24"/>
          <w:lang w:val="ru-RU"/>
        </w:rPr>
        <w:t>чтобы с помощью электрофизиологических, психогенетических и других методов раскрыть соотношение биологического и социального в природе одаренности.</w:t>
      </w:r>
    </w:p>
    <w:p w:rsidR="00210001" w:rsidRDefault="001864CA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924C07">
        <w:rPr>
          <w:rFonts w:ascii="Times New Roman" w:hAnsi="Times New Roman"/>
          <w:sz w:val="24"/>
          <w:szCs w:val="24"/>
          <w:lang w:val="ru-RU"/>
        </w:rPr>
        <w:t xml:space="preserve">Одаренные дети, </w:t>
      </w:r>
      <w:r w:rsidR="00924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4C07">
        <w:rPr>
          <w:rFonts w:ascii="Times New Roman" w:hAnsi="Times New Roman"/>
          <w:sz w:val="24"/>
          <w:szCs w:val="24"/>
          <w:lang w:val="ru-RU"/>
        </w:rPr>
        <w:t xml:space="preserve">демонстрирующие выдающиеся способности в какой-то одной области, иногда ничем не отличаются от своих сверстников во всех прочих отношениях. </w:t>
      </w:r>
      <w:r w:rsidRPr="007C74FA">
        <w:rPr>
          <w:rFonts w:ascii="Times New Roman" w:hAnsi="Times New Roman"/>
          <w:sz w:val="24"/>
          <w:szCs w:val="24"/>
          <w:lang w:val="ru-RU"/>
        </w:rPr>
        <w:t>Однако, как правило, одаренность охватывает широкий спектр индивидуаль</w:t>
      </w:r>
      <w:r w:rsidR="007C74FA">
        <w:rPr>
          <w:rFonts w:ascii="Times New Roman" w:hAnsi="Times New Roman"/>
          <w:sz w:val="24"/>
          <w:szCs w:val="24"/>
          <w:lang w:val="ru-RU"/>
        </w:rPr>
        <w:t xml:space="preserve">но-психологических особенностей: </w:t>
      </w:r>
      <w:r w:rsidRPr="007C74FA">
        <w:rPr>
          <w:rFonts w:ascii="Times New Roman" w:hAnsi="Times New Roman"/>
          <w:sz w:val="24"/>
          <w:szCs w:val="24"/>
          <w:lang w:val="ru-RU"/>
        </w:rPr>
        <w:t>талантл</w:t>
      </w:r>
      <w:r w:rsidR="007C74FA">
        <w:rPr>
          <w:rFonts w:ascii="Times New Roman" w:hAnsi="Times New Roman"/>
          <w:sz w:val="24"/>
          <w:szCs w:val="24"/>
          <w:lang w:val="ru-RU"/>
        </w:rPr>
        <w:t>ивый человек талантлив во всем</w:t>
      </w:r>
      <w:r w:rsidRPr="007C74FA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864CA" w:rsidRDefault="00210001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Имея  27летний стаж работы в школе, мне посчастливи</w:t>
      </w:r>
      <w:r w:rsidR="007C74FA">
        <w:rPr>
          <w:rFonts w:ascii="Times New Roman" w:hAnsi="Times New Roman"/>
          <w:sz w:val="24"/>
          <w:szCs w:val="24"/>
          <w:lang w:val="ru-RU"/>
        </w:rPr>
        <w:t xml:space="preserve">лось  работать </w:t>
      </w:r>
      <w:r>
        <w:rPr>
          <w:rFonts w:ascii="Times New Roman" w:hAnsi="Times New Roman"/>
          <w:sz w:val="24"/>
          <w:szCs w:val="24"/>
          <w:lang w:val="ru-RU"/>
        </w:rPr>
        <w:t xml:space="preserve">со многими одаренными детьми.  На самом деле эти дети одаренны во всем. </w:t>
      </w:r>
      <w:r w:rsidR="001864CA" w:rsidRPr="00924C07">
        <w:rPr>
          <w:rFonts w:ascii="Times New Roman" w:hAnsi="Times New Roman"/>
          <w:sz w:val="24"/>
          <w:szCs w:val="24"/>
          <w:lang w:val="ru-RU"/>
        </w:rPr>
        <w:t xml:space="preserve">Большинству одаренных детей присущи особые черты, отличающие их от большинства сверстников. </w:t>
      </w:r>
      <w:r w:rsidR="00924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64CA" w:rsidRPr="00924C07">
        <w:rPr>
          <w:rFonts w:ascii="Times New Roman" w:hAnsi="Times New Roman"/>
          <w:sz w:val="24"/>
          <w:szCs w:val="24"/>
          <w:lang w:val="ru-RU"/>
        </w:rPr>
        <w:t xml:space="preserve">Как правило, </w:t>
      </w:r>
      <w:r w:rsidR="00924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64CA" w:rsidRPr="00924C07">
        <w:rPr>
          <w:rFonts w:ascii="Times New Roman" w:hAnsi="Times New Roman"/>
          <w:sz w:val="24"/>
          <w:szCs w:val="24"/>
          <w:lang w:val="ru-RU"/>
        </w:rPr>
        <w:t xml:space="preserve">их отличает высокая любознательность и исследовательская активность. </w:t>
      </w:r>
      <w:r w:rsidR="00924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64CA" w:rsidRPr="00924C07">
        <w:rPr>
          <w:rFonts w:ascii="Times New Roman" w:hAnsi="Times New Roman"/>
          <w:sz w:val="24"/>
          <w:szCs w:val="24"/>
          <w:lang w:val="ru-RU"/>
        </w:rPr>
        <w:t>Психофизиологические исследования показали, что у таких детей повышена биохимическая и электрическая активность мозга.</w:t>
      </w:r>
    </w:p>
    <w:p w:rsidR="002642A8" w:rsidRDefault="008649B6" w:rsidP="00753352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Хочу подробнее остановится на интеллектуальной  и социальной одаренности детей , так как в течении  всех лет работы в школе являюсь классным руководителем. Дети с одаренностью интеллектуального вида </w:t>
      </w:r>
      <w:r w:rsidR="001864CA" w:rsidRPr="008C57C6">
        <w:rPr>
          <w:rFonts w:ascii="Times New Roman" w:hAnsi="Times New Roman"/>
          <w:sz w:val="24"/>
          <w:szCs w:val="24"/>
          <w:lang w:val="ru-RU"/>
        </w:rPr>
        <w:t xml:space="preserve">быстро овладевают основополагающими понятиями, легко запоминают и сохраняют информацию.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64CA" w:rsidRPr="00F446F5">
        <w:rPr>
          <w:rFonts w:ascii="Times New Roman" w:hAnsi="Times New Roman"/>
          <w:sz w:val="24"/>
          <w:szCs w:val="24"/>
          <w:lang w:val="ru-RU"/>
        </w:rPr>
        <w:t>Высоко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64CA" w:rsidRPr="00F446F5">
        <w:rPr>
          <w:rFonts w:ascii="Times New Roman" w:hAnsi="Times New Roman"/>
          <w:sz w:val="24"/>
          <w:szCs w:val="24"/>
          <w:lang w:val="ru-RU"/>
        </w:rPr>
        <w:t xml:space="preserve"> развитые </w:t>
      </w:r>
      <w:r w:rsidR="009456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64CA" w:rsidRPr="00F446F5">
        <w:rPr>
          <w:rFonts w:ascii="Times New Roman" w:hAnsi="Times New Roman"/>
          <w:sz w:val="24"/>
          <w:szCs w:val="24"/>
          <w:lang w:val="ru-RU"/>
        </w:rPr>
        <w:t>способности переработки информации позволяют им преуспевать во многих областях знаний.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753352" w:rsidRPr="00F446F5" w:rsidRDefault="00986DE3" w:rsidP="00753352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986DE3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s1029" type="#_x0000_t75" style="position:absolute;left:0;text-align:left;margin-left:316.2pt;margin-top:6.15pt;width:162.75pt;height:122.25pt;z-index:-1;visibility:visible" wrapcoords="-199 0 -199 21467 21700 21467 21700 0 -199 0">
            <v:imagedata r:id="rId5" o:title="SDC10444"/>
            <w10:wrap type="tight"/>
          </v:shape>
        </w:pict>
      </w:r>
      <w:r w:rsidR="008649B6">
        <w:rPr>
          <w:rFonts w:ascii="Times New Roman" w:hAnsi="Times New Roman"/>
          <w:sz w:val="24"/>
          <w:szCs w:val="24"/>
          <w:lang w:val="ru-RU"/>
        </w:rPr>
        <w:t xml:space="preserve">В моем </w:t>
      </w:r>
      <w:r w:rsidR="00201163">
        <w:rPr>
          <w:rFonts w:ascii="Times New Roman" w:hAnsi="Times New Roman"/>
          <w:sz w:val="24"/>
          <w:szCs w:val="24"/>
          <w:lang w:val="ru-RU"/>
        </w:rPr>
        <w:t xml:space="preserve">10 </w:t>
      </w:r>
      <w:r w:rsidR="008649B6">
        <w:rPr>
          <w:rFonts w:ascii="Times New Roman" w:hAnsi="Times New Roman"/>
          <w:sz w:val="24"/>
          <w:szCs w:val="24"/>
          <w:lang w:val="ru-RU"/>
        </w:rPr>
        <w:t xml:space="preserve">классе есть ученица, Латыпова Эльза, которая участвует почти во всех </w:t>
      </w:r>
      <w:r w:rsidR="009456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49B6">
        <w:rPr>
          <w:rFonts w:ascii="Times New Roman" w:hAnsi="Times New Roman"/>
          <w:sz w:val="24"/>
          <w:szCs w:val="24"/>
          <w:lang w:val="ru-RU"/>
        </w:rPr>
        <w:t xml:space="preserve">олимпиадах </w:t>
      </w:r>
      <w:r w:rsidR="002011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49B6">
        <w:rPr>
          <w:rFonts w:ascii="Times New Roman" w:hAnsi="Times New Roman"/>
          <w:sz w:val="24"/>
          <w:szCs w:val="24"/>
          <w:lang w:val="ru-RU"/>
        </w:rPr>
        <w:t>проводимых в муниципальном, республиканском и федеральном уро</w:t>
      </w:r>
      <w:r w:rsidR="00201163">
        <w:rPr>
          <w:rFonts w:ascii="Times New Roman" w:hAnsi="Times New Roman"/>
          <w:sz w:val="24"/>
          <w:szCs w:val="24"/>
          <w:lang w:val="ru-RU"/>
        </w:rPr>
        <w:t>внях</w:t>
      </w:r>
      <w:r w:rsidR="008649B6">
        <w:rPr>
          <w:rFonts w:ascii="Times New Roman" w:hAnsi="Times New Roman"/>
          <w:sz w:val="24"/>
          <w:szCs w:val="24"/>
          <w:lang w:val="ru-RU"/>
        </w:rPr>
        <w:t xml:space="preserve">. Она лауреат, призер и победитель </w:t>
      </w:r>
      <w:r w:rsidR="00201163">
        <w:rPr>
          <w:rFonts w:ascii="Times New Roman" w:hAnsi="Times New Roman"/>
          <w:sz w:val="24"/>
          <w:szCs w:val="24"/>
          <w:lang w:val="ru-RU"/>
        </w:rPr>
        <w:t xml:space="preserve">различных конкурсов и олимпиад.  В </w:t>
      </w:r>
      <w:r w:rsidR="009456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1163">
        <w:rPr>
          <w:rFonts w:ascii="Times New Roman" w:hAnsi="Times New Roman"/>
          <w:sz w:val="24"/>
          <w:szCs w:val="24"/>
          <w:lang w:val="ru-RU"/>
        </w:rPr>
        <w:t>ее портфолио насчитывается около 80 грамот и дипломов. Эльза является членом волейбольной команды, которая всегда завоевывает кубки на муниципальных и зональных встречах по</w:t>
      </w:r>
      <w:r w:rsidR="00B015D3">
        <w:rPr>
          <w:rFonts w:ascii="Times New Roman" w:hAnsi="Times New Roman"/>
          <w:sz w:val="24"/>
          <w:szCs w:val="24"/>
          <w:lang w:val="ru-RU"/>
        </w:rPr>
        <w:t xml:space="preserve"> волейболу. Она сочиняет стихи, </w:t>
      </w:r>
      <w:r w:rsidR="00201163">
        <w:rPr>
          <w:rFonts w:ascii="Times New Roman" w:hAnsi="Times New Roman"/>
          <w:sz w:val="24"/>
          <w:szCs w:val="24"/>
          <w:lang w:val="ru-RU"/>
        </w:rPr>
        <w:t xml:space="preserve"> пишет сценарии к классным и школьным мероприятиям. Мы с ней участвовали в конкур</w:t>
      </w:r>
      <w:r w:rsidR="006A443C">
        <w:rPr>
          <w:rFonts w:ascii="Times New Roman" w:hAnsi="Times New Roman"/>
          <w:sz w:val="24"/>
          <w:szCs w:val="24"/>
          <w:lang w:val="ru-RU"/>
        </w:rPr>
        <w:t xml:space="preserve">се «100 талантливых детей села», </w:t>
      </w:r>
      <w:r w:rsidR="00B015D3">
        <w:rPr>
          <w:rFonts w:ascii="Times New Roman" w:hAnsi="Times New Roman"/>
          <w:sz w:val="24"/>
          <w:szCs w:val="24"/>
          <w:lang w:val="ru-RU"/>
        </w:rPr>
        <w:t xml:space="preserve">учредителем </w:t>
      </w:r>
      <w:r w:rsidR="009456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15D3">
        <w:rPr>
          <w:rFonts w:ascii="Times New Roman" w:hAnsi="Times New Roman"/>
          <w:sz w:val="24"/>
          <w:szCs w:val="24"/>
          <w:lang w:val="ru-RU"/>
        </w:rPr>
        <w:t>которого является  Татфондбанк,</w:t>
      </w:r>
      <w:r w:rsidR="00201163">
        <w:rPr>
          <w:rFonts w:ascii="Times New Roman" w:hAnsi="Times New Roman"/>
          <w:sz w:val="24"/>
          <w:szCs w:val="24"/>
          <w:lang w:val="ru-RU"/>
        </w:rPr>
        <w:t xml:space="preserve"> в международном конкурсе «Юношеская восьмерка». </w:t>
      </w:r>
      <w:r w:rsidR="009456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15D3">
        <w:rPr>
          <w:rFonts w:ascii="Times New Roman" w:hAnsi="Times New Roman"/>
          <w:sz w:val="24"/>
          <w:szCs w:val="24"/>
          <w:lang w:val="ru-RU"/>
        </w:rPr>
        <w:t xml:space="preserve">ГИА по математике </w:t>
      </w:r>
      <w:r w:rsidR="009456FA">
        <w:rPr>
          <w:rFonts w:ascii="Times New Roman" w:hAnsi="Times New Roman"/>
          <w:sz w:val="24"/>
          <w:szCs w:val="24"/>
          <w:lang w:val="ru-RU"/>
        </w:rPr>
        <w:t xml:space="preserve">Эльза </w:t>
      </w:r>
      <w:r w:rsidR="00B015D3">
        <w:rPr>
          <w:rFonts w:ascii="Times New Roman" w:hAnsi="Times New Roman"/>
          <w:sz w:val="24"/>
          <w:szCs w:val="24"/>
          <w:lang w:val="ru-RU"/>
        </w:rPr>
        <w:t>сдала на 100 баллов, по русскому язык</w:t>
      </w:r>
      <w:r w:rsidR="009456FA">
        <w:rPr>
          <w:rFonts w:ascii="Times New Roman" w:hAnsi="Times New Roman"/>
          <w:sz w:val="24"/>
          <w:szCs w:val="24"/>
          <w:lang w:val="ru-RU"/>
        </w:rPr>
        <w:t>у на 97 баллов. Хочется сказать</w:t>
      </w:r>
      <w:r w:rsidR="00B015D3">
        <w:rPr>
          <w:rFonts w:ascii="Times New Roman" w:hAnsi="Times New Roman"/>
          <w:sz w:val="24"/>
          <w:szCs w:val="24"/>
          <w:lang w:val="ru-RU"/>
        </w:rPr>
        <w:t xml:space="preserve">, что девочке повезло и со школой. Педагогический коллектив у нас творческий и продвинутый: </w:t>
      </w:r>
      <w:r w:rsidR="008D683D">
        <w:rPr>
          <w:rFonts w:ascii="Times New Roman" w:hAnsi="Times New Roman"/>
          <w:sz w:val="24"/>
          <w:szCs w:val="24"/>
          <w:lang w:val="ru-RU"/>
        </w:rPr>
        <w:t xml:space="preserve">из 18 учителей нашей школы 4 </w:t>
      </w:r>
      <w:r w:rsidR="009456FA">
        <w:rPr>
          <w:rFonts w:ascii="Times New Roman" w:hAnsi="Times New Roman"/>
          <w:sz w:val="24"/>
          <w:szCs w:val="24"/>
          <w:lang w:val="ru-RU"/>
        </w:rPr>
        <w:lastRenderedPageBreak/>
        <w:t xml:space="preserve">учителя </w:t>
      </w:r>
      <w:r w:rsidR="008D683D">
        <w:rPr>
          <w:rFonts w:ascii="Times New Roman" w:hAnsi="Times New Roman"/>
          <w:sz w:val="24"/>
          <w:szCs w:val="24"/>
          <w:lang w:val="ru-RU"/>
        </w:rPr>
        <w:t xml:space="preserve">имеют высшую квалификационную категорию,  14 </w:t>
      </w:r>
      <w:r w:rsidR="009456FA">
        <w:rPr>
          <w:rFonts w:ascii="Times New Roman" w:hAnsi="Times New Roman"/>
          <w:sz w:val="24"/>
          <w:szCs w:val="24"/>
          <w:lang w:val="ru-RU"/>
        </w:rPr>
        <w:t xml:space="preserve">учителей - </w:t>
      </w:r>
      <w:r w:rsidR="008D683D">
        <w:rPr>
          <w:rFonts w:ascii="Times New Roman" w:hAnsi="Times New Roman"/>
          <w:sz w:val="24"/>
          <w:szCs w:val="24"/>
          <w:lang w:val="ru-RU"/>
        </w:rPr>
        <w:t>первую квалификационную категорию. 3 учителя  удостоены наград «Лучшие учителя</w:t>
      </w:r>
      <w:r w:rsidR="00036B1F">
        <w:rPr>
          <w:rFonts w:ascii="Times New Roman" w:hAnsi="Times New Roman"/>
          <w:sz w:val="24"/>
          <w:szCs w:val="24"/>
          <w:lang w:val="ru-RU"/>
        </w:rPr>
        <w:t xml:space="preserve"> России», </w:t>
      </w:r>
      <w:r w:rsidR="00B015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456FA">
        <w:rPr>
          <w:rFonts w:ascii="Times New Roman" w:hAnsi="Times New Roman"/>
          <w:sz w:val="24"/>
          <w:szCs w:val="24"/>
          <w:lang w:val="ru-RU"/>
        </w:rPr>
        <w:t xml:space="preserve">4 учителя являются грантополучателями конкурса «Наш лучший учитель». В школе созданы все условия для развития одаренных детей. </w:t>
      </w:r>
      <w:r w:rsidR="00753352">
        <w:rPr>
          <w:rFonts w:ascii="Times New Roman" w:hAnsi="Times New Roman"/>
          <w:sz w:val="24"/>
          <w:szCs w:val="24"/>
          <w:lang w:val="ru-RU"/>
        </w:rPr>
        <w:t xml:space="preserve">Проводятся предметные недели, участвуем в интернет-олимпиадах и конкурсах. </w:t>
      </w:r>
    </w:p>
    <w:p w:rsidR="006A443C" w:rsidRDefault="006A443C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C57C6">
        <w:rPr>
          <w:rFonts w:ascii="Times New Roman" w:hAnsi="Times New Roman"/>
          <w:sz w:val="24"/>
          <w:szCs w:val="24"/>
          <w:lang w:val="ru-RU"/>
        </w:rPr>
        <w:t xml:space="preserve">Большое значение в развитии одаренного ребенка играет система дополнительного образования. Внешкольные кружки, студии, творческие мастерские  дают возможность реализовывать интересы, выходящие за рамки школьной программы. В нашей школе хорошо работают спортивные и танцевальные кружки, шахматный кружок. </w:t>
      </w:r>
      <w:r w:rsidR="00753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4C07">
        <w:rPr>
          <w:rFonts w:ascii="Times New Roman" w:hAnsi="Times New Roman"/>
          <w:sz w:val="24"/>
          <w:szCs w:val="24"/>
          <w:lang w:val="ru-RU"/>
        </w:rPr>
        <w:t xml:space="preserve">Большой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4C07">
        <w:rPr>
          <w:rFonts w:ascii="Times New Roman" w:hAnsi="Times New Roman"/>
          <w:sz w:val="24"/>
          <w:szCs w:val="24"/>
          <w:lang w:val="ru-RU"/>
        </w:rPr>
        <w:t xml:space="preserve">охват детей и много </w:t>
      </w:r>
      <w:r w:rsidR="00753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4C07">
        <w:rPr>
          <w:rFonts w:ascii="Times New Roman" w:hAnsi="Times New Roman"/>
          <w:sz w:val="24"/>
          <w:szCs w:val="24"/>
          <w:lang w:val="ru-RU"/>
        </w:rPr>
        <w:t xml:space="preserve">призовых мест и побед в различных спортивных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4C07">
        <w:rPr>
          <w:rFonts w:ascii="Times New Roman" w:hAnsi="Times New Roman"/>
          <w:sz w:val="24"/>
          <w:szCs w:val="24"/>
          <w:lang w:val="ru-RU"/>
        </w:rPr>
        <w:t xml:space="preserve">соревнованиях, </w:t>
      </w:r>
      <w:r w:rsidR="00753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4C07">
        <w:rPr>
          <w:rFonts w:ascii="Times New Roman" w:hAnsi="Times New Roman"/>
          <w:sz w:val="24"/>
          <w:szCs w:val="24"/>
          <w:lang w:val="ru-RU"/>
        </w:rPr>
        <w:t>в индивиду</w:t>
      </w:r>
      <w:r w:rsidR="00753352">
        <w:rPr>
          <w:rFonts w:ascii="Times New Roman" w:hAnsi="Times New Roman"/>
          <w:sz w:val="24"/>
          <w:szCs w:val="24"/>
          <w:lang w:val="ru-RU"/>
        </w:rPr>
        <w:t>а</w:t>
      </w:r>
      <w:r w:rsidRPr="00924C07">
        <w:rPr>
          <w:rFonts w:ascii="Times New Roman" w:hAnsi="Times New Roman"/>
          <w:sz w:val="24"/>
          <w:szCs w:val="24"/>
          <w:lang w:val="ru-RU"/>
        </w:rPr>
        <w:t xml:space="preserve">льных видах спорта и в коллективных, </w:t>
      </w:r>
      <w:r w:rsidR="00753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4C07">
        <w:rPr>
          <w:rFonts w:ascii="Times New Roman" w:hAnsi="Times New Roman"/>
          <w:sz w:val="24"/>
          <w:szCs w:val="24"/>
          <w:lang w:val="ru-RU"/>
        </w:rPr>
        <w:t xml:space="preserve">в частности, </w:t>
      </w:r>
      <w:r w:rsidR="00753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4C07">
        <w:rPr>
          <w:rFonts w:ascii="Times New Roman" w:hAnsi="Times New Roman"/>
          <w:sz w:val="24"/>
          <w:szCs w:val="24"/>
          <w:lang w:val="ru-RU"/>
        </w:rPr>
        <w:t>в баскетболе</w:t>
      </w:r>
      <w:r>
        <w:rPr>
          <w:rFonts w:ascii="Times New Roman" w:hAnsi="Times New Roman"/>
          <w:sz w:val="24"/>
          <w:szCs w:val="24"/>
          <w:lang w:val="ru-RU"/>
        </w:rPr>
        <w:t xml:space="preserve"> и волейболе.  </w:t>
      </w:r>
    </w:p>
    <w:p w:rsidR="008F51E9" w:rsidRDefault="00775D4E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Опыт показывает, что  если интеллектуальная одаренность  не переплетается с социальной одаренностью, то ребенок может остатся в одиночестве со своим даром. </w:t>
      </w:r>
    </w:p>
    <w:p w:rsidR="00C0099E" w:rsidRDefault="008F51E9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Интеллектуально одаренный мальчик нашей школы хотел поступить после 6 класса в Татарско-турецкий лицей в  г. Набережные Челны.  Он сдал экзамены, прошел отборочный тур. Но впереди было главное испытание: дети прошедшие конкурс</w:t>
      </w:r>
      <w:r w:rsidR="00C0099E" w:rsidRPr="00C009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099E">
        <w:rPr>
          <w:rFonts w:ascii="Times New Roman" w:hAnsi="Times New Roman"/>
          <w:sz w:val="24"/>
          <w:szCs w:val="24"/>
          <w:lang w:val="ru-RU"/>
        </w:rPr>
        <w:t>три дня</w:t>
      </w:r>
      <w:r>
        <w:rPr>
          <w:rFonts w:ascii="Times New Roman" w:hAnsi="Times New Roman"/>
          <w:sz w:val="24"/>
          <w:szCs w:val="24"/>
          <w:lang w:val="ru-RU"/>
        </w:rPr>
        <w:t xml:space="preserve"> жили в лицее, общались с учителями и друг с другом. Дети и родители не знали,  что это главное испытание. Наш одаренный ученик не прошел этот этап с победой, вернулся в школу.</w:t>
      </w:r>
      <w:r w:rsidR="00C009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5D4E">
        <w:rPr>
          <w:rFonts w:ascii="Times New Roman" w:hAnsi="Times New Roman"/>
          <w:sz w:val="24"/>
          <w:szCs w:val="24"/>
          <w:lang w:val="ru-RU"/>
        </w:rPr>
        <w:t xml:space="preserve">Что </w:t>
      </w:r>
      <w:r w:rsidR="00C0099E">
        <w:rPr>
          <w:rFonts w:ascii="Times New Roman" w:hAnsi="Times New Roman"/>
          <w:sz w:val="24"/>
          <w:szCs w:val="24"/>
          <w:lang w:val="ru-RU"/>
        </w:rPr>
        <w:t>же случилось? Оказывается</w:t>
      </w:r>
      <w:r w:rsidR="00753352">
        <w:rPr>
          <w:rFonts w:ascii="Times New Roman" w:hAnsi="Times New Roman"/>
          <w:sz w:val="24"/>
          <w:szCs w:val="24"/>
          <w:lang w:val="ru-RU"/>
        </w:rPr>
        <w:t>,</w:t>
      </w:r>
      <w:r w:rsidR="00C0099E">
        <w:rPr>
          <w:rFonts w:ascii="Times New Roman" w:hAnsi="Times New Roman"/>
          <w:sz w:val="24"/>
          <w:szCs w:val="24"/>
          <w:lang w:val="ru-RU"/>
        </w:rPr>
        <w:t xml:space="preserve">  мальчик совсем не одарен социально! </w:t>
      </w:r>
    </w:p>
    <w:p w:rsidR="001864CA" w:rsidRPr="00F446F5" w:rsidRDefault="00C0099E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Что т</w:t>
      </w:r>
      <w:r w:rsidR="00775D4E">
        <w:rPr>
          <w:rFonts w:ascii="Times New Roman" w:hAnsi="Times New Roman"/>
          <w:sz w:val="24"/>
          <w:szCs w:val="24"/>
          <w:lang w:val="ru-RU"/>
        </w:rPr>
        <w:t>акое социальная одаренность?</w:t>
      </w:r>
    </w:p>
    <w:p w:rsidR="00775D4E" w:rsidRPr="00924C07" w:rsidRDefault="00775D4E" w:rsidP="00775D4E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C57C6">
        <w:rPr>
          <w:rFonts w:ascii="Times New Roman" w:hAnsi="Times New Roman"/>
          <w:sz w:val="24"/>
          <w:szCs w:val="24"/>
          <w:lang w:val="ru-RU"/>
        </w:rPr>
        <w:t xml:space="preserve">Это исключительная способность устанавливать зрелые, конструктивные взаимоотношения с другими людьми. Социальная одаренность выступает как предпосылка высокой успешности в нескольких областях. </w:t>
      </w:r>
      <w:r w:rsidRPr="00924C07">
        <w:rPr>
          <w:rFonts w:ascii="Times New Roman" w:hAnsi="Times New Roman"/>
          <w:sz w:val="24"/>
          <w:szCs w:val="24"/>
          <w:lang w:val="ru-RU"/>
        </w:rPr>
        <w:t xml:space="preserve">Она предполагает способности понимать, любить, сопереживать, ладить с другими, что позволяет быть хорошим педагогом, психологом, социальным работником.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4C07">
        <w:rPr>
          <w:rFonts w:ascii="Times New Roman" w:hAnsi="Times New Roman"/>
          <w:sz w:val="24"/>
          <w:szCs w:val="24"/>
          <w:lang w:val="ru-RU"/>
        </w:rPr>
        <w:t xml:space="preserve">Таким образом, понятие социальной одаренности охватывает широкую область проявлений, характеризующихся легкостью установления и высоким качеством межличностных отношений.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4C07">
        <w:rPr>
          <w:rFonts w:ascii="Times New Roman" w:hAnsi="Times New Roman"/>
          <w:sz w:val="24"/>
          <w:szCs w:val="24"/>
          <w:lang w:val="ru-RU"/>
        </w:rPr>
        <w:t>Эти особенности позволяют быть лидером, то есть проявлять лидерскую одаренность, которую можно рассматривать как одно из проявлений социальной одаренности.</w:t>
      </w:r>
    </w:p>
    <w:p w:rsidR="00775D4E" w:rsidRPr="00B015D3" w:rsidRDefault="00775D4E" w:rsidP="00775D4E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B015D3">
        <w:rPr>
          <w:rFonts w:ascii="Times New Roman" w:hAnsi="Times New Roman"/>
          <w:sz w:val="24"/>
          <w:szCs w:val="24"/>
          <w:lang w:val="ru-RU"/>
        </w:rPr>
        <w:t xml:space="preserve">Существует множество определений лидерской одаренности, в которых можно, тем не менее, выделить общее черты: интеллект выше среднего; умение принимать решения; способность иметь дело с абстрактными понятиями, с планированием </w:t>
      </w:r>
      <w:r w:rsidR="00753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15D3">
        <w:rPr>
          <w:rFonts w:ascii="Times New Roman" w:hAnsi="Times New Roman"/>
          <w:sz w:val="24"/>
          <w:szCs w:val="24"/>
          <w:lang w:val="ru-RU"/>
        </w:rPr>
        <w:t>будущего, с временными ограничениями; ощущение цели, направления движения; гибкость; приспосабливаемость; чувство ответственности; уверенность в себе и знание себя; настойчивость; энтузиазм; умение ясно выражать мысли.</w:t>
      </w:r>
      <w:r w:rsidR="00C0099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864CA" w:rsidRPr="00B015D3" w:rsidRDefault="00C0099E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="001864CA" w:rsidRPr="00B015D3">
        <w:rPr>
          <w:rFonts w:ascii="Times New Roman" w:hAnsi="Times New Roman"/>
          <w:sz w:val="24"/>
          <w:szCs w:val="24"/>
          <w:lang w:val="ru-RU"/>
        </w:rPr>
        <w:t>еречисленные виды одаренности проявляются по-разному и встречают специфические барьеры на пути своего развития в зависимости от индивидуальных особенностей и своеобразия окружения ребенка.</w:t>
      </w:r>
    </w:p>
    <w:p w:rsidR="001864CA" w:rsidRPr="00F446F5" w:rsidRDefault="001864CA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C57C6">
        <w:rPr>
          <w:rFonts w:ascii="Times New Roman" w:hAnsi="Times New Roman"/>
          <w:sz w:val="24"/>
          <w:szCs w:val="24"/>
          <w:lang w:val="ru-RU"/>
        </w:rPr>
        <w:t xml:space="preserve">Выявление детей, обладающих незаурядными способностями, представляет собой сложную и многоаспектную проблему.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>Широкое распространение получили всевозможные тесты, направленные на выявление одаренности.</w:t>
      </w:r>
    </w:p>
    <w:p w:rsidR="001864CA" w:rsidRPr="00F446F5" w:rsidRDefault="001864CA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F446F5">
        <w:rPr>
          <w:rFonts w:ascii="Times New Roman" w:hAnsi="Times New Roman"/>
          <w:sz w:val="24"/>
          <w:szCs w:val="24"/>
          <w:lang w:val="ru-RU"/>
        </w:rPr>
        <w:t xml:space="preserve">В настоящее время в психологической литературе представлены два основных взгляда на процесс установления одаренности.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 xml:space="preserve">Один из них основан на системе единой оценки. Например, ребенок считается одаренным, если он набрал количество баллов по шкале Станфорд-Бине, превышающее некоторое пороговое значение.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 xml:space="preserve">В разных источниках указываются различные значения этого порогового показателя для отнесения ребенка к группе одаренных.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 xml:space="preserve">Другой подход основан на комплексной оценке, включающей множество оценочных процедур (тестирование, опрос учителей и родителей и т.д.).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 xml:space="preserve">Однако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 xml:space="preserve">и комплексный подход не избавляет полностью от ошибок.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>Печальна судьба тех детей, которые были отнесены по результатам обследования к числу одаренных, но затем никак не подтвердили этой оценки.</w:t>
      </w:r>
    </w:p>
    <w:p w:rsidR="001864CA" w:rsidRPr="00B015D3" w:rsidRDefault="001864CA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B015D3">
        <w:rPr>
          <w:rFonts w:ascii="Times New Roman" w:hAnsi="Times New Roman"/>
          <w:sz w:val="24"/>
          <w:szCs w:val="24"/>
          <w:lang w:val="ru-RU"/>
        </w:rPr>
        <w:t>Однако даже при весьма квалифицированном использовании и лучшие тесты не застраховывают от ошибок. Кроме того, необходимо учитывать, что ни один из существующих тестов не охватывает всех видов одаренности.</w:t>
      </w:r>
    </w:p>
    <w:p w:rsidR="001864CA" w:rsidRPr="00B015D3" w:rsidRDefault="001864CA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C57C6">
        <w:rPr>
          <w:rFonts w:ascii="Times New Roman" w:hAnsi="Times New Roman"/>
          <w:sz w:val="24"/>
          <w:szCs w:val="24"/>
          <w:lang w:val="ru-RU"/>
        </w:rPr>
        <w:lastRenderedPageBreak/>
        <w:t xml:space="preserve">Одним из </w:t>
      </w:r>
      <w:r w:rsidR="00763A3A">
        <w:rPr>
          <w:rFonts w:ascii="Times New Roman" w:hAnsi="Times New Roman"/>
          <w:sz w:val="24"/>
          <w:szCs w:val="24"/>
          <w:lang w:val="ru-RU"/>
        </w:rPr>
        <w:t xml:space="preserve">хороших </w:t>
      </w:r>
      <w:r w:rsidRPr="008C57C6">
        <w:rPr>
          <w:rFonts w:ascii="Times New Roman" w:hAnsi="Times New Roman"/>
          <w:sz w:val="24"/>
          <w:szCs w:val="24"/>
          <w:lang w:val="ru-RU"/>
        </w:rPr>
        <w:t xml:space="preserve"> методов является наблюдение. При подходе к одаренному ребенку нельзя обойтись без наблюдений за его индивидуальными проявлениями. </w:t>
      </w:r>
      <w:r w:rsidRPr="00B015D3">
        <w:rPr>
          <w:rFonts w:ascii="Times New Roman" w:hAnsi="Times New Roman"/>
          <w:sz w:val="24"/>
          <w:szCs w:val="24"/>
          <w:lang w:val="ru-RU"/>
        </w:rPr>
        <w:t>Чтобы судить о его одаренности, нужно выявить то сочетание психологических свойств, которое присуще именно ему. То есть, нужна целостная характеристика, получаемая путем разносторонних наблюдений.</w:t>
      </w:r>
    </w:p>
    <w:p w:rsidR="001864CA" w:rsidRPr="00B015D3" w:rsidRDefault="001864CA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C57C6">
        <w:rPr>
          <w:rFonts w:ascii="Times New Roman" w:hAnsi="Times New Roman"/>
          <w:sz w:val="24"/>
          <w:szCs w:val="24"/>
          <w:lang w:val="ru-RU"/>
        </w:rPr>
        <w:t xml:space="preserve">Преимущество наблюдения и в том, что оно может происходить в естественных условиях, когда наблюдателю может открыться немало тонкостей. </w:t>
      </w:r>
      <w:r w:rsidRPr="00924C07">
        <w:rPr>
          <w:rFonts w:ascii="Times New Roman" w:hAnsi="Times New Roman"/>
          <w:sz w:val="24"/>
          <w:szCs w:val="24"/>
          <w:lang w:val="ru-RU"/>
        </w:rPr>
        <w:t xml:space="preserve">Существует естественный эксперимент, когда, например, на уроке или на занятиях кружка организуется нужная для исследования обстановка, которая является для ребенка совершенно привычной и когда он может и не знать, что за ним специально наблюдают. </w:t>
      </w:r>
      <w:r w:rsidR="00924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4C07">
        <w:rPr>
          <w:rFonts w:ascii="Times New Roman" w:hAnsi="Times New Roman"/>
          <w:sz w:val="24"/>
          <w:szCs w:val="24"/>
          <w:lang w:val="ru-RU"/>
        </w:rPr>
        <w:t xml:space="preserve">Применяют и так называемое включенное наблюдение, когда сам наблюдатель является участником происходящего. </w:t>
      </w:r>
      <w:r w:rsidRPr="00B015D3">
        <w:rPr>
          <w:rFonts w:ascii="Times New Roman" w:hAnsi="Times New Roman"/>
          <w:sz w:val="24"/>
          <w:szCs w:val="24"/>
          <w:lang w:val="ru-RU"/>
        </w:rPr>
        <w:t>Некоторые современные исследователи охотно разрабатывают такие формы эксперимента, в которых важная роль отводится наблюдениям.</w:t>
      </w:r>
    </w:p>
    <w:p w:rsidR="00763A3A" w:rsidRDefault="001864CA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B015D3">
        <w:rPr>
          <w:rFonts w:ascii="Times New Roman" w:hAnsi="Times New Roman"/>
          <w:sz w:val="24"/>
          <w:szCs w:val="24"/>
          <w:lang w:val="ru-RU"/>
        </w:rPr>
        <w:t>Признаки одаренности ребенка важно наблюдать и изучать в развитии. Для их оценки требуется достаточно длительное прослеживание изменений, наступающих при переходе от одного возрастного периода к другому. Такое исследование называется лонгитюдным. Одаренность - «дело штучное», это всегда индивидуальность, и здесь каждый случай требует прежде всего индивидуального лонгитюда, то есть монографического описания и анализа. Имеется в виду систематическое наблюдение за испытуемым на протяжении ряда лет. Наблюдение может быть непрерывным, изо дня в день, а может, и с перерывами.</w:t>
      </w:r>
    </w:p>
    <w:p w:rsidR="001864CA" w:rsidRPr="00B015D3" w:rsidRDefault="001864CA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B015D3">
        <w:rPr>
          <w:rFonts w:ascii="Times New Roman" w:hAnsi="Times New Roman"/>
          <w:sz w:val="24"/>
          <w:szCs w:val="24"/>
          <w:lang w:val="ru-RU"/>
        </w:rPr>
        <w:t xml:space="preserve"> Большой интерес для изучения одаренности представляет биографический метод. Изучение жизненного пути стало распространяться как весьма эффективный подход к выяснению особенностей испытуемого в данный период, а отчасти и к прогнозу на будущее. Разработка биографического метода связана с применением таких способов получения информации, как опросники, обращенные к самому исследуемому лицу, беседы и интервью с ним, а также опросники для окружающих, изучение продуктов деятельности, дневников, писем и т.д.</w:t>
      </w:r>
    </w:p>
    <w:p w:rsidR="001864CA" w:rsidRPr="00924C07" w:rsidRDefault="00841763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924C07">
        <w:rPr>
          <w:rFonts w:ascii="Times New Roman" w:hAnsi="Times New Roman"/>
          <w:sz w:val="24"/>
          <w:szCs w:val="24"/>
          <w:lang w:val="ru-RU"/>
        </w:rPr>
        <w:t>С</w:t>
      </w:r>
      <w:r w:rsidR="001864CA" w:rsidRPr="00924C07">
        <w:rPr>
          <w:rFonts w:ascii="Times New Roman" w:hAnsi="Times New Roman"/>
          <w:sz w:val="24"/>
          <w:szCs w:val="24"/>
          <w:lang w:val="ru-RU"/>
        </w:rPr>
        <w:t xml:space="preserve">реди новых диагностических методик на первый план выходит биографический опросник как более надежное, чем традиционные тесты, средство выявления творческих возможностей и прогноза достижений. </w:t>
      </w:r>
      <w:r w:rsidR="00924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64CA" w:rsidRPr="00924C07">
        <w:rPr>
          <w:rFonts w:ascii="Times New Roman" w:hAnsi="Times New Roman"/>
          <w:sz w:val="24"/>
          <w:szCs w:val="24"/>
          <w:lang w:val="ru-RU"/>
        </w:rPr>
        <w:t xml:space="preserve">Таким образом, выявившаяся недостаточность традиционных тестов интеллекта и креативности имела следствием повышение интереса к менее формализованным методам диагностики. </w:t>
      </w:r>
      <w:r w:rsidR="00924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864CA" w:rsidRPr="00924C07">
        <w:rPr>
          <w:rFonts w:ascii="Times New Roman" w:hAnsi="Times New Roman"/>
          <w:sz w:val="24"/>
          <w:szCs w:val="24"/>
          <w:lang w:val="ru-RU"/>
        </w:rPr>
        <w:t>Биографический метод стал применяться и к детям, и к подросткам.</w:t>
      </w:r>
    </w:p>
    <w:p w:rsidR="004E058E" w:rsidRDefault="001864CA" w:rsidP="004E058E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F446F5">
        <w:rPr>
          <w:rFonts w:ascii="Times New Roman" w:hAnsi="Times New Roman"/>
          <w:sz w:val="24"/>
          <w:szCs w:val="24"/>
          <w:lang w:val="ru-RU"/>
        </w:rPr>
        <w:t xml:space="preserve">При выявлении детей с незаурядными умственными возможностями встает проблема: чему и как их учить, как способствовать их оптимальному развитию.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 xml:space="preserve">Программы для одаренных должны отличаться от обычных учебных программ.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15F15" w:rsidRDefault="004E058E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5F1E21">
        <w:rPr>
          <w:rFonts w:ascii="Times New Roman" w:hAnsi="Times New Roman"/>
          <w:sz w:val="24"/>
          <w:szCs w:val="24"/>
          <w:lang w:val="ru-RU"/>
        </w:rPr>
        <w:t xml:space="preserve">Занятия одаренного ребенка в обычном классе по стандартной учебной программе похожи на тот случай, когда нормального ребенка помещают в класс для детей с задержкой умственного развития.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1E21">
        <w:rPr>
          <w:rFonts w:ascii="Times New Roman" w:hAnsi="Times New Roman"/>
          <w:sz w:val="24"/>
          <w:szCs w:val="24"/>
          <w:lang w:val="ru-RU"/>
        </w:rPr>
        <w:t xml:space="preserve">Ребенок в таких условиях начинает приспосабливаться, он старается быть похожим на своих одноклассников, и спустя какое-то время его поведение будет похоже на поведение всех остальных детей в классе. Он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1E21">
        <w:rPr>
          <w:rFonts w:ascii="Times New Roman" w:hAnsi="Times New Roman"/>
          <w:sz w:val="24"/>
          <w:szCs w:val="24"/>
          <w:lang w:val="ru-RU"/>
        </w:rPr>
        <w:t xml:space="preserve">начнет подстраивать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1E21">
        <w:rPr>
          <w:rFonts w:ascii="Times New Roman" w:hAnsi="Times New Roman"/>
          <w:sz w:val="24"/>
          <w:szCs w:val="24"/>
          <w:lang w:val="ru-RU"/>
        </w:rPr>
        <w:t xml:space="preserve">выполнение заданий по качеству и количеству под соответствующие ожидания учителя. </w:t>
      </w:r>
      <w:r w:rsidRPr="008C57C6">
        <w:rPr>
          <w:rFonts w:ascii="Times New Roman" w:hAnsi="Times New Roman"/>
          <w:sz w:val="24"/>
          <w:szCs w:val="24"/>
          <w:lang w:val="ru-RU"/>
        </w:rPr>
        <w:t>У невнимательного, неподготовленного педагога такой ребенок может надолго задержаться в развитии.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E058E" w:rsidRDefault="00215F15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нашей школе с 1 класса ведется работа с одаренными детьми. Учителя начальной школы работают по программе «Школа 2000».</w:t>
      </w:r>
      <w:r w:rsidR="001864CA" w:rsidRP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Математика ведется по учебникам  Г.В. Дорофеева и Л.Г. Петерсона. В старших классах </w:t>
      </w:r>
      <w:r w:rsidR="004E058E">
        <w:rPr>
          <w:rFonts w:ascii="Times New Roman" w:hAnsi="Times New Roman"/>
          <w:sz w:val="24"/>
          <w:szCs w:val="24"/>
          <w:lang w:val="ru-RU"/>
        </w:rPr>
        <w:t xml:space="preserve">по математике </w:t>
      </w:r>
      <w:r>
        <w:rPr>
          <w:rFonts w:ascii="Times New Roman" w:hAnsi="Times New Roman"/>
          <w:sz w:val="24"/>
          <w:szCs w:val="24"/>
          <w:lang w:val="ru-RU"/>
        </w:rPr>
        <w:t xml:space="preserve">я работаю по учебникам Никольского С.М. и др. </w:t>
      </w:r>
      <w:r w:rsidR="004E058E">
        <w:rPr>
          <w:rFonts w:ascii="Times New Roman" w:hAnsi="Times New Roman"/>
          <w:sz w:val="24"/>
          <w:szCs w:val="24"/>
          <w:lang w:val="ru-RU"/>
        </w:rPr>
        <w:t>Учебник нацелен  для поступающих в ВУЗы. Очень много материала для подготовки к олимпиадам, к ЕГЭ и ГИА.</w:t>
      </w:r>
    </w:p>
    <w:p w:rsidR="001864CA" w:rsidRPr="00B015D3" w:rsidRDefault="001864CA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B015D3">
        <w:rPr>
          <w:rFonts w:ascii="Times New Roman" w:hAnsi="Times New Roman"/>
          <w:sz w:val="24"/>
          <w:szCs w:val="24"/>
          <w:lang w:val="ru-RU"/>
        </w:rPr>
        <w:t>Существуют разные стратегии обучения одаренных детей, которые могут быть воплощены в разные формы. Для этого разрабатываются специальные учебные программы. К основным стратегиям обучения детей с высоким умственным потенциалом относят ускорение и обогащение.</w:t>
      </w:r>
      <w:r w:rsidR="004E058E">
        <w:rPr>
          <w:rFonts w:ascii="Times New Roman" w:hAnsi="Times New Roman"/>
          <w:sz w:val="24"/>
          <w:szCs w:val="24"/>
          <w:lang w:val="ru-RU"/>
        </w:rPr>
        <w:t xml:space="preserve"> Программы  и УМК по многим предметам в нашей школе соответствуют требованиям для занятий с одаренными детьми.</w:t>
      </w:r>
    </w:p>
    <w:p w:rsidR="001864CA" w:rsidRPr="00B015D3" w:rsidRDefault="001864CA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B015D3">
        <w:rPr>
          <w:rFonts w:ascii="Times New Roman" w:hAnsi="Times New Roman"/>
          <w:sz w:val="24"/>
          <w:szCs w:val="24"/>
          <w:lang w:val="ru-RU"/>
        </w:rPr>
        <w:t>Основные требования при включении учащихся в учебные программы, построенные с использованием ускорения, следующие:</w:t>
      </w:r>
    </w:p>
    <w:p w:rsidR="001864CA" w:rsidRPr="005F1E21" w:rsidRDefault="001864CA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5F1E21">
        <w:rPr>
          <w:rFonts w:ascii="Times New Roman" w:hAnsi="Times New Roman"/>
          <w:sz w:val="24"/>
          <w:szCs w:val="24"/>
          <w:lang w:val="ru-RU"/>
        </w:rPr>
        <w:lastRenderedPageBreak/>
        <w:t xml:space="preserve">1) </w:t>
      </w:r>
      <w:r w:rsidR="005F1E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1E21">
        <w:rPr>
          <w:rFonts w:ascii="Times New Roman" w:hAnsi="Times New Roman"/>
          <w:sz w:val="24"/>
          <w:szCs w:val="24"/>
          <w:lang w:val="ru-RU"/>
        </w:rPr>
        <w:t xml:space="preserve">учащиеся </w:t>
      </w:r>
      <w:r w:rsidR="005F1E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1E21">
        <w:rPr>
          <w:rFonts w:ascii="Times New Roman" w:hAnsi="Times New Roman"/>
          <w:sz w:val="24"/>
          <w:szCs w:val="24"/>
          <w:lang w:val="ru-RU"/>
        </w:rPr>
        <w:t>должны быть заинтересованы в ускорении, демонстрировать интерес и повышенные способности в той сфере, где будет использоваться ускорение;</w:t>
      </w:r>
    </w:p>
    <w:p w:rsidR="001864CA" w:rsidRPr="005F1E21" w:rsidRDefault="001864CA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5F1E21">
        <w:rPr>
          <w:rFonts w:ascii="Times New Roman" w:hAnsi="Times New Roman"/>
          <w:sz w:val="24"/>
          <w:szCs w:val="24"/>
          <w:lang w:val="ru-RU"/>
        </w:rPr>
        <w:t xml:space="preserve">2) дети </w:t>
      </w:r>
      <w:r w:rsidR="005F1E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1E21">
        <w:rPr>
          <w:rFonts w:ascii="Times New Roman" w:hAnsi="Times New Roman"/>
          <w:sz w:val="24"/>
          <w:szCs w:val="24"/>
          <w:lang w:val="ru-RU"/>
        </w:rPr>
        <w:t>должны быть достаточно зрелыми в социально-эмоциональном плане;</w:t>
      </w:r>
    </w:p>
    <w:p w:rsidR="001864CA" w:rsidRPr="005F1E21" w:rsidRDefault="001864CA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5F1E21">
        <w:rPr>
          <w:rFonts w:ascii="Times New Roman" w:hAnsi="Times New Roman"/>
          <w:sz w:val="24"/>
          <w:szCs w:val="24"/>
          <w:lang w:val="ru-RU"/>
        </w:rPr>
        <w:t xml:space="preserve">3) необходимо </w:t>
      </w:r>
      <w:r w:rsidR="005F1E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1E21">
        <w:rPr>
          <w:rFonts w:ascii="Times New Roman" w:hAnsi="Times New Roman"/>
          <w:sz w:val="24"/>
          <w:szCs w:val="24"/>
          <w:lang w:val="ru-RU"/>
        </w:rPr>
        <w:t>согласие родителей, но не обязательно их активное участие.</w:t>
      </w:r>
    </w:p>
    <w:p w:rsidR="001864CA" w:rsidRPr="00924C07" w:rsidRDefault="001864CA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C57C6">
        <w:rPr>
          <w:rFonts w:ascii="Times New Roman" w:hAnsi="Times New Roman"/>
          <w:sz w:val="24"/>
          <w:szCs w:val="24"/>
          <w:lang w:val="ru-RU"/>
        </w:rPr>
        <w:t xml:space="preserve">Считается, что ускорение </w:t>
      </w:r>
      <w:r w:rsidR="005F1E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57C6">
        <w:rPr>
          <w:rFonts w:ascii="Times New Roman" w:hAnsi="Times New Roman"/>
          <w:sz w:val="24"/>
          <w:szCs w:val="24"/>
          <w:lang w:val="ru-RU"/>
        </w:rPr>
        <w:t>- наилучшая стратегия обучения детей с математическими способностями и одаренностью к иностранным языкам.</w:t>
      </w:r>
      <w:r w:rsidR="00924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57C6">
        <w:rPr>
          <w:rFonts w:ascii="Times New Roman" w:hAnsi="Times New Roman"/>
          <w:sz w:val="24"/>
          <w:szCs w:val="24"/>
          <w:lang w:val="ru-RU"/>
        </w:rPr>
        <w:t xml:space="preserve">Существуют некоторые формы ускорения, например, раннее поступление в школу. </w:t>
      </w:r>
      <w:r w:rsidR="00924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4C07">
        <w:rPr>
          <w:rFonts w:ascii="Times New Roman" w:hAnsi="Times New Roman"/>
          <w:sz w:val="24"/>
          <w:szCs w:val="24"/>
          <w:lang w:val="ru-RU"/>
        </w:rPr>
        <w:t xml:space="preserve">С одной стороны, ранний прием выявляет наиболее благоприятные стороны ускорения, с другой - есть возможности отрицательных последствий, прежде всего в отношениях с окружающими и эмоциональном развитии детей. Ранний прием в школу должен проводиться тщательно, на основе комплекса показателей, </w:t>
      </w:r>
      <w:r w:rsidR="00924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4C07">
        <w:rPr>
          <w:rFonts w:ascii="Times New Roman" w:hAnsi="Times New Roman"/>
          <w:sz w:val="24"/>
          <w:szCs w:val="24"/>
          <w:lang w:val="ru-RU"/>
        </w:rPr>
        <w:t>когда интеллектуальной готовности соответствует и личностная зрелость ребенка.</w:t>
      </w:r>
    </w:p>
    <w:p w:rsidR="00D72585" w:rsidRPr="00924C07" w:rsidRDefault="005034D7" w:rsidP="00031AF0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F446F5">
        <w:rPr>
          <w:rFonts w:ascii="Times New Roman" w:hAnsi="Times New Roman"/>
          <w:sz w:val="24"/>
          <w:szCs w:val="24"/>
          <w:lang w:val="ru-RU"/>
        </w:rPr>
        <w:t xml:space="preserve">В нашей школе ведется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46F5">
        <w:rPr>
          <w:rFonts w:ascii="Times New Roman" w:hAnsi="Times New Roman"/>
          <w:sz w:val="24"/>
          <w:szCs w:val="24"/>
          <w:lang w:val="ru-RU"/>
        </w:rPr>
        <w:t xml:space="preserve">большая работа по выявлению, развитию и воспитанию одаренных детей. Учителя привлекают их к участию в различных конкурсах, заочных </w:t>
      </w:r>
      <w:r w:rsidR="00D72585" w:rsidRPr="00F446F5">
        <w:rPr>
          <w:rFonts w:ascii="Times New Roman" w:hAnsi="Times New Roman"/>
          <w:sz w:val="24"/>
          <w:szCs w:val="24"/>
          <w:lang w:val="ru-RU"/>
        </w:rPr>
        <w:t xml:space="preserve">и очных олимпиадах, </w:t>
      </w:r>
      <w:r w:rsidRPr="00F446F5">
        <w:rPr>
          <w:rFonts w:ascii="Times New Roman" w:hAnsi="Times New Roman"/>
          <w:sz w:val="24"/>
          <w:szCs w:val="24"/>
          <w:lang w:val="ru-RU"/>
        </w:rPr>
        <w:t xml:space="preserve"> чемпионатах. </w:t>
      </w:r>
      <w:r w:rsid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32E8" w:rsidRPr="00F446F5">
        <w:rPr>
          <w:rFonts w:ascii="Times New Roman" w:hAnsi="Times New Roman"/>
          <w:sz w:val="24"/>
          <w:szCs w:val="24"/>
          <w:lang w:val="ru-RU"/>
        </w:rPr>
        <w:t xml:space="preserve">Многие одаренные дети нашей школы учавствовали и стали призерами и победителями географического и </w:t>
      </w:r>
      <w:r w:rsidR="002642A8">
        <w:rPr>
          <w:rFonts w:ascii="Times New Roman" w:hAnsi="Times New Roman"/>
          <w:sz w:val="24"/>
          <w:szCs w:val="24"/>
          <w:lang w:val="ru-RU"/>
        </w:rPr>
        <w:t>биологического</w:t>
      </w:r>
      <w:r w:rsidR="00D332E8" w:rsidRPr="00F446F5">
        <w:rPr>
          <w:rFonts w:ascii="Times New Roman" w:hAnsi="Times New Roman"/>
          <w:sz w:val="24"/>
          <w:szCs w:val="24"/>
          <w:lang w:val="ru-RU"/>
        </w:rPr>
        <w:t xml:space="preserve"> чемпионата, международного математического конкурса «Кенгуру», межрегиональной заочной олимпиады по математике Всероссийской школы «Авангард», </w:t>
      </w:r>
      <w:r w:rsidR="002642A8">
        <w:rPr>
          <w:rFonts w:ascii="Times New Roman" w:hAnsi="Times New Roman"/>
          <w:sz w:val="24"/>
          <w:szCs w:val="24"/>
          <w:lang w:val="ru-RU"/>
        </w:rPr>
        <w:t xml:space="preserve"> межрегионального </w:t>
      </w:r>
      <w:r w:rsidR="00D332E8" w:rsidRPr="00F446F5">
        <w:rPr>
          <w:rFonts w:ascii="Times New Roman" w:hAnsi="Times New Roman"/>
          <w:sz w:val="24"/>
          <w:szCs w:val="24"/>
          <w:lang w:val="ru-RU"/>
        </w:rPr>
        <w:t xml:space="preserve"> конкурса по русскому языку «Русский медвежонок, в конкурсе по татарскому языку «Бельчонок</w:t>
      </w:r>
      <w:r w:rsidR="00D332E8">
        <w:rPr>
          <w:rFonts w:ascii="Times New Roman" w:hAnsi="Times New Roman"/>
          <w:sz w:val="24"/>
          <w:szCs w:val="24"/>
          <w:lang w:val="ru-RU"/>
        </w:rPr>
        <w:t xml:space="preserve">», </w:t>
      </w:r>
      <w:r w:rsidR="00D332E8" w:rsidRPr="00F446F5">
        <w:rPr>
          <w:rFonts w:ascii="Times New Roman" w:hAnsi="Times New Roman"/>
          <w:sz w:val="24"/>
          <w:szCs w:val="24"/>
          <w:lang w:val="ru-RU"/>
        </w:rPr>
        <w:t xml:space="preserve">в конкурсе по </w:t>
      </w:r>
      <w:r w:rsidR="002642A8">
        <w:rPr>
          <w:rFonts w:ascii="Times New Roman" w:hAnsi="Times New Roman"/>
          <w:sz w:val="24"/>
          <w:szCs w:val="24"/>
          <w:lang w:val="ru-RU"/>
        </w:rPr>
        <w:t>англий</w:t>
      </w:r>
      <w:r w:rsidR="00D332E8" w:rsidRPr="00F446F5">
        <w:rPr>
          <w:rFonts w:ascii="Times New Roman" w:hAnsi="Times New Roman"/>
          <w:sz w:val="24"/>
          <w:szCs w:val="24"/>
          <w:lang w:val="ru-RU"/>
        </w:rPr>
        <w:t xml:space="preserve">скому языку «Британский бульдог, интернет-олимпиады по физике и информатике, участвовали и стали призерами в конкурсе «Эрудиты </w:t>
      </w:r>
      <w:r w:rsidR="00B92768" w:rsidRPr="00F446F5">
        <w:rPr>
          <w:rFonts w:ascii="Times New Roman" w:hAnsi="Times New Roman"/>
          <w:sz w:val="24"/>
          <w:szCs w:val="24"/>
          <w:lang w:val="ru-RU"/>
        </w:rPr>
        <w:t>планеты»</w:t>
      </w:r>
      <w:r w:rsidR="003C1868" w:rsidRPr="00F446F5">
        <w:rPr>
          <w:rFonts w:ascii="Times New Roman" w:hAnsi="Times New Roman"/>
          <w:sz w:val="24"/>
          <w:szCs w:val="24"/>
          <w:lang w:val="ru-RU"/>
        </w:rPr>
        <w:t>( учитель Якушева В.Н.)</w:t>
      </w:r>
      <w:r w:rsidR="00B92768" w:rsidRPr="00F446F5">
        <w:rPr>
          <w:rFonts w:ascii="Times New Roman" w:hAnsi="Times New Roman"/>
          <w:sz w:val="24"/>
          <w:szCs w:val="24"/>
          <w:lang w:val="ru-RU"/>
        </w:rPr>
        <w:t>, в игре «Что,</w:t>
      </w:r>
      <w:r w:rsidR="00D72585" w:rsidRP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2768" w:rsidRPr="00F446F5">
        <w:rPr>
          <w:rFonts w:ascii="Times New Roman" w:hAnsi="Times New Roman"/>
          <w:sz w:val="24"/>
          <w:szCs w:val="24"/>
          <w:lang w:val="ru-RU"/>
        </w:rPr>
        <w:t>где,</w:t>
      </w:r>
      <w:r w:rsidR="00D72585" w:rsidRP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2768" w:rsidRPr="00F446F5">
        <w:rPr>
          <w:rFonts w:ascii="Times New Roman" w:hAnsi="Times New Roman"/>
          <w:sz w:val="24"/>
          <w:szCs w:val="24"/>
          <w:lang w:val="ru-RU"/>
        </w:rPr>
        <w:t>когда» городского детско-</w:t>
      </w:r>
      <w:r w:rsidR="00D72585" w:rsidRPr="00F446F5">
        <w:rPr>
          <w:rFonts w:ascii="Times New Roman" w:hAnsi="Times New Roman"/>
          <w:sz w:val="24"/>
          <w:szCs w:val="24"/>
          <w:lang w:val="ru-RU"/>
        </w:rPr>
        <w:t xml:space="preserve">юношеского центра №14 </w:t>
      </w:r>
      <w:r w:rsidR="00753352">
        <w:rPr>
          <w:rFonts w:ascii="Times New Roman" w:hAnsi="Times New Roman"/>
          <w:sz w:val="24"/>
          <w:szCs w:val="24"/>
          <w:lang w:val="ru-RU"/>
        </w:rPr>
        <w:t xml:space="preserve">г. Набережные Челны </w:t>
      </w:r>
      <w:r w:rsidR="00D72585" w:rsidRPr="00F446F5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753352">
        <w:rPr>
          <w:rFonts w:ascii="Times New Roman" w:hAnsi="Times New Roman"/>
          <w:sz w:val="24"/>
          <w:szCs w:val="24"/>
          <w:lang w:val="ru-RU"/>
        </w:rPr>
        <w:t xml:space="preserve">победой среди 17 и городских команд. </w:t>
      </w:r>
      <w:r w:rsidR="00D72585" w:rsidRPr="00F446F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2585" w:rsidRPr="00924C07">
        <w:rPr>
          <w:rFonts w:ascii="Times New Roman" w:hAnsi="Times New Roman"/>
          <w:sz w:val="24"/>
          <w:szCs w:val="24"/>
          <w:lang w:val="ru-RU"/>
        </w:rPr>
        <w:t>Конечно же за этими победами и наградами</w:t>
      </w:r>
      <w:r w:rsidR="0075335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72585" w:rsidRPr="00924C07">
        <w:rPr>
          <w:rFonts w:ascii="Times New Roman" w:hAnsi="Times New Roman"/>
          <w:sz w:val="24"/>
          <w:szCs w:val="24"/>
          <w:lang w:val="ru-RU"/>
        </w:rPr>
        <w:t xml:space="preserve"> стоит огромный труд учителя, педагога, который не жалеет сил, времени </w:t>
      </w:r>
      <w:r w:rsidR="003C1868" w:rsidRPr="00924C07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924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2585" w:rsidRPr="00924C07">
        <w:rPr>
          <w:rFonts w:ascii="Times New Roman" w:hAnsi="Times New Roman"/>
          <w:sz w:val="24"/>
          <w:szCs w:val="24"/>
          <w:lang w:val="ru-RU"/>
        </w:rPr>
        <w:t>энергии, и конечно же большая любовь к детям.</w:t>
      </w:r>
    </w:p>
    <w:p w:rsidR="00836425" w:rsidRPr="006A443C" w:rsidRDefault="001864CA" w:rsidP="00F446F5">
      <w:pPr>
        <w:rPr>
          <w:rFonts w:ascii="Times New Roman" w:hAnsi="Times New Roman"/>
          <w:sz w:val="24"/>
          <w:szCs w:val="24"/>
          <w:lang w:val="ru-RU"/>
        </w:rPr>
      </w:pPr>
      <w:r w:rsidRPr="006A443C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5F1E21" w:rsidRPr="006A44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443C">
        <w:rPr>
          <w:rFonts w:ascii="Times New Roman" w:hAnsi="Times New Roman"/>
          <w:sz w:val="24"/>
          <w:szCs w:val="24"/>
          <w:lang w:val="ru-RU"/>
        </w:rPr>
        <w:t xml:space="preserve">заключение необходимо напомнить, что работа педагога с одаренными детьми </w:t>
      </w:r>
      <w:r w:rsidR="00210001" w:rsidRPr="006A44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443C">
        <w:rPr>
          <w:rFonts w:ascii="Times New Roman" w:hAnsi="Times New Roman"/>
          <w:sz w:val="24"/>
          <w:szCs w:val="24"/>
          <w:lang w:val="ru-RU"/>
        </w:rPr>
        <w:t xml:space="preserve">- это сложный и никогда не прекращающийся процесс. </w:t>
      </w:r>
      <w:r w:rsidR="005F1E21" w:rsidRPr="006A44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443C">
        <w:rPr>
          <w:rFonts w:ascii="Times New Roman" w:hAnsi="Times New Roman"/>
          <w:sz w:val="24"/>
          <w:szCs w:val="24"/>
          <w:lang w:val="ru-RU"/>
        </w:rPr>
        <w:t>Он требует от учителей и воспитателей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учителями, администрацией и обязательно с родителями одаренных. Он требует постоянного роста мастерства, педагогической гибкости, умения отказаться от того, что еще сегодня казалось творческой находкой и сильной стороной.</w:t>
      </w:r>
      <w:r w:rsidR="00DF0CF4" w:rsidRPr="006A44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1E21" w:rsidRPr="006A44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443C">
        <w:rPr>
          <w:rFonts w:ascii="Times New Roman" w:hAnsi="Times New Roman"/>
          <w:sz w:val="24"/>
          <w:szCs w:val="24"/>
          <w:lang w:val="ru-RU"/>
        </w:rPr>
        <w:t xml:space="preserve">К сожалению, еще очень мало сделано для детей, превосходящих свою возрастную норму в различных отношениях. Между тем, </w:t>
      </w:r>
      <w:r w:rsidR="00753352">
        <w:rPr>
          <w:rFonts w:ascii="Times New Roman" w:hAnsi="Times New Roman"/>
          <w:sz w:val="24"/>
          <w:szCs w:val="24"/>
          <w:lang w:val="ru-RU"/>
        </w:rPr>
        <w:t xml:space="preserve">только </w:t>
      </w:r>
      <w:r w:rsidRPr="006A443C">
        <w:rPr>
          <w:rFonts w:ascii="Times New Roman" w:hAnsi="Times New Roman"/>
          <w:sz w:val="24"/>
          <w:szCs w:val="24"/>
          <w:lang w:val="ru-RU"/>
        </w:rPr>
        <w:t xml:space="preserve">высоко </w:t>
      </w:r>
      <w:r w:rsidR="00210001" w:rsidRPr="006A44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443C">
        <w:rPr>
          <w:rFonts w:ascii="Times New Roman" w:hAnsi="Times New Roman"/>
          <w:sz w:val="24"/>
          <w:szCs w:val="24"/>
          <w:lang w:val="ru-RU"/>
        </w:rPr>
        <w:t>одаренные</w:t>
      </w:r>
      <w:r w:rsidR="007533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443C">
        <w:rPr>
          <w:rFonts w:ascii="Times New Roman" w:hAnsi="Times New Roman"/>
          <w:sz w:val="24"/>
          <w:szCs w:val="24"/>
          <w:lang w:val="ru-RU"/>
        </w:rPr>
        <w:t xml:space="preserve"> люди способны внести наибольший вклад в развитие общества, и </w:t>
      </w:r>
      <w:r w:rsidR="005F1E21" w:rsidRPr="006A443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3352">
        <w:rPr>
          <w:rFonts w:ascii="Times New Roman" w:hAnsi="Times New Roman"/>
          <w:sz w:val="24"/>
          <w:szCs w:val="24"/>
          <w:lang w:val="ru-RU"/>
        </w:rPr>
        <w:t xml:space="preserve">не развивать </w:t>
      </w:r>
      <w:r w:rsidRPr="006A443C">
        <w:rPr>
          <w:rFonts w:ascii="Times New Roman" w:hAnsi="Times New Roman"/>
          <w:sz w:val="24"/>
          <w:szCs w:val="24"/>
          <w:lang w:val="ru-RU"/>
        </w:rPr>
        <w:t>таланты является непозволительной ошибкой для развития любого государства.</w:t>
      </w:r>
    </w:p>
    <w:p w:rsidR="00F13018" w:rsidRDefault="00986DE3" w:rsidP="0052236D">
      <w:pPr>
        <w:shd w:val="clear" w:color="auto" w:fill="FFFFFF"/>
        <w:spacing w:line="315" w:lineRule="atLeast"/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  <w:r w:rsidRPr="00986DE3">
        <w:rPr>
          <w:noProof/>
          <w:lang w:val="ru-RU" w:eastAsia="ru-RU" w:bidi="ar-SA"/>
        </w:rPr>
        <w:pict>
          <v:shape id="_x0000_s1028" type="#_x0000_t75" style="position:absolute;margin-left:148.2pt;margin-top:2.5pt;width:143.25pt;height:107.35pt;z-index:1" wrapcoords="-33 0 -33 21556 21600 21556 21600 0 -33 0">
            <v:imagedata r:id="rId6" o:title="SDC11208"/>
            <w10:wrap type="tight"/>
          </v:shape>
        </w:pict>
      </w:r>
      <w:r w:rsidR="0082158B" w:rsidRPr="0082158B">
        <w:rPr>
          <w:rFonts w:ascii="Times New Roman" w:hAnsi="Times New Roman"/>
          <w:sz w:val="24"/>
          <w:szCs w:val="24"/>
          <w:lang w:val="ru-RU" w:eastAsia="ru-RU" w:bidi="ar-SA"/>
        </w:rPr>
        <w:t xml:space="preserve">                                                           </w:t>
      </w:r>
    </w:p>
    <w:p w:rsidR="00F13018" w:rsidRDefault="00F13018" w:rsidP="0052236D">
      <w:pPr>
        <w:shd w:val="clear" w:color="auto" w:fill="FFFFFF"/>
        <w:spacing w:line="315" w:lineRule="atLeast"/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F13018" w:rsidRDefault="00F13018" w:rsidP="0052236D">
      <w:pPr>
        <w:shd w:val="clear" w:color="auto" w:fill="FFFFFF"/>
        <w:spacing w:line="315" w:lineRule="atLeast"/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F13018" w:rsidRDefault="00F13018" w:rsidP="0052236D">
      <w:pPr>
        <w:shd w:val="clear" w:color="auto" w:fill="FFFFFF"/>
        <w:spacing w:line="315" w:lineRule="atLeast"/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F13018" w:rsidRDefault="00F13018" w:rsidP="0052236D">
      <w:pPr>
        <w:shd w:val="clear" w:color="auto" w:fill="FFFFFF"/>
        <w:spacing w:line="315" w:lineRule="atLeast"/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F13018" w:rsidRDefault="00F13018" w:rsidP="0052236D">
      <w:pPr>
        <w:shd w:val="clear" w:color="auto" w:fill="FFFFFF"/>
        <w:spacing w:line="315" w:lineRule="atLeast"/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F13018" w:rsidRDefault="00F13018" w:rsidP="0052236D">
      <w:pPr>
        <w:shd w:val="clear" w:color="auto" w:fill="FFFFFF"/>
        <w:spacing w:line="315" w:lineRule="atLeast"/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2236D" w:rsidRPr="0052236D" w:rsidRDefault="00F13018" w:rsidP="0052236D">
      <w:pPr>
        <w:shd w:val="clear" w:color="auto" w:fill="FFFFFF"/>
        <w:spacing w:line="315" w:lineRule="atLeast"/>
        <w:ind w:firstLine="0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                                                                </w:t>
      </w:r>
      <w:r w:rsidR="0052236D" w:rsidRPr="0052236D">
        <w:rPr>
          <w:rFonts w:ascii="Times New Roman" w:hAnsi="Times New Roman"/>
          <w:sz w:val="24"/>
          <w:szCs w:val="24"/>
          <w:lang w:val="ru-RU" w:eastAsia="ru-RU" w:bidi="ar-SA"/>
        </w:rPr>
        <w:t>Литература</w:t>
      </w:r>
    </w:p>
    <w:p w:rsidR="0052236D" w:rsidRPr="0052236D" w:rsidRDefault="0052236D" w:rsidP="00522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50"/>
        <w:rPr>
          <w:rFonts w:ascii="Verdana" w:hAnsi="Verdana" w:cs="Arial"/>
          <w:color w:val="111111"/>
          <w:sz w:val="18"/>
          <w:szCs w:val="18"/>
          <w:lang w:val="ru-RU" w:eastAsia="ru-RU" w:bidi="ar-SA"/>
        </w:rPr>
      </w:pPr>
      <w:r w:rsidRPr="0052236D">
        <w:rPr>
          <w:rFonts w:ascii="Verdana" w:hAnsi="Verdana" w:cs="Arial"/>
          <w:i/>
          <w:iCs/>
          <w:color w:val="111111"/>
          <w:sz w:val="18"/>
          <w:szCs w:val="18"/>
          <w:lang w:val="ru-RU" w:eastAsia="ru-RU" w:bidi="ar-SA"/>
        </w:rPr>
        <w:t>Давыдов В.  В.</w:t>
      </w:r>
      <w:r w:rsidRPr="0052236D">
        <w:rPr>
          <w:rFonts w:ascii="Verdana" w:hAnsi="Verdana" w:cs="Arial"/>
          <w:color w:val="111111"/>
          <w:sz w:val="18"/>
          <w:lang w:val="ru-RU" w:eastAsia="ru-RU" w:bidi="ar-SA"/>
        </w:rPr>
        <w:t> </w:t>
      </w:r>
      <w:r w:rsidRPr="0052236D">
        <w:rPr>
          <w:rFonts w:ascii="Verdana" w:hAnsi="Verdana" w:cs="Arial"/>
          <w:color w:val="111111"/>
          <w:sz w:val="18"/>
          <w:szCs w:val="18"/>
          <w:lang w:val="ru-RU" w:eastAsia="ru-RU" w:bidi="ar-SA"/>
        </w:rPr>
        <w:t>Теория развивающего обуче</w:t>
      </w:r>
      <w:r w:rsidRPr="0052236D">
        <w:rPr>
          <w:rFonts w:ascii="Verdana" w:hAnsi="Verdana" w:cs="Arial"/>
          <w:color w:val="111111"/>
          <w:sz w:val="18"/>
          <w:szCs w:val="18"/>
          <w:lang w:val="ru-RU" w:eastAsia="ru-RU" w:bidi="ar-SA"/>
        </w:rPr>
        <w:softHyphen/>
        <w:t>ния. М.,1996.</w:t>
      </w:r>
    </w:p>
    <w:p w:rsidR="0052236D" w:rsidRPr="0052236D" w:rsidRDefault="0052236D" w:rsidP="00522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50"/>
        <w:rPr>
          <w:rFonts w:ascii="Verdana" w:hAnsi="Verdana" w:cs="Arial"/>
          <w:color w:val="111111"/>
          <w:sz w:val="18"/>
          <w:szCs w:val="18"/>
          <w:lang w:val="ru-RU" w:eastAsia="ru-RU" w:bidi="ar-SA"/>
        </w:rPr>
      </w:pPr>
      <w:r w:rsidRPr="0052236D">
        <w:rPr>
          <w:rFonts w:ascii="Verdana" w:hAnsi="Verdana" w:cs="Arial"/>
          <w:i/>
          <w:iCs/>
          <w:color w:val="111111"/>
          <w:sz w:val="18"/>
          <w:szCs w:val="18"/>
          <w:lang w:val="ru-RU" w:eastAsia="ru-RU" w:bidi="ar-SA"/>
        </w:rPr>
        <w:t>Левашов В.К.</w:t>
      </w:r>
      <w:r w:rsidRPr="0052236D">
        <w:rPr>
          <w:rFonts w:ascii="Verdana" w:hAnsi="Verdana" w:cs="Arial"/>
          <w:color w:val="111111"/>
          <w:sz w:val="18"/>
          <w:lang w:val="ru-RU" w:eastAsia="ru-RU" w:bidi="ar-SA"/>
        </w:rPr>
        <w:t> </w:t>
      </w:r>
      <w:r w:rsidRPr="0052236D">
        <w:rPr>
          <w:rFonts w:ascii="Verdana" w:hAnsi="Verdana" w:cs="Arial"/>
          <w:color w:val="111111"/>
          <w:sz w:val="18"/>
          <w:szCs w:val="18"/>
          <w:lang w:val="ru-RU" w:eastAsia="ru-RU" w:bidi="ar-SA"/>
        </w:rPr>
        <w:t>Интеллектуальный потенциал общества: социологическое измерение и про</w:t>
      </w:r>
      <w:r w:rsidRPr="0052236D">
        <w:rPr>
          <w:rFonts w:ascii="Verdana" w:hAnsi="Verdana" w:cs="Arial"/>
          <w:color w:val="111111"/>
          <w:sz w:val="18"/>
          <w:szCs w:val="18"/>
          <w:lang w:val="ru-RU" w:eastAsia="ru-RU" w:bidi="ar-SA"/>
        </w:rPr>
        <w:softHyphen/>
        <w:t>гнозирование? // Психологическая наука и обра</w:t>
      </w:r>
      <w:r w:rsidRPr="0052236D">
        <w:rPr>
          <w:rFonts w:ascii="Verdana" w:hAnsi="Verdana" w:cs="Arial"/>
          <w:color w:val="111111"/>
          <w:sz w:val="18"/>
          <w:szCs w:val="18"/>
          <w:lang w:val="ru-RU" w:eastAsia="ru-RU" w:bidi="ar-SA"/>
        </w:rPr>
        <w:softHyphen/>
        <w:t>зование. 2009. № 4.</w:t>
      </w:r>
    </w:p>
    <w:p w:rsidR="0052236D" w:rsidRPr="0052236D" w:rsidRDefault="0052236D" w:rsidP="00522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50"/>
        <w:rPr>
          <w:rFonts w:ascii="Verdana" w:hAnsi="Verdana" w:cs="Arial"/>
          <w:color w:val="111111"/>
          <w:sz w:val="18"/>
          <w:szCs w:val="18"/>
          <w:lang w:val="ru-RU" w:eastAsia="ru-RU" w:bidi="ar-SA"/>
        </w:rPr>
      </w:pPr>
      <w:r w:rsidRPr="0052236D">
        <w:rPr>
          <w:rFonts w:ascii="Verdana" w:hAnsi="Verdana" w:cs="Arial"/>
          <w:i/>
          <w:iCs/>
          <w:color w:val="111111"/>
          <w:sz w:val="18"/>
          <w:szCs w:val="18"/>
          <w:lang w:val="ru-RU" w:eastAsia="ru-RU" w:bidi="ar-SA"/>
        </w:rPr>
        <w:t>Парето В.</w:t>
      </w:r>
      <w:r w:rsidRPr="0052236D">
        <w:rPr>
          <w:rFonts w:ascii="Verdana" w:hAnsi="Verdana" w:cs="Arial"/>
          <w:color w:val="111111"/>
          <w:sz w:val="18"/>
          <w:lang w:val="ru-RU" w:eastAsia="ru-RU" w:bidi="ar-SA"/>
        </w:rPr>
        <w:t> </w:t>
      </w:r>
      <w:r w:rsidRPr="0052236D">
        <w:rPr>
          <w:rFonts w:ascii="Verdana" w:hAnsi="Verdana" w:cs="Arial"/>
          <w:color w:val="111111"/>
          <w:sz w:val="18"/>
          <w:szCs w:val="18"/>
          <w:lang w:val="ru-RU" w:eastAsia="ru-RU" w:bidi="ar-SA"/>
        </w:rPr>
        <w:t>Компендиум по общей социологии. М., 2007.</w:t>
      </w:r>
    </w:p>
    <w:p w:rsidR="0052236D" w:rsidRPr="0052236D" w:rsidRDefault="0052236D" w:rsidP="00522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50"/>
        <w:rPr>
          <w:rFonts w:ascii="Verdana" w:hAnsi="Verdana" w:cs="Arial"/>
          <w:color w:val="111111"/>
          <w:sz w:val="18"/>
          <w:szCs w:val="18"/>
          <w:lang w:val="ru-RU" w:eastAsia="ru-RU" w:bidi="ar-SA"/>
        </w:rPr>
      </w:pPr>
      <w:r w:rsidRPr="0052236D">
        <w:rPr>
          <w:rFonts w:ascii="Verdana" w:hAnsi="Verdana" w:cs="Arial"/>
          <w:color w:val="111111"/>
          <w:sz w:val="18"/>
          <w:szCs w:val="18"/>
          <w:lang w:val="ru-RU" w:eastAsia="ru-RU" w:bidi="ar-SA"/>
        </w:rPr>
        <w:t>Рабочая концепция одаренности</w:t>
      </w:r>
      <w:proofErr w:type="gramStart"/>
      <w:r w:rsidRPr="0052236D">
        <w:rPr>
          <w:rFonts w:ascii="Verdana" w:hAnsi="Verdana" w:cs="Arial"/>
          <w:color w:val="111111"/>
          <w:sz w:val="18"/>
          <w:szCs w:val="18"/>
          <w:lang w:val="ru-RU" w:eastAsia="ru-RU" w:bidi="ar-SA"/>
        </w:rPr>
        <w:t xml:space="preserve"> / П</w:t>
      </w:r>
      <w:proofErr w:type="gramEnd"/>
      <w:r w:rsidRPr="0052236D">
        <w:rPr>
          <w:rFonts w:ascii="Verdana" w:hAnsi="Verdana" w:cs="Arial"/>
          <w:color w:val="111111"/>
          <w:sz w:val="18"/>
          <w:szCs w:val="18"/>
          <w:lang w:val="ru-RU" w:eastAsia="ru-RU" w:bidi="ar-SA"/>
        </w:rPr>
        <w:t>од ред. Д. Б. Богоявленской. М., 2003.</w:t>
      </w:r>
    </w:p>
    <w:p w:rsidR="0052236D" w:rsidRPr="0052236D" w:rsidRDefault="0052236D" w:rsidP="00522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50"/>
        <w:rPr>
          <w:rFonts w:ascii="Verdana" w:hAnsi="Verdana" w:cs="Arial"/>
          <w:color w:val="111111"/>
          <w:sz w:val="18"/>
          <w:szCs w:val="18"/>
          <w:lang w:val="ru-RU" w:eastAsia="ru-RU" w:bidi="ar-SA"/>
        </w:rPr>
      </w:pPr>
      <w:proofErr w:type="spellStart"/>
      <w:r w:rsidRPr="0052236D">
        <w:rPr>
          <w:rFonts w:ascii="Verdana" w:hAnsi="Verdana" w:cs="Arial"/>
          <w:i/>
          <w:iCs/>
          <w:color w:val="111111"/>
          <w:sz w:val="18"/>
          <w:szCs w:val="18"/>
          <w:lang w:val="ru-RU" w:eastAsia="ru-RU" w:bidi="ar-SA"/>
        </w:rPr>
        <w:t>Роджерс</w:t>
      </w:r>
      <w:proofErr w:type="spellEnd"/>
      <w:r w:rsidRPr="0052236D">
        <w:rPr>
          <w:rFonts w:ascii="Verdana" w:hAnsi="Verdana" w:cs="Arial"/>
          <w:i/>
          <w:iCs/>
          <w:color w:val="111111"/>
          <w:sz w:val="18"/>
          <w:szCs w:val="18"/>
          <w:lang w:val="ru-RU" w:eastAsia="ru-RU" w:bidi="ar-SA"/>
        </w:rPr>
        <w:t xml:space="preserve"> К., </w:t>
      </w:r>
      <w:proofErr w:type="spellStart"/>
      <w:r w:rsidRPr="0052236D">
        <w:rPr>
          <w:rFonts w:ascii="Verdana" w:hAnsi="Verdana" w:cs="Arial"/>
          <w:i/>
          <w:iCs/>
          <w:color w:val="111111"/>
          <w:sz w:val="18"/>
          <w:szCs w:val="18"/>
          <w:lang w:val="ru-RU" w:eastAsia="ru-RU" w:bidi="ar-SA"/>
        </w:rPr>
        <w:t>Фрейберг</w:t>
      </w:r>
      <w:proofErr w:type="spellEnd"/>
      <w:r w:rsidRPr="0052236D">
        <w:rPr>
          <w:rFonts w:ascii="Verdana" w:hAnsi="Verdana" w:cs="Arial"/>
          <w:i/>
          <w:iCs/>
          <w:color w:val="111111"/>
          <w:sz w:val="18"/>
          <w:szCs w:val="18"/>
          <w:lang w:val="ru-RU" w:eastAsia="ru-RU" w:bidi="ar-SA"/>
        </w:rPr>
        <w:t xml:space="preserve"> Дж.</w:t>
      </w:r>
      <w:r w:rsidRPr="0052236D">
        <w:rPr>
          <w:rFonts w:ascii="Verdana" w:hAnsi="Verdana" w:cs="Arial"/>
          <w:color w:val="111111"/>
          <w:sz w:val="18"/>
          <w:lang w:val="ru-RU" w:eastAsia="ru-RU" w:bidi="ar-SA"/>
        </w:rPr>
        <w:t> </w:t>
      </w:r>
      <w:r w:rsidRPr="0052236D">
        <w:rPr>
          <w:rFonts w:ascii="Verdana" w:hAnsi="Verdana" w:cs="Arial"/>
          <w:color w:val="111111"/>
          <w:sz w:val="18"/>
          <w:szCs w:val="18"/>
          <w:lang w:val="ru-RU" w:eastAsia="ru-RU" w:bidi="ar-SA"/>
        </w:rPr>
        <w:t>Свобода учиться. М., 2002.</w:t>
      </w:r>
    </w:p>
    <w:p w:rsidR="0052236D" w:rsidRPr="0052236D" w:rsidRDefault="0052236D" w:rsidP="00522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50"/>
        <w:rPr>
          <w:rFonts w:ascii="Verdana" w:hAnsi="Verdana" w:cs="Arial"/>
          <w:color w:val="111111"/>
          <w:sz w:val="18"/>
          <w:szCs w:val="18"/>
          <w:lang w:val="ru-RU" w:eastAsia="ru-RU" w:bidi="ar-SA"/>
        </w:rPr>
      </w:pPr>
      <w:r w:rsidRPr="0052236D">
        <w:rPr>
          <w:rFonts w:ascii="Verdana" w:hAnsi="Verdana" w:cs="Arial"/>
          <w:i/>
          <w:iCs/>
          <w:color w:val="111111"/>
          <w:sz w:val="18"/>
          <w:szCs w:val="18"/>
          <w:lang w:val="ru-RU" w:eastAsia="ru-RU" w:bidi="ar-SA"/>
        </w:rPr>
        <w:t>Рубцов В.  В</w:t>
      </w:r>
      <w:r w:rsidRPr="0052236D">
        <w:rPr>
          <w:rFonts w:ascii="Verdana" w:hAnsi="Verdana" w:cs="Arial"/>
          <w:color w:val="111111"/>
          <w:sz w:val="18"/>
          <w:szCs w:val="18"/>
          <w:lang w:val="ru-RU" w:eastAsia="ru-RU" w:bidi="ar-SA"/>
        </w:rPr>
        <w:t>. Социально-генетическая психо</w:t>
      </w:r>
      <w:r w:rsidRPr="0052236D">
        <w:rPr>
          <w:rFonts w:ascii="Verdana" w:hAnsi="Verdana" w:cs="Arial"/>
          <w:color w:val="111111"/>
          <w:sz w:val="18"/>
          <w:szCs w:val="18"/>
          <w:lang w:val="ru-RU" w:eastAsia="ru-RU" w:bidi="ar-SA"/>
        </w:rPr>
        <w:softHyphen/>
        <w:t xml:space="preserve">логия развивающего образования: </w:t>
      </w:r>
      <w:proofErr w:type="spellStart"/>
      <w:r w:rsidRPr="0052236D">
        <w:rPr>
          <w:rFonts w:ascii="Verdana" w:hAnsi="Verdana" w:cs="Arial"/>
          <w:color w:val="111111"/>
          <w:sz w:val="18"/>
          <w:szCs w:val="18"/>
          <w:lang w:val="ru-RU" w:eastAsia="ru-RU" w:bidi="ar-SA"/>
        </w:rPr>
        <w:t>деятельност</w:t>
      </w:r>
      <w:r w:rsidRPr="0052236D">
        <w:rPr>
          <w:rFonts w:ascii="Verdana" w:hAnsi="Verdana" w:cs="Arial"/>
          <w:color w:val="111111"/>
          <w:sz w:val="18"/>
          <w:szCs w:val="18"/>
          <w:lang w:val="ru-RU" w:eastAsia="ru-RU" w:bidi="ar-SA"/>
        </w:rPr>
        <w:softHyphen/>
        <w:t>ный</w:t>
      </w:r>
      <w:proofErr w:type="spellEnd"/>
      <w:r w:rsidRPr="0052236D">
        <w:rPr>
          <w:rFonts w:ascii="Verdana" w:hAnsi="Verdana" w:cs="Arial"/>
          <w:color w:val="111111"/>
          <w:sz w:val="18"/>
          <w:szCs w:val="18"/>
          <w:lang w:val="ru-RU" w:eastAsia="ru-RU" w:bidi="ar-SA"/>
        </w:rPr>
        <w:t xml:space="preserve"> подход. М., 2008.</w:t>
      </w:r>
    </w:p>
    <w:p w:rsidR="00DD162B" w:rsidRPr="00F13018" w:rsidRDefault="0052236D" w:rsidP="00F446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50"/>
        <w:rPr>
          <w:lang w:val="ru-RU"/>
        </w:rPr>
      </w:pPr>
      <w:r w:rsidRPr="0052236D">
        <w:rPr>
          <w:rFonts w:ascii="Verdana" w:hAnsi="Verdana" w:cs="Arial"/>
          <w:i/>
          <w:iCs/>
          <w:color w:val="111111"/>
          <w:sz w:val="18"/>
          <w:szCs w:val="18"/>
          <w:lang w:val="ru-RU" w:eastAsia="ru-RU" w:bidi="ar-SA"/>
        </w:rPr>
        <w:t>Юркевич В.  С</w:t>
      </w:r>
      <w:r w:rsidRPr="0052236D">
        <w:rPr>
          <w:rFonts w:ascii="Verdana" w:hAnsi="Verdana" w:cs="Arial"/>
          <w:color w:val="111111"/>
          <w:sz w:val="18"/>
          <w:szCs w:val="18"/>
          <w:lang w:val="ru-RU" w:eastAsia="ru-RU" w:bidi="ar-SA"/>
        </w:rPr>
        <w:t>. Одаренные дети и интеллек</w:t>
      </w:r>
      <w:r w:rsidRPr="0052236D">
        <w:rPr>
          <w:rFonts w:ascii="Verdana" w:hAnsi="Verdana" w:cs="Arial"/>
          <w:color w:val="111111"/>
          <w:sz w:val="18"/>
          <w:szCs w:val="18"/>
          <w:lang w:val="ru-RU" w:eastAsia="ru-RU" w:bidi="ar-SA"/>
        </w:rPr>
        <w:softHyphen/>
        <w:t>туально-творческий потенциал общества // Пси</w:t>
      </w:r>
      <w:r w:rsidRPr="0052236D">
        <w:rPr>
          <w:rFonts w:ascii="Verdana" w:hAnsi="Verdana" w:cs="Arial"/>
          <w:color w:val="111111"/>
          <w:sz w:val="18"/>
          <w:szCs w:val="18"/>
          <w:lang w:val="ru-RU" w:eastAsia="ru-RU" w:bidi="ar-SA"/>
        </w:rPr>
        <w:softHyphen/>
        <w:t>хологическая наука и образование. 2009. № 4.</w:t>
      </w:r>
    </w:p>
    <w:sectPr w:rsidR="00DD162B" w:rsidRPr="00F13018" w:rsidSect="008C57C6">
      <w:pgSz w:w="11906" w:h="16838" w:code="9"/>
      <w:pgMar w:top="851" w:right="851" w:bottom="851" w:left="851" w:header="709" w:footer="709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BA0"/>
    <w:multiLevelType w:val="multilevel"/>
    <w:tmpl w:val="8EDA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8EC"/>
    <w:rsid w:val="00031AF0"/>
    <w:rsid w:val="00036B1F"/>
    <w:rsid w:val="00036D3F"/>
    <w:rsid w:val="0016013D"/>
    <w:rsid w:val="001864CA"/>
    <w:rsid w:val="00201163"/>
    <w:rsid w:val="00210001"/>
    <w:rsid w:val="00215F15"/>
    <w:rsid w:val="002642A8"/>
    <w:rsid w:val="00272CE9"/>
    <w:rsid w:val="00285FF5"/>
    <w:rsid w:val="002B3C9F"/>
    <w:rsid w:val="002C5E24"/>
    <w:rsid w:val="003C1868"/>
    <w:rsid w:val="003C5F0B"/>
    <w:rsid w:val="004E058E"/>
    <w:rsid w:val="005034D7"/>
    <w:rsid w:val="0052236D"/>
    <w:rsid w:val="005C3077"/>
    <w:rsid w:val="005F1E21"/>
    <w:rsid w:val="005F3D00"/>
    <w:rsid w:val="0060252E"/>
    <w:rsid w:val="006A443C"/>
    <w:rsid w:val="00753352"/>
    <w:rsid w:val="00763A3A"/>
    <w:rsid w:val="00775D4E"/>
    <w:rsid w:val="00787F1B"/>
    <w:rsid w:val="007C74FA"/>
    <w:rsid w:val="0082158B"/>
    <w:rsid w:val="00836425"/>
    <w:rsid w:val="00841763"/>
    <w:rsid w:val="008645D7"/>
    <w:rsid w:val="008649B6"/>
    <w:rsid w:val="008740B4"/>
    <w:rsid w:val="00880E4B"/>
    <w:rsid w:val="00882A51"/>
    <w:rsid w:val="008C57C6"/>
    <w:rsid w:val="008D683D"/>
    <w:rsid w:val="008F51E9"/>
    <w:rsid w:val="00903475"/>
    <w:rsid w:val="00924C07"/>
    <w:rsid w:val="009456FA"/>
    <w:rsid w:val="00986DE3"/>
    <w:rsid w:val="00A738EC"/>
    <w:rsid w:val="00B015D3"/>
    <w:rsid w:val="00B92768"/>
    <w:rsid w:val="00BD4BAD"/>
    <w:rsid w:val="00C0099E"/>
    <w:rsid w:val="00C310A0"/>
    <w:rsid w:val="00C71203"/>
    <w:rsid w:val="00C84343"/>
    <w:rsid w:val="00D10540"/>
    <w:rsid w:val="00D24635"/>
    <w:rsid w:val="00D332E8"/>
    <w:rsid w:val="00D72585"/>
    <w:rsid w:val="00DD162B"/>
    <w:rsid w:val="00DF0CF4"/>
    <w:rsid w:val="00E21CA4"/>
    <w:rsid w:val="00E27AEB"/>
    <w:rsid w:val="00E95826"/>
    <w:rsid w:val="00F13018"/>
    <w:rsid w:val="00F446F5"/>
    <w:rsid w:val="00F551F7"/>
    <w:rsid w:val="00F8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F3D00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F3D00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F3D00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5F3D00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5F3D00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5F3D00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5F3D00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qFormat/>
    <w:rsid w:val="005F3D00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5F3D00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F3D00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38E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F3D00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F3D00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F3D00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3D00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F3D00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5F3D00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5F3D00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F3D00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3D00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4">
    <w:name w:val="caption"/>
    <w:basedOn w:val="a"/>
    <w:next w:val="a"/>
    <w:uiPriority w:val="35"/>
    <w:qFormat/>
    <w:rsid w:val="005F3D00"/>
    <w:rPr>
      <w:b/>
      <w:bCs/>
      <w:sz w:val="18"/>
      <w:szCs w:val="18"/>
    </w:rPr>
  </w:style>
  <w:style w:type="paragraph" w:styleId="a5">
    <w:name w:val="Title"/>
    <w:basedOn w:val="a"/>
    <w:next w:val="a"/>
    <w:link w:val="a6"/>
    <w:qFormat/>
    <w:rsid w:val="005F3D00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5F3D00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5F3D0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F3D00"/>
    <w:rPr>
      <w:rFonts w:ascii="Calibr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5F3D00"/>
    <w:rPr>
      <w:b/>
      <w:bCs/>
      <w:spacing w:val="0"/>
    </w:rPr>
  </w:style>
  <w:style w:type="character" w:styleId="aa">
    <w:name w:val="Emphasis"/>
    <w:uiPriority w:val="20"/>
    <w:qFormat/>
    <w:rsid w:val="005F3D00"/>
    <w:rPr>
      <w:b/>
      <w:bCs/>
      <w:i/>
      <w:iCs/>
      <w:color w:val="5A5A5A"/>
    </w:rPr>
  </w:style>
  <w:style w:type="paragraph" w:styleId="ab">
    <w:name w:val="No Spacing"/>
    <w:basedOn w:val="a"/>
    <w:link w:val="ac"/>
    <w:uiPriority w:val="1"/>
    <w:qFormat/>
    <w:rsid w:val="005F3D00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5F3D00"/>
  </w:style>
  <w:style w:type="paragraph" w:styleId="ad">
    <w:name w:val="List Paragraph"/>
    <w:basedOn w:val="a"/>
    <w:uiPriority w:val="34"/>
    <w:qFormat/>
    <w:rsid w:val="005F3D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3D00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5F3D00"/>
    <w:rPr>
      <w:rFonts w:ascii="Cambria" w:eastAsia="Times New Roman" w:hAnsi="Cambria" w:cs="Times New Roman"/>
      <w:i/>
      <w:iCs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5F3D0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5F3D00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0">
    <w:name w:val="Subtle Emphasis"/>
    <w:uiPriority w:val="19"/>
    <w:qFormat/>
    <w:rsid w:val="005F3D00"/>
    <w:rPr>
      <w:i/>
      <w:iCs/>
      <w:color w:val="5A5A5A"/>
    </w:rPr>
  </w:style>
  <w:style w:type="character" w:styleId="af1">
    <w:name w:val="Intense Emphasis"/>
    <w:uiPriority w:val="21"/>
    <w:qFormat/>
    <w:rsid w:val="005F3D00"/>
    <w:rPr>
      <w:b/>
      <w:bCs/>
      <w:i/>
      <w:iCs/>
      <w:color w:val="4F81BD"/>
      <w:sz w:val="22"/>
      <w:szCs w:val="22"/>
    </w:rPr>
  </w:style>
  <w:style w:type="character" w:styleId="af2">
    <w:name w:val="Subtle Reference"/>
    <w:uiPriority w:val="31"/>
    <w:qFormat/>
    <w:rsid w:val="005F3D00"/>
    <w:rPr>
      <w:color w:val="auto"/>
      <w:u w:val="single" w:color="9BBB59"/>
    </w:rPr>
  </w:style>
  <w:style w:type="character" w:styleId="af3">
    <w:name w:val="Intense Reference"/>
    <w:basedOn w:val="a0"/>
    <w:uiPriority w:val="32"/>
    <w:qFormat/>
    <w:rsid w:val="005F3D00"/>
    <w:rPr>
      <w:b/>
      <w:bCs/>
      <w:color w:val="76923C"/>
      <w:u w:val="single" w:color="9BBB59"/>
    </w:rPr>
  </w:style>
  <w:style w:type="character" w:styleId="af4">
    <w:name w:val="Book Title"/>
    <w:basedOn w:val="a0"/>
    <w:uiPriority w:val="33"/>
    <w:qFormat/>
    <w:rsid w:val="005F3D00"/>
    <w:rPr>
      <w:rFonts w:ascii="Cambria" w:eastAsia="Times New Roman" w:hAnsi="Cambria" w:cs="Times New Roman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qFormat/>
    <w:rsid w:val="005F3D00"/>
    <w:pPr>
      <w:outlineLvl w:val="9"/>
    </w:pPr>
  </w:style>
  <w:style w:type="paragraph" w:styleId="af6">
    <w:name w:val="Balloon Text"/>
    <w:basedOn w:val="a"/>
    <w:semiHidden/>
    <w:rsid w:val="00036D3F"/>
    <w:rPr>
      <w:rFonts w:ascii="Tahoma" w:hAnsi="Tahoma" w:cs="Tahoma"/>
      <w:sz w:val="16"/>
      <w:szCs w:val="16"/>
    </w:rPr>
  </w:style>
  <w:style w:type="paragraph" w:styleId="af7">
    <w:name w:val="Revision"/>
    <w:hidden/>
    <w:uiPriority w:val="99"/>
    <w:semiHidden/>
    <w:rsid w:val="00D332E8"/>
    <w:rPr>
      <w:sz w:val="22"/>
      <w:szCs w:val="22"/>
      <w:lang w:val="en-US" w:eastAsia="en-US" w:bidi="en-US"/>
    </w:rPr>
  </w:style>
  <w:style w:type="paragraph" w:styleId="23">
    <w:name w:val="Body Text 2"/>
    <w:basedOn w:val="a"/>
    <w:link w:val="24"/>
    <w:rsid w:val="00903475"/>
    <w:pPr>
      <w:spacing w:after="120" w:line="480" w:lineRule="auto"/>
      <w:ind w:firstLine="0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903475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52236D"/>
  </w:style>
  <w:style w:type="character" w:customStyle="1" w:styleId="m-mainval">
    <w:name w:val="m-mainval"/>
    <w:basedOn w:val="a0"/>
    <w:rsid w:val="00285FF5"/>
  </w:style>
  <w:style w:type="character" w:customStyle="1" w:styleId="m-attention">
    <w:name w:val="m-attention"/>
    <w:basedOn w:val="a0"/>
    <w:rsid w:val="00285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08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uble" w:sz="6" w:space="3" w:color="BDBABD"/>
                <w:right w:val="none" w:sz="0" w:space="0" w:color="auto"/>
              </w:divBdr>
            </w:div>
          </w:divsChild>
        </w:div>
        <w:div w:id="10886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8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Среди самых интересных и загадочных явлений природы детская одаренность занимает одно из ведущих мест</vt:lpstr>
    </vt:vector>
  </TitlesOfParts>
  <Company>Elf Ltd.</Company>
  <LinksUpToDate>false</LinksUpToDate>
  <CharactersWithSpaces>18744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Среди самых интересных и загадочных явлений природы детская одаренность занимает одно из ведущих мест</dc:title>
  <dc:subject/>
  <dc:creator>*</dc:creator>
  <cp:keywords/>
  <cp:lastModifiedBy>admin</cp:lastModifiedBy>
  <cp:revision>13</cp:revision>
  <cp:lastPrinted>2012-04-15T19:05:00Z</cp:lastPrinted>
  <dcterms:created xsi:type="dcterms:W3CDTF">2012-04-13T18:51:00Z</dcterms:created>
  <dcterms:modified xsi:type="dcterms:W3CDTF">2012-04-15T19:06:00Z</dcterms:modified>
</cp:coreProperties>
</file>