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FC" w:rsidRDefault="005044FC" w:rsidP="005044F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Конкурсы для выпускного вечера в школе.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5044F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Чупа-чупс</w:t>
      </w:r>
      <w:proofErr w:type="spellEnd"/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Для этого веселого конкурса нужно заранее заготовить </w:t>
      </w:r>
      <w:proofErr w:type="spellStart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чупа-чупсы</w:t>
      </w:r>
      <w:proofErr w:type="spellEnd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или другие карамельные конфеты на палочке по количеству участников. Вызовите добровольцев для участия </w:t>
      </w:r>
      <w:proofErr w:type="gramStart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</w:t>
      </w:r>
      <w:proofErr w:type="gramEnd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конкурсе (лучше, если это будут мальчики) и раздайте им по </w:t>
      </w:r>
      <w:proofErr w:type="spellStart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чупа-чупсу</w:t>
      </w:r>
      <w:proofErr w:type="spellEnd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Задача участников — с </w:t>
      </w:r>
      <w:proofErr w:type="spellStart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чупа-чупсом</w:t>
      </w:r>
      <w:proofErr w:type="spellEnd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во рту произнести фразу «Я выпускник». Тем, кто справился с этим заданием, выдают второй </w:t>
      </w:r>
      <w:proofErr w:type="spellStart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чупа-чупс</w:t>
      </w:r>
      <w:proofErr w:type="spellEnd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и теперь им нужно сказать фразу «Я — выпускник среднего общеобразовательного учреждения».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Так количество </w:t>
      </w:r>
      <w:proofErr w:type="spellStart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чупа-чупсов</w:t>
      </w:r>
      <w:proofErr w:type="spellEnd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постепенно увеличивается, а фраза удлиняется (можно добавить к ней номер школы, класс, год выпуска и т.п.). Побеждает тот, кто продержится до конца и сохранит самую четкую дикцию. Вместо </w:t>
      </w:r>
      <w:proofErr w:type="spellStart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чупа-чупсов</w:t>
      </w:r>
      <w:proofErr w:type="spellEnd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можно использовать карамельки типа «Барбарис» или «Дюшес» — это упростит участникам задачу.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СЕРДЦА ВЫПУСКНИКА 20ХХ ГОДА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большом ватмане нарисуйте сердце. Сделайте подпись «Сердце выпускника». Внутри сердца лезвием сделайте продольные разрезы по 2 сантиметра. Разрезы лучше располагать не ровными строчками, а вразброс. Вырежьте из картона разноцветные сердечки небольшого размера (количество разрезов и сердечек должно быть равно или немного превышать количество выпускников).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Плакат надежно прикрепите к стене. Рядом поставьте стол с сердечками и ручками.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плакате можно сделать пояснение: На сердечке каждый выпускник напишет имя любимого учителя и вставит сердечко в одно общее «Сердце выпускника».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концу вечера сердце будет выглядеть очень красиво (объемно), а потом учителя смогут забрать сердечки, которые адресованы им.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FC" w:rsidRPr="005044FC" w:rsidRDefault="005044FC" w:rsidP="005044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4FC">
        <w:rPr>
          <w:rFonts w:ascii="Georgia" w:eastAsia="Times New Roman" w:hAnsi="Georgia" w:cs="Times New Roman"/>
          <w:b/>
          <w:bCs/>
          <w:color w:val="000000"/>
          <w:sz w:val="24"/>
          <w:lang w:eastAsia="ru-RU"/>
        </w:rPr>
        <w:t>"Координация"</w:t>
      </w:r>
    </w:p>
    <w:p w:rsidR="005044FC" w:rsidRPr="005044FC" w:rsidRDefault="005044FC" w:rsidP="00504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Ведущий предлагает игрокам "отдать честь" правой рукой, одновременно вытянуть левую руку вперёд с оттопыренным большим пальцем</w:t>
      </w:r>
      <w:proofErr w:type="gramStart"/>
      <w:r w:rsidRPr="005044F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044F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громко сказав </w:t>
      </w:r>
      <w:r w:rsidRPr="005044F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при этом "Во!". После чего хлопнуть один раз в ладоши и проделать то же самое, но быстро сменив руки.</w:t>
      </w:r>
    </w:p>
    <w:p w:rsidR="005044FC" w:rsidRPr="005044FC" w:rsidRDefault="005044FC" w:rsidP="00504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Неловкие ситуации вызовут бурю смеха.</w:t>
      </w:r>
    </w:p>
    <w:p w:rsidR="005044FC" w:rsidRPr="005044FC" w:rsidRDefault="005044FC" w:rsidP="005044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FC" w:rsidRPr="005044FC" w:rsidRDefault="005044FC" w:rsidP="005044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ШУТОЧНОЕ ГАДАНИЕ ДЛЯ ВЫПУСКНИКОВ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Выпускников можно развлечь шуточным гаданием. Для этого понадобится большая шляпа и традиционно свернутые в трубочки листочки с предсказаниями.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выпускников не очень много — можно предложить им зачитывать полученное предсказание вслух, в микрофон. Если выпускников много — этого лучше не делать, так как конкурс затянется и может стать утомительным.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Примеры предсказаний: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убедишься, что в обычной жизни физика тоже может пригодиться!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докажешь на собственном опыте, что деньги решают не все, а почти все.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Тебя ждет настоящее счастье.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Твой предпринимательский талант даст внушительные результаты (даже если ты пока о нем не подозреваешь).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получишь САМОЕ высшее образование.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станешь директором той школы, которую сегодня заканчиваешь.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очень удивишь тех, кто стоит сегодня здесь рядом с тобой.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церемонии вручения Оскара ты будешь в </w:t>
      </w:r>
      <w:proofErr w:type="gramStart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розовом</w:t>
      </w:r>
      <w:proofErr w:type="gramEnd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...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Участие в космическом полете в качестве туриста обойдется тебе не так уж и дорого.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всех столицах стран мира тебя ждут приятные сюрпризы.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Кем ты будешь, неизвестно, но поклонники завалят тебя цветами и письмами.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Твоя головокружительная карьера начнется с фото на обложке журнала.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своих мемуарах ты напишешь, что сплошное везение началось с прочтения этого предсказания!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Тебя будут показывать по телевизору чаще, чем президента.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тебя будет самая редкая профессия.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Твое лицо мы увидим на обложке </w:t>
      </w:r>
      <w:proofErr w:type="spellStart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Forbes</w:t>
      </w:r>
      <w:proofErr w:type="spellEnd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Форбс</w:t>
      </w:r>
      <w:proofErr w:type="spellEnd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станешь владельцем крупнейшей в мире частной библиотеки.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Твои знания помогут спасти жизнь многим людям.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подаришь миру новый вид искусства.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сделаешь сенсационные открытия в области детской и подростковой психологии.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заставишь нашего учителя физкультуры гордиться тем, что он открыл тебя для большого спорта!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раньше других поймешь истинные человеческие ценности.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Твои дети придут учиться в эту школу.</w:t>
      </w:r>
      <w:r w:rsidRPr="00504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4FC" w:rsidRPr="005044FC" w:rsidRDefault="005044FC" w:rsidP="005044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Тебе не нужны предсказания, ты и так все знаешь.</w:t>
      </w:r>
    </w:p>
    <w:p w:rsidR="005044FC" w:rsidRPr="005044FC" w:rsidRDefault="005044FC" w:rsidP="005044FC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44FC" w:rsidRPr="005044FC" w:rsidRDefault="005044FC" w:rsidP="005044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Игра с прилагательными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Заранее готовится текст поздравления. Там, где должны стоять прилагательные остается пустое место. Ведущая просит у зала придумать прилагательные, которые вписывает в пустые места текста. Затем читает получившийся текст. 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Прощальный автограф 11-классников, выпускников 2002 года</w:t>
      </w: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____</w:t>
      </w:r>
      <w:proofErr w:type="gramStart"/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( </w:t>
      </w:r>
      <w:proofErr w:type="gramEnd"/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1 )______ наши учителя! </w:t>
      </w: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 этот _____</w:t>
      </w:r>
      <w:proofErr w:type="gramStart"/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( </w:t>
      </w:r>
      <w:proofErr w:type="gramEnd"/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2 )_____ день прощания со школой хочется говорить самые ___( 3 )__ слова. </w:t>
      </w: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За 10 лет ______</w:t>
      </w:r>
      <w:proofErr w:type="gramStart"/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( </w:t>
      </w:r>
      <w:proofErr w:type="gramEnd"/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4 )__ школьной жизни было очень много ___( 5 )___ минут. </w:t>
      </w: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Мы никогда не забудем вас, наши ___</w:t>
      </w:r>
      <w:proofErr w:type="gramStart"/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( </w:t>
      </w:r>
      <w:proofErr w:type="gramEnd"/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6 )___ учителя!</w:t>
      </w: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Мы, ваши _____</w:t>
      </w:r>
      <w:proofErr w:type="gramStart"/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( </w:t>
      </w:r>
      <w:proofErr w:type="gramEnd"/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7 )__ ученики желаем сегодня Вам ___( 8 )__ здоровья, побольше __( 9 )__ минут в жизни,</w:t>
      </w: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lastRenderedPageBreak/>
        <w:t>__( 10 )____ учеников, и пусть на ваших лицах всегда сияет ____( 11 )____ улыбка.</w:t>
      </w: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С любовью и уважением ваши ___</w:t>
      </w:r>
      <w:proofErr w:type="gramStart"/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( </w:t>
      </w:r>
      <w:proofErr w:type="gramEnd"/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12 )____ дети</w:t>
      </w:r>
    </w:p>
    <w:p w:rsidR="005044FC" w:rsidRPr="005044FC" w:rsidRDefault="005044FC" w:rsidP="005044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ТАНЦЕВАЛЬНЫЕ КОНКУРСЫ</w:t>
      </w:r>
    </w:p>
    <w:p w:rsidR="005044FC" w:rsidRPr="005044FC" w:rsidRDefault="005044FC" w:rsidP="005044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     Музыкальные номера. 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танцуют, я называю цифру, музыка замолкает, все должны встать по кучкам, по тому количеству человек, которое соответствует цифре. Лишний выбывает.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 Паровозики. 3 локомотив</w:t>
      </w:r>
      <w:proofErr w:type="gramStart"/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а(</w:t>
      </w:r>
      <w:proofErr w:type="gramEnd"/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самые высокие и сильные ребята). К ним прикрепляются, держась за пояс девочки и мальчики. </w:t>
      </w:r>
      <w:proofErr w:type="gramStart"/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Танцуют под музыку паровозиками не распадаясь</w:t>
      </w:r>
      <w:proofErr w:type="gramEnd"/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5044FC" w:rsidRPr="005044FC" w:rsidRDefault="005044FC" w:rsidP="005044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      Предмет по кругу. Передают предмет, мелодия останавливается, у кого предмет выбывает из игры. </w:t>
      </w:r>
    </w:p>
    <w:p w:rsidR="005044FC" w:rsidRPr="005044FC" w:rsidRDefault="005044FC" w:rsidP="005044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«</w:t>
      </w:r>
      <w:r w:rsidRPr="005044FC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Лишний»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5044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 время быстрой композиции игроки идут, танцуя, по кругу. Как только в музыке возникает пауза — игроки должны схватить одну из конфет, лежащих на полу (их на одну меньше, чем игроков). Игрок, которому конфета не досталась, выбывает из игры. (Ему или </w:t>
      </w:r>
      <w:proofErr w:type="spellStart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Карлсону</w:t>
      </w:r>
      <w:proofErr w:type="spellEnd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дают одну конфету.)</w:t>
      </w:r>
    </w:p>
    <w:p w:rsidR="005044FC" w:rsidRPr="005044FC" w:rsidRDefault="005044FC" w:rsidP="005044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«</w:t>
      </w:r>
      <w:r w:rsidRPr="005044FC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Позывной»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Каждая команда придумывает себе смешной позывной: «Угу», «Ха-ха-ха» или «</w:t>
      </w:r>
      <w:proofErr w:type="spellStart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Бе-бе-бе</w:t>
      </w:r>
      <w:proofErr w:type="spellEnd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». Одному из игроков завязывают глаза, а потом во время композиции игроки громко будут кричать </w:t>
      </w:r>
      <w:proofErr w:type="gramStart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свой</w:t>
      </w:r>
      <w:proofErr w:type="gramEnd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позывной, танцуя в общем кругу. А капитаны команд должны собрать членов своей команды в одно место.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44F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6.Ручеек</w:t>
      </w:r>
    </w:p>
    <w:p w:rsidR="005044FC" w:rsidRPr="005044FC" w:rsidRDefault="005044FC" w:rsidP="005044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Игры и конкурсы на выпускной не обязательно должны быть </w:t>
      </w:r>
      <w:proofErr w:type="spellStart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супер-оригинальными</w:t>
      </w:r>
      <w:proofErr w:type="spellEnd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proofErr w:type="gramEnd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Иногда старые проверенные игры оказываются самыми веселыми. Например, «Ручеек». Эту игру знают все и все с удовольствием будут в нее играть — и дети, и взрослые. На всякий случай напомним вам правила игры.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Игроки разбиваются на пары (желательно — мальчик-девочка, но не обязательно). Пары становятся друг за другом в колонну, берутся за руки и поднимают их над головой — получается своеобразный коридор. Оставшийся без пары игрок проходит к началу «ручейка», идет по коридору и ищет себе пару. Остановив 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 ком-то свой выбор, он берет его за руки и уводит в конец «ручейка». Игрок, у которого увели пару, идет в «исток ручейка», и все повторяется. Лучше всего проводить эту игру в быстром темпе и под музыку.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7.«Возьмись за…</w:t>
      </w:r>
    </w:p>
    <w:p w:rsidR="005044FC" w:rsidRPr="005044FC" w:rsidRDefault="005044FC" w:rsidP="005044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Конкурс, который зависит от опыта и фантазии ведущего. Зато провести его можно в любой компании. Принимают участие все или две команды. Под музыку все танцуют. Время от времени музыку прерывает команда ведущего: «Возьмись за …» Взяться может быть предложено за</w:t>
      </w:r>
      <w:proofErr w:type="gramStart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желтое, красное, синее и т.д., за бумагу, дерево и т.д., за свой нос, за свою коленку, за чужой нос, за коленку соседа, за микрофон ведущего. Каждый раз из игры выбывает тот, кто не успел взяться за </w:t>
      </w:r>
      <w:proofErr w:type="gramStart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указанное</w:t>
      </w:r>
      <w:proofErr w:type="gramEnd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Ведущий определяет, когда прекратить игру и сколько победителей объявить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FC" w:rsidRPr="005044FC" w:rsidRDefault="005044FC" w:rsidP="005044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8.</w:t>
      </w:r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Танцы с шарами </w:t>
      </w:r>
    </w:p>
    <w:p w:rsidR="005044FC" w:rsidRPr="005044FC" w:rsidRDefault="005044FC" w:rsidP="005044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Для проведения этого конкурса нужны будут воздушные шарики – один на каждую пару участников, </w:t>
      </w:r>
      <w:proofErr w:type="gramStart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</w:t>
      </w:r>
      <w:proofErr w:type="gramEnd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конечно же музыка.</w:t>
      </w: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Из числа участников формируются пары, причем, не обязательно разнополые – тесного контакта между </w:t>
      </w:r>
      <w:proofErr w:type="gramStart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танцующими</w:t>
      </w:r>
      <w:proofErr w:type="gramEnd"/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все равно не будет.</w:t>
      </w: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Каждой паре вручается воздушный шарик, который помещается между игроками. Как только зазвучит музыка, пары начинают танцевать, удерживая шарик животами. Те, кто не смог удержать шарик, выбывают из конкурса. Также выбывают и те, кто слишком сильно удерживал шарик и тот лопнул. Пара, которая дотронулась до шарика руками, также дисквалифицируется.</w:t>
      </w: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44F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Побеждает пара, оставшаяся последней.</w:t>
      </w: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1. </w:t>
      </w:r>
      <w:proofErr w:type="gramStart"/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“Перевёртыши” (например:</w:t>
      </w:r>
      <w:proofErr w:type="gramEnd"/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Чёрный месяц джунглей - Белое солнце пустыни)</w:t>
      </w:r>
      <w:proofErr w:type="gramEnd"/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Названия фильмов.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грустные девочки - Весёлые ребята. 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крик баранов - Молчание ягнят.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В) холодные ночи - Горячие головы.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не бойся велосипеда – Берегись автомобиля.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в симфоническом оркестре не только мальчики – В джазе только девушки.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Киев верит только смеху - Москва слезам не верит.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Сказки.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чёрный носок - Красная шапочка.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квадрат - Колобок.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небоскрёб - Теремок. 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одна пчела - Три медведя.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редиска - Репка.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мышь без тапочек - Кот в сапогах.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Ж) </w:t>
      </w:r>
      <w:proofErr w:type="spellStart"/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безгорбый</w:t>
      </w:r>
      <w:proofErr w:type="spellEnd"/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верблюд – Конёк-Горбунок.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 Эдик в обыкновенном посёлке - Алиса в стране чудес.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Игра «Угадай мелодию».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Первая команда.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Песня, объясняющая вращение Земли вокруг своей оси. («Где-то на белом свете»)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Песня о городе, тихом, как сон. («Город детства »)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Песня о большом желании есть картошку и нежелании работать. («Антошка»)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Песня о безобидном домашнем животном, которого ненавидел весь дом. («Черный кот»)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Вторая команда.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Песня об использовании улыбки в качестве электричества. («От улыбки»)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Песня о стране, где можно встретить жар-птицу и золотого коня. («Маленькая страна »)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3. Песня о веселых пассажирах дальнего следования. («Мы едем, едем, едем...»)</w:t>
      </w:r>
      <w:r w:rsidRPr="00504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4FC" w:rsidRPr="005044FC" w:rsidRDefault="005044FC" w:rsidP="005044F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Песня о странном ушастом существе, которого каждая дворняжка знает. </w:t>
      </w:r>
      <w:proofErr w:type="gramStart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(«</w:t>
      </w:r>
      <w:proofErr w:type="spellStart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Чебура</w:t>
      </w:r>
      <w:proofErr w:type="spellEnd"/>
      <w:proofErr w:type="gramEnd"/>
    </w:p>
    <w:p w:rsidR="005044FC" w:rsidRPr="005044FC" w:rsidRDefault="005044FC" w:rsidP="005044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FC" w:rsidRPr="005044FC" w:rsidRDefault="005044FC" w:rsidP="005044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44F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</w:t>
      </w:r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еатр-экспромт </w:t>
      </w:r>
      <w:proofErr w:type="gramStart"/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</w:t>
      </w:r>
      <w:proofErr w:type="gramEnd"/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5044FC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выпускной</w:t>
      </w:r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«Про выпускника»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Ведущий:</w:t>
      </w: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Когда-то вы были совсем маленькие, и мы рассказывали вам сказки. Не думайте, что это время прошло, сейчас вам представится такая возможность – рассказать сказку.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Все действующие лица, при упоминании их персонажа произносят фразы:</w:t>
      </w:r>
    </w:p>
    <w:p w:rsidR="005044FC" w:rsidRPr="005044FC" w:rsidRDefault="005044FC" w:rsidP="005044F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Выпускник - "А я </w:t>
      </w:r>
      <w:proofErr w:type="spellStart"/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чё</w:t>
      </w:r>
      <w:proofErr w:type="spellEnd"/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? Я </w:t>
      </w:r>
      <w:proofErr w:type="spellStart"/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ничё</w:t>
      </w:r>
      <w:proofErr w:type="spellEnd"/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...",</w:t>
      </w:r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Лень - матушка - "</w:t>
      </w:r>
      <w:proofErr w:type="spellStart"/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Ба-а-лдёж</w:t>
      </w:r>
      <w:proofErr w:type="spellEnd"/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!",</w:t>
      </w:r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Директор школы - "Что здесь происходит?"</w:t>
      </w:r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Классный руководитель - "Они у меня хорошие!"</w:t>
      </w:r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proofErr w:type="gramStart"/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Маманя</w:t>
      </w:r>
      <w:proofErr w:type="gramEnd"/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- "Куда только школа смотрит?!"</w:t>
      </w:r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Папаня - "Ремня получит!"</w:t>
      </w:r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Одноклассники - "</w:t>
      </w:r>
      <w:proofErr w:type="gramStart"/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Хорош</w:t>
      </w:r>
      <w:proofErr w:type="gramEnd"/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дурака</w:t>
      </w:r>
      <w:proofErr w:type="spellEnd"/>
      <w:r w:rsidRPr="005044F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валять!"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Жил да был Выпускник….Итак бы себе он спокойно поживал, да обуяла Выпускника..</w:t>
      </w:r>
      <w:proofErr w:type="gramStart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.Л</w:t>
      </w:r>
      <w:proofErr w:type="gramEnd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ень-матушка.....Первым забеспокоился Директор школы.....А Выпускник ему...Все потому, что нашептывала ему на ушко Лень-матушка…..Директор школы......вызвал Классного руководителя.....Классный руководитель... ..пошел к Выпускнику…..Да только тому по-прежнему шепчет Лень-матушка.....Тогда Классный руководитель......вызвал Маманю......Пошли Маманя…. и Классный руководитель…...к Директору…..И сказал Директор......А Классный руководитель ответил..... . А Маманя сказала..... На что Выпускник ответил.... .Потому что шептала ему на ушко Лень </w:t>
      </w:r>
      <w:proofErr w:type="gramStart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-м</w:t>
      </w:r>
      <w:proofErr w:type="gramEnd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атушка..... Отправилась Маманя….. за Папаней...... Пришли Папаня….., Маманя….., Классный руководитель...... и Директор......к Выпускнику…... А Выпускник им</w:t>
      </w:r>
      <w:proofErr w:type="gramStart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..... </w:t>
      </w:r>
      <w:proofErr w:type="gramEnd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Лень-матушка ему..... И рванул Папаня...... за Одноклассниками......, потому что любое дело в коллективе лучше решаемо. Прибежали Одноклассники….. И хотела бы сказать им Лень-матушка….., да только сначала сказал Директор</w:t>
      </w:r>
      <w:proofErr w:type="gramStart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...... </w:t>
      </w:r>
      <w:proofErr w:type="gramEnd"/>
      <w:r w:rsidRPr="005044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потом добавил Классный руководитель….. выступила Маманя..... Громко крикнул Папаня…..После чего в спор вступили Одноклассники…..На что Выпускник ответил…...</w:t>
      </w:r>
    </w:p>
    <w:p w:rsidR="005044FC" w:rsidRPr="005044FC" w:rsidRDefault="005044FC" w:rsidP="00504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4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(Автор неизвестен)</w:t>
      </w:r>
    </w:p>
    <w:p w:rsidR="005044FC" w:rsidRPr="005044FC" w:rsidRDefault="005044FC" w:rsidP="005044FC">
      <w:pPr>
        <w:spacing w:before="100" w:beforeAutospacing="1" w:after="27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1FF7" w:rsidRDefault="007B1FF7"/>
    <w:sectPr w:rsidR="007B1FF7" w:rsidSect="007B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0B60"/>
    <w:multiLevelType w:val="multilevel"/>
    <w:tmpl w:val="232E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43ABC"/>
    <w:multiLevelType w:val="multilevel"/>
    <w:tmpl w:val="1AAC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4FC"/>
    <w:rsid w:val="005044FC"/>
    <w:rsid w:val="007B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F7"/>
  </w:style>
  <w:style w:type="paragraph" w:styleId="2">
    <w:name w:val="heading 2"/>
    <w:basedOn w:val="a"/>
    <w:link w:val="20"/>
    <w:uiPriority w:val="9"/>
    <w:qFormat/>
    <w:rsid w:val="005044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4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44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044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4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44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4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4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44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0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44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1596</Words>
  <Characters>9099</Characters>
  <Application>Microsoft Office Word</Application>
  <DocSecurity>0</DocSecurity>
  <Lines>75</Lines>
  <Paragraphs>21</Paragraphs>
  <ScaleCrop>false</ScaleCrop>
  <Company>Microsoft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2013-01-29T05:30:00Z</dcterms:created>
  <dcterms:modified xsi:type="dcterms:W3CDTF">2013-01-29T05:33:00Z</dcterms:modified>
</cp:coreProperties>
</file>