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D5" w:rsidRPr="00EC24D5" w:rsidRDefault="00EC24D5" w:rsidP="00EC24D5">
      <w:pPr>
        <w:pStyle w:val="a3"/>
        <w:ind w:left="-851"/>
        <w:jc w:val="center"/>
        <w:rPr>
          <w:b/>
          <w:u w:val="single"/>
        </w:rPr>
      </w:pPr>
      <w:r w:rsidRPr="00EC24D5">
        <w:rPr>
          <w:b/>
          <w:u w:val="single"/>
        </w:rPr>
        <w:t>Выступление агитбригады</w:t>
      </w:r>
    </w:p>
    <w:p w:rsidR="00EC24D5" w:rsidRDefault="00EC24D5" w:rsidP="00EC24D5">
      <w:pPr>
        <w:pStyle w:val="a3"/>
        <w:ind w:left="-851"/>
        <w:jc w:val="center"/>
        <w:rPr>
          <w:u w:val="single"/>
        </w:rPr>
      </w:pPr>
      <w:r w:rsidRPr="00EC24D5">
        <w:rPr>
          <w:b/>
          <w:u w:val="single"/>
        </w:rPr>
        <w:t>ПОЮЩИЙ  ЗНАК</w:t>
      </w:r>
      <w:r>
        <w:t xml:space="preserve"> </w:t>
      </w:r>
      <w:r w:rsidRPr="00EC24D5">
        <w:rPr>
          <w:u w:val="single"/>
        </w:rPr>
        <w:t xml:space="preserve">\Подача звукового сигнала </w:t>
      </w:r>
      <w:proofErr w:type="spellStart"/>
      <w:r w:rsidRPr="00EC24D5">
        <w:rPr>
          <w:u w:val="single"/>
        </w:rPr>
        <w:t>запрещена\</w:t>
      </w:r>
      <w:proofErr w:type="spellEnd"/>
    </w:p>
    <w:p w:rsidR="00EC24D5" w:rsidRDefault="00EC24D5" w:rsidP="00EC24D5">
      <w:pPr>
        <w:pStyle w:val="a3"/>
        <w:ind w:left="-851"/>
        <w:jc w:val="center"/>
      </w:pPr>
    </w:p>
    <w:p w:rsidR="00D416F1" w:rsidRDefault="00864F50" w:rsidP="00864F50">
      <w:pPr>
        <w:pStyle w:val="a3"/>
        <w:ind w:left="1276"/>
      </w:pPr>
      <w:r>
        <w:t>До чего дошёл прогресс-</w:t>
      </w:r>
    </w:p>
    <w:p w:rsidR="00864F50" w:rsidRDefault="00864F50" w:rsidP="00864F50">
      <w:pPr>
        <w:pStyle w:val="a3"/>
        <w:ind w:left="1276"/>
      </w:pPr>
      <w:r>
        <w:t>До невиданных чудес.</w:t>
      </w:r>
    </w:p>
    <w:p w:rsidR="00864F50" w:rsidRDefault="00864F50" w:rsidP="00864F50">
      <w:pPr>
        <w:pStyle w:val="a3"/>
        <w:ind w:left="1276"/>
      </w:pPr>
      <w:r>
        <w:t>Вместо лошади на трассе</w:t>
      </w:r>
    </w:p>
    <w:p w:rsidR="00864F50" w:rsidRDefault="00864F50" w:rsidP="00864F50">
      <w:pPr>
        <w:pStyle w:val="a3"/>
        <w:ind w:left="1276"/>
      </w:pPr>
      <w:r>
        <w:t>Едет синий Мерседес</w:t>
      </w:r>
    </w:p>
    <w:p w:rsidR="00864F50" w:rsidRDefault="00864F50" w:rsidP="00864F50">
      <w:pPr>
        <w:pStyle w:val="a3"/>
        <w:ind w:left="1276"/>
      </w:pPr>
    </w:p>
    <w:p w:rsidR="00864F50" w:rsidRDefault="00864F50" w:rsidP="00864F50">
      <w:pPr>
        <w:pStyle w:val="a3"/>
        <w:ind w:left="1276"/>
      </w:pPr>
    </w:p>
    <w:p w:rsidR="00864F50" w:rsidRDefault="00EA6A41" w:rsidP="00EA6A41">
      <w:pPr>
        <w:pStyle w:val="a3"/>
        <w:ind w:left="1276"/>
        <w:jc w:val="center"/>
        <w:rPr>
          <w:b/>
        </w:rPr>
      </w:pPr>
      <w:r>
        <w:rPr>
          <w:b/>
        </w:rPr>
        <w:t xml:space="preserve">На мотив Arash </w:t>
      </w:r>
      <w:r w:rsidRPr="00EC24D5">
        <w:rPr>
          <w:b/>
        </w:rPr>
        <w:t>“</w:t>
      </w:r>
      <w:r>
        <w:rPr>
          <w:b/>
          <w:lang w:val="en-US"/>
        </w:rPr>
        <w:t>Always</w:t>
      </w:r>
      <w:r w:rsidRPr="00EC24D5">
        <w:rPr>
          <w:b/>
        </w:rPr>
        <w:t>”</w:t>
      </w:r>
    </w:p>
    <w:p w:rsidR="00EA6A41" w:rsidRDefault="00EA6A41" w:rsidP="00EA6A41">
      <w:pPr>
        <w:pStyle w:val="a3"/>
        <w:ind w:left="1276"/>
        <w:rPr>
          <w:i/>
        </w:rPr>
      </w:pPr>
      <w:r>
        <w:rPr>
          <w:i/>
        </w:rPr>
        <w:t>Куплет:</w:t>
      </w:r>
    </w:p>
    <w:p w:rsidR="00EA6A41" w:rsidRPr="00EA6A41" w:rsidRDefault="00EA6A41" w:rsidP="00EA6A41">
      <w:pPr>
        <w:pStyle w:val="a3"/>
        <w:ind w:left="1276"/>
      </w:pPr>
      <w:r w:rsidRPr="00EA6A41">
        <w:t>Еду я по дороге прямой,</w:t>
      </w:r>
    </w:p>
    <w:p w:rsidR="00EA6A41" w:rsidRPr="00EA6A41" w:rsidRDefault="00EA6A41" w:rsidP="00EA6A41">
      <w:pPr>
        <w:pStyle w:val="a3"/>
        <w:ind w:left="1276"/>
      </w:pPr>
      <w:r w:rsidRPr="00EA6A41">
        <w:t>Еду я в машине крутой,</w:t>
      </w:r>
    </w:p>
    <w:p w:rsidR="00EA6A41" w:rsidRPr="00EA6A41" w:rsidRDefault="00EA6A41" w:rsidP="00EA6A41">
      <w:pPr>
        <w:pStyle w:val="a3"/>
        <w:ind w:left="1276"/>
      </w:pPr>
      <w:r w:rsidRPr="00EA6A41">
        <w:t>А вокруг тут знаки стоят</w:t>
      </w:r>
    </w:p>
    <w:p w:rsidR="00EA6A41" w:rsidRPr="00EA6A41" w:rsidRDefault="00EA6A41" w:rsidP="00EA6A41">
      <w:pPr>
        <w:pStyle w:val="a3"/>
        <w:ind w:left="1276"/>
      </w:pPr>
      <w:r w:rsidRPr="00EA6A41">
        <w:t>И мне говорят…</w:t>
      </w:r>
    </w:p>
    <w:p w:rsidR="00EA6A41" w:rsidRDefault="00EA6A41" w:rsidP="00EA6A41">
      <w:pPr>
        <w:pStyle w:val="a3"/>
        <w:ind w:left="1276"/>
        <w:jc w:val="center"/>
        <w:rPr>
          <w:i/>
        </w:rPr>
      </w:pPr>
      <w:r>
        <w:rPr>
          <w:i/>
        </w:rPr>
        <w:t>(знаки поворачиваются)</w:t>
      </w:r>
    </w:p>
    <w:p w:rsidR="00EA6A41" w:rsidRDefault="00EA6A41" w:rsidP="00EA6A41">
      <w:pPr>
        <w:pStyle w:val="a3"/>
        <w:ind w:left="1276"/>
        <w:rPr>
          <w:i/>
        </w:rPr>
      </w:pPr>
      <w:r>
        <w:rPr>
          <w:i/>
        </w:rPr>
        <w:t>Припев:</w:t>
      </w:r>
    </w:p>
    <w:p w:rsidR="00EA6A41" w:rsidRDefault="00EA6A41" w:rsidP="00EA6A41">
      <w:pPr>
        <w:pStyle w:val="a3"/>
        <w:ind w:left="1276"/>
      </w:pPr>
      <w:r>
        <w:t>Опасный поворот,</w:t>
      </w:r>
    </w:p>
    <w:p w:rsidR="00EA6A41" w:rsidRDefault="00EA6A41" w:rsidP="00EA6A41">
      <w:pPr>
        <w:pStyle w:val="a3"/>
        <w:ind w:left="1276"/>
      </w:pPr>
      <w:r>
        <w:t>Сужение дорог,</w:t>
      </w:r>
    </w:p>
    <w:p w:rsidR="00EA6A41" w:rsidRDefault="00EA6A41" w:rsidP="00EA6A41">
      <w:pPr>
        <w:pStyle w:val="a3"/>
        <w:ind w:left="1276"/>
      </w:pPr>
      <w:r>
        <w:t>Скользкая дорога,</w:t>
      </w:r>
    </w:p>
    <w:p w:rsidR="00EA6A41" w:rsidRDefault="00EA6A41" w:rsidP="00EA6A41">
      <w:pPr>
        <w:pStyle w:val="a3"/>
        <w:ind w:left="1276"/>
      </w:pPr>
      <w:r>
        <w:t>Падение камней.</w:t>
      </w:r>
    </w:p>
    <w:p w:rsidR="00EA6A41" w:rsidRDefault="00EC24D5" w:rsidP="00EA6A41">
      <w:pPr>
        <w:pStyle w:val="a3"/>
        <w:ind w:left="1276"/>
      </w:pPr>
      <w:r>
        <w:t>Вот и тут то</w:t>
      </w:r>
      <w:r w:rsidR="00EA6A41">
        <w:t>ннель,</w:t>
      </w:r>
    </w:p>
    <w:p w:rsidR="00EA6A41" w:rsidRDefault="00EA6A41" w:rsidP="00EA6A41">
      <w:pPr>
        <w:pStyle w:val="a3"/>
        <w:ind w:left="1276"/>
      </w:pPr>
      <w:r>
        <w:t>Вот и телефон,</w:t>
      </w:r>
    </w:p>
    <w:p w:rsidR="00EA6A41" w:rsidRDefault="00EA6A41" w:rsidP="00EA6A41">
      <w:pPr>
        <w:pStyle w:val="a3"/>
        <w:ind w:left="1276"/>
      </w:pPr>
      <w:r>
        <w:t xml:space="preserve">Справа тут больница, </w:t>
      </w:r>
    </w:p>
    <w:p w:rsidR="00EA6A41" w:rsidRDefault="00EA6A41" w:rsidP="00EA6A41">
      <w:pPr>
        <w:pStyle w:val="a3"/>
        <w:ind w:left="1276"/>
      </w:pPr>
      <w:r>
        <w:t>А слева тут мотель…</w:t>
      </w:r>
    </w:p>
    <w:p w:rsidR="00EA6A41" w:rsidRPr="00EC24D5" w:rsidRDefault="00EC24D5" w:rsidP="00EA6A41">
      <w:pPr>
        <w:pStyle w:val="a3"/>
        <w:ind w:left="1276"/>
        <w:rPr>
          <w:b/>
        </w:rPr>
      </w:pPr>
      <w:r>
        <w:t xml:space="preserve">                                                 </w:t>
      </w:r>
      <w:r>
        <w:rPr>
          <w:b/>
        </w:rPr>
        <w:t>СИГНАЛ</w:t>
      </w:r>
    </w:p>
    <w:p w:rsidR="00EA6A41" w:rsidRDefault="00EA6A41" w:rsidP="00EA6A41">
      <w:pPr>
        <w:pStyle w:val="a3"/>
        <w:ind w:left="1276"/>
      </w:pPr>
      <w:r>
        <w:t>А это что за чудо здесь на моём пути?</w:t>
      </w:r>
    </w:p>
    <w:p w:rsidR="00EA6A41" w:rsidRDefault="00EA6A41" w:rsidP="00EA6A41">
      <w:pPr>
        <w:pStyle w:val="a3"/>
        <w:ind w:left="1276"/>
      </w:pPr>
      <w:r>
        <w:t>И не горн, и не труба…</w:t>
      </w:r>
    </w:p>
    <w:p w:rsidR="00EA6A41" w:rsidRDefault="00EA6A41" w:rsidP="00EA6A41">
      <w:pPr>
        <w:pStyle w:val="a3"/>
        <w:ind w:left="1276"/>
      </w:pPr>
      <w:r>
        <w:t>Для чего стоит он, а?</w:t>
      </w:r>
    </w:p>
    <w:p w:rsidR="00EA6A41" w:rsidRDefault="00EA6A41" w:rsidP="00EA6A41">
      <w:pPr>
        <w:pStyle w:val="a3"/>
        <w:ind w:left="1276"/>
      </w:pPr>
    </w:p>
    <w:p w:rsidR="00EA6A41" w:rsidRDefault="00EA6A41" w:rsidP="00EA6A41">
      <w:pPr>
        <w:pStyle w:val="a3"/>
        <w:ind w:left="1276"/>
        <w:jc w:val="center"/>
        <w:rPr>
          <w:b/>
        </w:rPr>
      </w:pPr>
      <w:r>
        <w:rPr>
          <w:b/>
        </w:rPr>
        <w:t>На мотив « Чёрный кот»</w:t>
      </w:r>
    </w:p>
    <w:p w:rsidR="00EA6A41" w:rsidRDefault="00EA6A41" w:rsidP="00EA6A41">
      <w:pPr>
        <w:pStyle w:val="a3"/>
        <w:ind w:left="1276"/>
        <w:rPr>
          <w:i/>
        </w:rPr>
      </w:pPr>
      <w:r>
        <w:rPr>
          <w:i/>
        </w:rPr>
        <w:t>Куплет:</w:t>
      </w:r>
    </w:p>
    <w:p w:rsidR="00EA6A41" w:rsidRDefault="00EA6A41" w:rsidP="00EA6A41">
      <w:pPr>
        <w:pStyle w:val="a3"/>
        <w:ind w:left="1276"/>
      </w:pPr>
      <w:r>
        <w:t xml:space="preserve">Жил </w:t>
      </w:r>
      <w:r w:rsidR="00FD0D04">
        <w:t>да был этот знак за углом,</w:t>
      </w:r>
    </w:p>
    <w:p w:rsidR="00FD0D04" w:rsidRDefault="00FD0D04" w:rsidP="00EA6A41">
      <w:pPr>
        <w:pStyle w:val="a3"/>
        <w:ind w:left="1276"/>
      </w:pPr>
      <w:r>
        <w:t>Он стоял тёмной ночью и днём,</w:t>
      </w:r>
    </w:p>
    <w:p w:rsidR="00FD0D04" w:rsidRDefault="00FD0D04" w:rsidP="00EA6A41">
      <w:pPr>
        <w:pStyle w:val="a3"/>
        <w:ind w:left="1276"/>
      </w:pPr>
      <w:r>
        <w:t>Эта песня сегодня о нём,</w:t>
      </w:r>
    </w:p>
    <w:p w:rsidR="00FD0D04" w:rsidRDefault="00FD0D04" w:rsidP="00EA6A41">
      <w:pPr>
        <w:pStyle w:val="a3"/>
        <w:ind w:left="1276"/>
      </w:pPr>
      <w:r>
        <w:t xml:space="preserve">Запрещающем </w:t>
      </w:r>
      <w:proofErr w:type="gramStart"/>
      <w:r>
        <w:t>знаке</w:t>
      </w:r>
      <w:proofErr w:type="gramEnd"/>
      <w:r>
        <w:t xml:space="preserve"> кругом.</w:t>
      </w:r>
    </w:p>
    <w:p w:rsidR="00FD0D04" w:rsidRDefault="00FD0D04" w:rsidP="00EA6A41">
      <w:pPr>
        <w:pStyle w:val="a3"/>
        <w:ind w:left="1276"/>
      </w:pPr>
    </w:p>
    <w:p w:rsidR="00FD0D04" w:rsidRDefault="00FD0D04" w:rsidP="00FD0D04">
      <w:pPr>
        <w:pStyle w:val="a3"/>
        <w:ind w:left="1276"/>
        <w:jc w:val="center"/>
        <w:rPr>
          <w:b/>
        </w:rPr>
      </w:pPr>
      <w:r>
        <w:rPr>
          <w:b/>
        </w:rPr>
        <w:t>На мотив «Айсберг»</w:t>
      </w:r>
    </w:p>
    <w:p w:rsidR="00FD0D04" w:rsidRDefault="00FD0D04" w:rsidP="00FD0D04">
      <w:pPr>
        <w:pStyle w:val="a3"/>
        <w:ind w:left="1276"/>
        <w:rPr>
          <w:i/>
        </w:rPr>
      </w:pPr>
      <w:r>
        <w:rPr>
          <w:i/>
        </w:rPr>
        <w:t>Куплет:</w:t>
      </w:r>
    </w:p>
    <w:p w:rsidR="00FD0D04" w:rsidRDefault="00FD0D04" w:rsidP="00FD0D04">
      <w:pPr>
        <w:pStyle w:val="a3"/>
        <w:ind w:left="1276"/>
      </w:pPr>
      <w:r>
        <w:t>А я такой одинокий,</w:t>
      </w:r>
    </w:p>
    <w:p w:rsidR="00FD0D04" w:rsidRDefault="00FD0D04" w:rsidP="00FD0D04">
      <w:pPr>
        <w:pStyle w:val="a3"/>
        <w:ind w:left="1276"/>
      </w:pPr>
      <w:r>
        <w:t>Как айсберг в океане.</w:t>
      </w:r>
    </w:p>
    <w:p w:rsidR="00FD0D04" w:rsidRDefault="00FD0D04" w:rsidP="00FD0D04">
      <w:pPr>
        <w:pStyle w:val="a3"/>
        <w:ind w:left="1276"/>
      </w:pPr>
      <w:r>
        <w:t xml:space="preserve">Стою на перекрёстке </w:t>
      </w:r>
    </w:p>
    <w:p w:rsidR="00FD0D04" w:rsidRDefault="00FD0D04" w:rsidP="00FD0D04">
      <w:pPr>
        <w:pStyle w:val="a3"/>
        <w:ind w:left="1276"/>
      </w:pPr>
      <w:r>
        <w:t>Вот этих вот дорог.</w:t>
      </w:r>
    </w:p>
    <w:p w:rsidR="00FD0D04" w:rsidRDefault="00FD0D04" w:rsidP="00FD0D04">
      <w:pPr>
        <w:pStyle w:val="a3"/>
        <w:ind w:left="1276"/>
      </w:pPr>
    </w:p>
    <w:p w:rsidR="00EC24D5" w:rsidRDefault="00EC24D5" w:rsidP="00EC24D5">
      <w:pPr>
        <w:pStyle w:val="a3"/>
        <w:ind w:left="1276"/>
      </w:pPr>
      <w:r>
        <w:t>Вот вам круг,</w:t>
      </w:r>
    </w:p>
    <w:p w:rsidR="00EC24D5" w:rsidRDefault="00EC24D5" w:rsidP="00EC24D5">
      <w:pPr>
        <w:pStyle w:val="a3"/>
        <w:ind w:left="1276"/>
      </w:pPr>
      <w:r>
        <w:t>А  в круге горн.</w:t>
      </w:r>
    </w:p>
    <w:p w:rsidR="00EC24D5" w:rsidRDefault="00EC24D5" w:rsidP="00EC24D5">
      <w:pPr>
        <w:pStyle w:val="a3"/>
        <w:ind w:left="1276"/>
      </w:pPr>
      <w:r>
        <w:t>Получился знак,-</w:t>
      </w:r>
    </w:p>
    <w:p w:rsidR="00EC24D5" w:rsidRDefault="00EC24D5" w:rsidP="00EC24D5">
      <w:pPr>
        <w:pStyle w:val="a3"/>
        <w:ind w:left="1276"/>
      </w:pPr>
      <w:r>
        <w:t>Вот он!</w:t>
      </w:r>
    </w:p>
    <w:p w:rsidR="00EC24D5" w:rsidRDefault="00EC24D5" w:rsidP="00FD0D04">
      <w:pPr>
        <w:pStyle w:val="a3"/>
        <w:ind w:left="1276"/>
      </w:pPr>
    </w:p>
    <w:p w:rsidR="00FD0D04" w:rsidRDefault="00FD0D04" w:rsidP="00FD0D04">
      <w:pPr>
        <w:pStyle w:val="a3"/>
        <w:ind w:left="1276"/>
      </w:pPr>
      <w:r>
        <w:t>Знак  я вовсе непростой,</w:t>
      </w:r>
    </w:p>
    <w:p w:rsidR="00FD0D04" w:rsidRDefault="00EC24D5" w:rsidP="00FD0D04">
      <w:pPr>
        <w:pStyle w:val="a3"/>
        <w:ind w:left="1276"/>
      </w:pPr>
      <w:r>
        <w:t>Но м</w:t>
      </w:r>
      <w:r w:rsidR="00FD0D04">
        <w:t xml:space="preserve">еня </w:t>
      </w:r>
      <w:r>
        <w:t xml:space="preserve">почему-то </w:t>
      </w:r>
      <w:r w:rsidR="00FD0D04">
        <w:t xml:space="preserve"> не зна</w:t>
      </w:r>
      <w:r>
        <w:t>ю</w:t>
      </w:r>
      <w:r w:rsidR="00FD0D04">
        <w:t>т,</w:t>
      </w:r>
    </w:p>
    <w:p w:rsidR="00FD0D04" w:rsidRDefault="00FD0D04" w:rsidP="00FD0D04">
      <w:pPr>
        <w:pStyle w:val="a3"/>
        <w:ind w:left="1276"/>
      </w:pPr>
      <w:r>
        <w:t>Поэтому и правила наруша</w:t>
      </w:r>
      <w:r w:rsidR="00EC24D5">
        <w:t>ю</w:t>
      </w:r>
      <w:r>
        <w:t>т</w:t>
      </w:r>
      <w:r w:rsidR="00A72C07">
        <w:t>.</w:t>
      </w:r>
    </w:p>
    <w:p w:rsidR="00A72C07" w:rsidRDefault="00A72C07" w:rsidP="00FD0D04">
      <w:pPr>
        <w:pStyle w:val="a3"/>
        <w:ind w:left="1276"/>
      </w:pPr>
    </w:p>
    <w:p w:rsidR="00A72C07" w:rsidRPr="00A72C07" w:rsidRDefault="00A72C07" w:rsidP="00A72C07">
      <w:pPr>
        <w:pStyle w:val="a3"/>
        <w:ind w:left="1276"/>
        <w:jc w:val="center"/>
        <w:rPr>
          <w:b/>
        </w:rPr>
      </w:pPr>
      <w:r w:rsidRPr="00A72C07">
        <w:rPr>
          <w:b/>
        </w:rPr>
        <w:t>Сигнал.</w:t>
      </w:r>
    </w:p>
    <w:p w:rsidR="00FD0D04" w:rsidRDefault="00FD0D04" w:rsidP="00FD0D04">
      <w:pPr>
        <w:pStyle w:val="a3"/>
        <w:ind w:left="1276"/>
      </w:pPr>
    </w:p>
    <w:p w:rsidR="00FD0D04" w:rsidRDefault="00FD0D04" w:rsidP="00FD0D04">
      <w:pPr>
        <w:pStyle w:val="a3"/>
        <w:ind w:left="1276"/>
        <w:jc w:val="center"/>
        <w:rPr>
          <w:b/>
        </w:rPr>
      </w:pPr>
      <w:r>
        <w:rPr>
          <w:b/>
        </w:rPr>
        <w:t>На мотив «Чёрный кот»</w:t>
      </w:r>
    </w:p>
    <w:p w:rsidR="00FD0D04" w:rsidRDefault="00FD0D04" w:rsidP="00FD0D04">
      <w:pPr>
        <w:pStyle w:val="a3"/>
        <w:ind w:left="1276"/>
        <w:rPr>
          <w:i/>
        </w:rPr>
      </w:pPr>
      <w:r>
        <w:rPr>
          <w:i/>
        </w:rPr>
        <w:t>Припев:</w:t>
      </w:r>
    </w:p>
    <w:p w:rsidR="00A72C07" w:rsidRDefault="00EC24D5" w:rsidP="00FD0D04">
      <w:pPr>
        <w:pStyle w:val="a3"/>
        <w:ind w:left="1276"/>
      </w:pPr>
      <w:r>
        <w:t>Говорят же: «Н</w:t>
      </w:r>
      <w:r w:rsidR="00A72C07">
        <w:t>е гуди</w:t>
      </w:r>
      <w:r>
        <w:t>!»</w:t>
      </w:r>
    </w:p>
    <w:p w:rsidR="00A72C07" w:rsidRDefault="00A72C07" w:rsidP="00FD0D04">
      <w:pPr>
        <w:pStyle w:val="a3"/>
        <w:ind w:left="1276"/>
      </w:pPr>
      <w:r>
        <w:t>Шумом спящих ты людей не буди,</w:t>
      </w:r>
    </w:p>
    <w:p w:rsidR="00A72C07" w:rsidRDefault="00A72C07" w:rsidP="00FD0D04">
      <w:pPr>
        <w:pStyle w:val="a3"/>
        <w:ind w:left="1276"/>
      </w:pPr>
      <w:r>
        <w:t>Не пугай гудком прохожих,</w:t>
      </w:r>
    </w:p>
    <w:p w:rsidR="00A72C07" w:rsidRDefault="00A72C07" w:rsidP="00FD0D04">
      <w:pPr>
        <w:pStyle w:val="a3"/>
        <w:ind w:left="1276"/>
      </w:pPr>
      <w:r>
        <w:t xml:space="preserve">Ведь и сам оглохнуть </w:t>
      </w:r>
      <w:proofErr w:type="spellStart"/>
      <w:r>
        <w:t>моооооооооооожешь</w:t>
      </w:r>
      <w:proofErr w:type="spellEnd"/>
      <w:r>
        <w:t>.</w:t>
      </w:r>
    </w:p>
    <w:p w:rsidR="0006211D" w:rsidRDefault="0006211D" w:rsidP="00EC24D5">
      <w:pPr>
        <w:pStyle w:val="a3"/>
        <w:jc w:val="center"/>
        <w:rPr>
          <w:b/>
        </w:rPr>
      </w:pPr>
      <w:r>
        <w:rPr>
          <w:b/>
        </w:rPr>
        <w:lastRenderedPageBreak/>
        <w:t>История знака.</w:t>
      </w:r>
    </w:p>
    <w:p w:rsidR="0006211D" w:rsidRPr="00EC24D5" w:rsidRDefault="0006211D" w:rsidP="00EC24D5">
      <w:pPr>
        <w:pStyle w:val="a3"/>
        <w:ind w:left="1276"/>
      </w:pPr>
      <w:r>
        <w:t>Появление знака</w:t>
      </w:r>
      <w:r w:rsidR="00EC24D5">
        <w:t xml:space="preserve"> о</w:t>
      </w:r>
      <w:r>
        <w:t xml:space="preserve">тносится к середине </w:t>
      </w:r>
      <w:r>
        <w:rPr>
          <w:u w:val="single"/>
        </w:rPr>
        <w:t>40-х годов.</w:t>
      </w:r>
    </w:p>
    <w:p w:rsidR="0006211D" w:rsidRDefault="0006211D" w:rsidP="0006211D">
      <w:pPr>
        <w:pStyle w:val="a3"/>
        <w:ind w:left="1276"/>
        <w:rPr>
          <w:u w:val="single"/>
        </w:rPr>
      </w:pPr>
    </w:p>
    <w:p w:rsidR="0006211D" w:rsidRDefault="0006211D" w:rsidP="0006211D">
      <w:pPr>
        <w:ind w:left="1276"/>
      </w:pPr>
      <w:r>
        <w:t xml:space="preserve">Чёрный сигнальный автомобильный рожок с резиновой грушей на </w:t>
      </w:r>
      <w:r w:rsidRPr="0006211D">
        <w:rPr>
          <w:u w:val="single"/>
        </w:rPr>
        <w:t>жёлтом поле</w:t>
      </w:r>
      <w:r>
        <w:t xml:space="preserve"> </w:t>
      </w:r>
      <w:r w:rsidRPr="0006211D">
        <w:rPr>
          <w:u w:val="single"/>
        </w:rPr>
        <w:t>круглого знака</w:t>
      </w:r>
      <w:r>
        <w:t xml:space="preserve"> </w:t>
      </w:r>
      <w:proofErr w:type="gramStart"/>
      <w:r>
        <w:t>был</w:t>
      </w:r>
      <w:proofErr w:type="gramEnd"/>
      <w:r>
        <w:t xml:space="preserve"> перечёркнут </w:t>
      </w:r>
      <w:r w:rsidRPr="0006211D">
        <w:rPr>
          <w:u w:val="single"/>
        </w:rPr>
        <w:t>красной ч</w:t>
      </w:r>
      <w:r>
        <w:t>ертой</w:t>
      </w:r>
    </w:p>
    <w:p w:rsidR="0006211D" w:rsidRDefault="0006211D" w:rsidP="0006211D">
      <w:pPr>
        <w:ind w:left="1276"/>
      </w:pPr>
      <w:r>
        <w:t xml:space="preserve">Зона действия знака распространялась от места установки до ближайшего </w:t>
      </w:r>
      <w:r w:rsidRPr="0006211D">
        <w:rPr>
          <w:u w:val="single"/>
        </w:rPr>
        <w:t>перекрёстка</w:t>
      </w:r>
      <w:r>
        <w:t xml:space="preserve"> или площади.</w:t>
      </w:r>
    </w:p>
    <w:p w:rsidR="0006211D" w:rsidRDefault="00132B8F" w:rsidP="0006211D">
      <w:pPr>
        <w:ind w:left="1276"/>
      </w:pPr>
      <w:r>
        <w:t>В зоне действия знака водителю предписывалось применять меры предосторожности и снижать скорость до пределов, обеспечивающих безопасность движения без подачи звукового сигнала.</w:t>
      </w:r>
    </w:p>
    <w:p w:rsidR="00132B8F" w:rsidRDefault="00132B8F" w:rsidP="0006211D">
      <w:pPr>
        <w:ind w:left="1276"/>
      </w:pPr>
      <w:r>
        <w:t>До этого времени правила дорожного движения регламентировали обязательную подачу звукового сигнала в следующих случаях:</w:t>
      </w:r>
    </w:p>
    <w:p w:rsidR="00132B8F" w:rsidRDefault="00132B8F" w:rsidP="0006211D">
      <w:pPr>
        <w:ind w:left="1276"/>
      </w:pPr>
      <w:r>
        <w:t>При выезде и въезде из ворот и в ворота;</w:t>
      </w:r>
    </w:p>
    <w:p w:rsidR="00132B8F" w:rsidRDefault="00132B8F" w:rsidP="0006211D">
      <w:pPr>
        <w:ind w:left="1276"/>
      </w:pPr>
      <w:r>
        <w:t>При поворотах;</w:t>
      </w:r>
    </w:p>
    <w:p w:rsidR="00132B8F" w:rsidRDefault="00132B8F" w:rsidP="0006211D">
      <w:pPr>
        <w:ind w:left="1276"/>
      </w:pPr>
      <w:r>
        <w:t>При обгонах;</w:t>
      </w:r>
    </w:p>
    <w:p w:rsidR="00132B8F" w:rsidRDefault="00132B8F" w:rsidP="0006211D">
      <w:pPr>
        <w:ind w:left="1276"/>
      </w:pPr>
      <w:r>
        <w:t>При приближении к перекрёстку;</w:t>
      </w:r>
    </w:p>
    <w:p w:rsidR="00132B8F" w:rsidRDefault="00132B8F" w:rsidP="0006211D">
      <w:pPr>
        <w:ind w:left="1276"/>
      </w:pPr>
      <w:r>
        <w:t>Во всех  случаях, если по дороге встречаются пешеходы.</w:t>
      </w:r>
    </w:p>
    <w:p w:rsidR="00132B8F" w:rsidRDefault="00132B8F" w:rsidP="0006211D">
      <w:pPr>
        <w:ind w:left="1276"/>
      </w:pPr>
      <w:r>
        <w:t>Запрещалось пользоваться звуковым сигналом при стоянке возле закрытого перекрёстка и для вывоза пассажиров.</w:t>
      </w:r>
    </w:p>
    <w:p w:rsidR="00AE70BC" w:rsidRDefault="00CF6A3B" w:rsidP="0006211D">
      <w:pPr>
        <w:ind w:left="1276"/>
      </w:pPr>
      <w:r>
        <w:t>В начале 40-х годов правила обязывали водителя пользоваться звуковым сигналом только для предупреждения опасности</w:t>
      </w:r>
      <w:r w:rsidR="00AE70BC">
        <w:t xml:space="preserve"> наезда или столкновения. </w:t>
      </w:r>
    </w:p>
    <w:p w:rsidR="00AE70BC" w:rsidRDefault="00AE70BC" w:rsidP="0006211D">
      <w:pPr>
        <w:ind w:left="1276"/>
      </w:pPr>
      <w:r>
        <w:t>1957 год</w:t>
      </w:r>
    </w:p>
    <w:p w:rsidR="00AE70BC" w:rsidRDefault="00AE70BC" w:rsidP="0006211D">
      <w:pPr>
        <w:ind w:left="1276"/>
      </w:pPr>
      <w:r>
        <w:t>Знак «Подача звукового сигнала воспрещена» претерпел ряд изменений:</w:t>
      </w:r>
    </w:p>
    <w:p w:rsidR="00132B8F" w:rsidRDefault="00AE70BC" w:rsidP="0006211D">
      <w:pPr>
        <w:ind w:left="1276"/>
      </w:pPr>
      <w:r>
        <w:t xml:space="preserve"> Пропали красная линия, перечёркивавшая сигнальный рожок, резиновая груша на конце рожка.</w:t>
      </w:r>
      <w:r w:rsidR="00132B8F">
        <w:t xml:space="preserve"> </w:t>
      </w:r>
    </w:p>
    <w:p w:rsidR="00AE70BC" w:rsidRDefault="00AE70BC" w:rsidP="0006211D">
      <w:pPr>
        <w:ind w:left="1276"/>
      </w:pPr>
      <w:r>
        <w:t>Появились и приобретения.</w:t>
      </w:r>
    </w:p>
    <w:p w:rsidR="00DC0079" w:rsidRDefault="00DC0079" w:rsidP="0006211D">
      <w:pPr>
        <w:ind w:left="1276"/>
      </w:pPr>
      <w:r>
        <w:t>Надпись под рожком, указывающая расстояние, на протяжении которого действует ограничение знака, в метрах или километрах.</w:t>
      </w:r>
    </w:p>
    <w:p w:rsidR="00DC0079" w:rsidRDefault="00DC0079" w:rsidP="0006211D">
      <w:pPr>
        <w:ind w:left="1276"/>
      </w:pPr>
      <w:r>
        <w:t>1961 год.</w:t>
      </w:r>
    </w:p>
    <w:p w:rsidR="00DC0079" w:rsidRDefault="00DC0079" w:rsidP="0006211D">
      <w:pPr>
        <w:ind w:left="1276"/>
      </w:pPr>
      <w:r>
        <w:t xml:space="preserve">Знак стал называться «Подача звукового сигнала запрещена» </w:t>
      </w:r>
    </w:p>
    <w:p w:rsidR="00DC0079" w:rsidRDefault="00DC0079" w:rsidP="0006211D">
      <w:pPr>
        <w:ind w:left="1276"/>
      </w:pPr>
      <w:r>
        <w:t>Сигнальный рожок на конце получает мундштук,  благодаря чему становится похожим не столько на автомобильную деталь, сколько на горн.</w:t>
      </w:r>
    </w:p>
    <w:p w:rsidR="00DC0079" w:rsidRDefault="00DC0079" w:rsidP="0006211D">
      <w:pPr>
        <w:ind w:left="1276"/>
      </w:pPr>
      <w:r>
        <w:t>1978 год.</w:t>
      </w:r>
    </w:p>
    <w:p w:rsidR="00DC0079" w:rsidRDefault="00DC0079" w:rsidP="0006211D">
      <w:pPr>
        <w:ind w:left="1276"/>
      </w:pPr>
      <w:r>
        <w:t>Поле знака «Подача звукового сигнала запрещена», в соответствии с международными нормами, становится белым.</w:t>
      </w:r>
    </w:p>
    <w:p w:rsidR="00DC0079" w:rsidRDefault="00DC0079" w:rsidP="0006211D">
      <w:pPr>
        <w:ind w:left="1276"/>
      </w:pPr>
      <w:r>
        <w:t>И перечёркивается наискось сверху вниз красной чертой.</w:t>
      </w:r>
    </w:p>
    <w:p w:rsidR="00DC0079" w:rsidRDefault="00DC0079" w:rsidP="0006211D">
      <w:pPr>
        <w:ind w:left="1276"/>
      </w:pPr>
    </w:p>
    <w:p w:rsidR="00AE70BC" w:rsidRDefault="008C66F5" w:rsidP="008C66F5">
      <w:pPr>
        <w:pStyle w:val="a3"/>
        <w:jc w:val="center"/>
        <w:rPr>
          <w:b/>
        </w:rPr>
      </w:pPr>
      <w:r w:rsidRPr="008C66F5">
        <w:rPr>
          <w:b/>
        </w:rPr>
        <w:t>На мотив «Мы вместе»</w:t>
      </w:r>
    </w:p>
    <w:p w:rsidR="008C66F5" w:rsidRDefault="008C66F5" w:rsidP="008C66F5">
      <w:pPr>
        <w:pStyle w:val="a3"/>
        <w:ind w:left="1276"/>
        <w:rPr>
          <w:i/>
        </w:rPr>
      </w:pPr>
      <w:r w:rsidRPr="008C66F5">
        <w:rPr>
          <w:i/>
        </w:rPr>
        <w:t>Куплет:</w:t>
      </w:r>
    </w:p>
    <w:p w:rsidR="008C66F5" w:rsidRDefault="008C66F5" w:rsidP="008C66F5">
      <w:pPr>
        <w:pStyle w:val="a3"/>
        <w:ind w:left="1276"/>
      </w:pPr>
      <w:r>
        <w:lastRenderedPageBreak/>
        <w:t>Все мы знаки будем, будем изучать</w:t>
      </w:r>
    </w:p>
    <w:p w:rsidR="008C66F5" w:rsidRDefault="008C66F5" w:rsidP="00A310AC">
      <w:pPr>
        <w:pStyle w:val="a3"/>
        <w:ind w:left="1276"/>
      </w:pPr>
      <w:r>
        <w:t xml:space="preserve">На дорогах наших </w:t>
      </w:r>
      <w:r w:rsidR="00A310AC">
        <w:t>б</w:t>
      </w:r>
      <w:r>
        <w:t>удем их мы применять.</w:t>
      </w:r>
    </w:p>
    <w:p w:rsidR="008C66F5" w:rsidRDefault="008C66F5" w:rsidP="008C66F5">
      <w:pPr>
        <w:pStyle w:val="a3"/>
        <w:ind w:left="1276"/>
      </w:pPr>
      <w:r>
        <w:t>Как они прекрасны - знаки ППД</w:t>
      </w:r>
    </w:p>
    <w:p w:rsidR="008C66F5" w:rsidRDefault="008C66F5" w:rsidP="008C66F5">
      <w:pPr>
        <w:pStyle w:val="a3"/>
        <w:ind w:left="1276"/>
      </w:pPr>
      <w:r>
        <w:t>Знать их должен каждый</w:t>
      </w:r>
    </w:p>
    <w:p w:rsidR="008C66F5" w:rsidRDefault="008C66F5" w:rsidP="008C66F5">
      <w:pPr>
        <w:pStyle w:val="a3"/>
        <w:ind w:left="1276"/>
      </w:pPr>
      <w:r>
        <w:t>В мире человек.</w:t>
      </w:r>
    </w:p>
    <w:p w:rsidR="008C66F5" w:rsidRDefault="008C66F5" w:rsidP="008C66F5">
      <w:pPr>
        <w:pStyle w:val="a3"/>
        <w:ind w:left="1276"/>
        <w:rPr>
          <w:i/>
        </w:rPr>
      </w:pPr>
      <w:r w:rsidRPr="008C66F5">
        <w:rPr>
          <w:i/>
        </w:rPr>
        <w:t>Припев:</w:t>
      </w:r>
    </w:p>
    <w:p w:rsidR="00223926" w:rsidRDefault="008C66F5" w:rsidP="008C66F5">
      <w:pPr>
        <w:pStyle w:val="a3"/>
        <w:ind w:left="1276"/>
      </w:pPr>
      <w:r>
        <w:t>ПДД, только вместе</w:t>
      </w:r>
      <w:r w:rsidR="00223926">
        <w:t xml:space="preserve"> мы большая сила.</w:t>
      </w:r>
    </w:p>
    <w:p w:rsidR="00223926" w:rsidRDefault="00223926" w:rsidP="008C66F5">
      <w:pPr>
        <w:pStyle w:val="a3"/>
        <w:ind w:left="1276"/>
      </w:pPr>
      <w:r>
        <w:t>ПДД - не разлей вода.</w:t>
      </w:r>
    </w:p>
    <w:p w:rsidR="00223926" w:rsidRDefault="00223926" w:rsidP="008C66F5">
      <w:pPr>
        <w:pStyle w:val="a3"/>
        <w:ind w:left="1276"/>
      </w:pPr>
      <w:r>
        <w:t>ПДД, чтобы радость в сердце не остыла,</w:t>
      </w:r>
    </w:p>
    <w:p w:rsidR="00223926" w:rsidRDefault="00223926" w:rsidP="008C66F5">
      <w:pPr>
        <w:pStyle w:val="a3"/>
        <w:ind w:left="1276"/>
      </w:pPr>
      <w:r>
        <w:t>ПДД, рядом ты и я!</w:t>
      </w:r>
    </w:p>
    <w:p w:rsidR="00223926" w:rsidRDefault="00223926" w:rsidP="008C66F5">
      <w:pPr>
        <w:pStyle w:val="a3"/>
        <w:ind w:left="1276"/>
      </w:pPr>
    </w:p>
    <w:p w:rsidR="00223926" w:rsidRDefault="00223926" w:rsidP="008C66F5">
      <w:pPr>
        <w:pStyle w:val="a3"/>
        <w:ind w:left="1276"/>
      </w:pPr>
    </w:p>
    <w:p w:rsidR="00223926" w:rsidRDefault="00A310AC" w:rsidP="008C66F5">
      <w:pPr>
        <w:pStyle w:val="a3"/>
        <w:ind w:left="1276"/>
      </w:pPr>
      <w:r>
        <w:t xml:space="preserve">А вот </w:t>
      </w:r>
      <w:r w:rsidRPr="00A310AC">
        <w:rPr>
          <w:u w:val="single"/>
        </w:rPr>
        <w:t>этот</w:t>
      </w:r>
      <w:r>
        <w:t xml:space="preserve"> знак вы запомните,</w:t>
      </w:r>
    </w:p>
    <w:p w:rsidR="00A310AC" w:rsidRDefault="00A310AC" w:rsidP="008C66F5">
      <w:pPr>
        <w:pStyle w:val="a3"/>
        <w:ind w:left="1276"/>
      </w:pPr>
      <w:r>
        <w:t>Пригодится он вам на дороге</w:t>
      </w:r>
      <w:r w:rsidR="00D558DF">
        <w:t>.</w:t>
      </w:r>
    </w:p>
    <w:p w:rsidR="00D558DF" w:rsidRDefault="00D558DF" w:rsidP="008C66F5">
      <w:pPr>
        <w:pStyle w:val="a3"/>
        <w:ind w:left="1276"/>
      </w:pPr>
      <w:r>
        <w:t>Своим видом кричит он водителю:</w:t>
      </w:r>
    </w:p>
    <w:p w:rsidR="00D558DF" w:rsidRDefault="00D558DF" w:rsidP="008C66F5">
      <w:pPr>
        <w:pStyle w:val="a3"/>
        <w:ind w:left="1276"/>
      </w:pPr>
      <w:r>
        <w:t xml:space="preserve">«Эй, водитель, не гуди, </w:t>
      </w:r>
    </w:p>
    <w:p w:rsidR="00D558DF" w:rsidRDefault="00D558DF" w:rsidP="008C66F5">
      <w:pPr>
        <w:pStyle w:val="a3"/>
        <w:ind w:left="1276"/>
      </w:pPr>
      <w:r>
        <w:t xml:space="preserve">Шумом </w:t>
      </w:r>
      <w:proofErr w:type="gramStart"/>
      <w:r>
        <w:t>спящих</w:t>
      </w:r>
      <w:proofErr w:type="gramEnd"/>
      <w:r>
        <w:t xml:space="preserve"> не буди.</w:t>
      </w:r>
    </w:p>
    <w:p w:rsidR="00D558DF" w:rsidRDefault="00D558DF" w:rsidP="008C66F5">
      <w:pPr>
        <w:pStyle w:val="a3"/>
        <w:ind w:left="1276"/>
      </w:pPr>
      <w:r>
        <w:t>Не пугай гудком прохожих,</w:t>
      </w:r>
    </w:p>
    <w:p w:rsidR="00D558DF" w:rsidRDefault="00D558DF" w:rsidP="008C66F5">
      <w:pPr>
        <w:pStyle w:val="a3"/>
        <w:ind w:left="1276"/>
      </w:pPr>
      <w:r>
        <w:t>Ведь и сам оглохнешь тоже!»</w:t>
      </w:r>
    </w:p>
    <w:p w:rsidR="00D558DF" w:rsidRDefault="00D558DF" w:rsidP="008C66F5">
      <w:pPr>
        <w:pStyle w:val="a3"/>
        <w:ind w:left="1276"/>
      </w:pPr>
    </w:p>
    <w:p w:rsidR="00D558DF" w:rsidRDefault="00D558DF" w:rsidP="008C66F5">
      <w:pPr>
        <w:pStyle w:val="a3"/>
        <w:ind w:left="1276"/>
      </w:pPr>
      <w:r>
        <w:t>Это знак «Подача звукового сигнала запрещена»!</w:t>
      </w:r>
    </w:p>
    <w:p w:rsidR="00D558DF" w:rsidRDefault="00D558DF" w:rsidP="008C66F5">
      <w:pPr>
        <w:pStyle w:val="a3"/>
        <w:ind w:left="1276"/>
      </w:pPr>
    </w:p>
    <w:p w:rsidR="008C66F5" w:rsidRPr="008C66F5" w:rsidRDefault="00223926" w:rsidP="008C66F5">
      <w:pPr>
        <w:pStyle w:val="a3"/>
        <w:ind w:left="1276"/>
      </w:pPr>
      <w:r>
        <w:t xml:space="preserve"> </w:t>
      </w:r>
      <w:r w:rsidR="008C66F5">
        <w:t xml:space="preserve"> </w:t>
      </w:r>
    </w:p>
    <w:p w:rsidR="008C66F5" w:rsidRPr="008C66F5" w:rsidRDefault="008C66F5" w:rsidP="008C66F5">
      <w:pPr>
        <w:pStyle w:val="a3"/>
        <w:ind w:left="1276"/>
        <w:rPr>
          <w:i/>
        </w:rPr>
      </w:pPr>
    </w:p>
    <w:p w:rsidR="008C66F5" w:rsidRPr="008C66F5" w:rsidRDefault="008C66F5" w:rsidP="008C66F5">
      <w:pPr>
        <w:ind w:left="1276"/>
        <w:rPr>
          <w:i/>
        </w:rPr>
      </w:pPr>
    </w:p>
    <w:p w:rsidR="00A72C07" w:rsidRPr="00A72C07" w:rsidRDefault="00A72C07" w:rsidP="00FD0D04">
      <w:pPr>
        <w:pStyle w:val="a3"/>
        <w:ind w:left="1276"/>
      </w:pPr>
    </w:p>
    <w:p w:rsidR="00FD0D04" w:rsidRPr="00FD0D04" w:rsidRDefault="00FD0D04" w:rsidP="00FD0D04">
      <w:pPr>
        <w:pStyle w:val="a3"/>
        <w:ind w:left="1276"/>
      </w:pPr>
    </w:p>
    <w:p w:rsidR="00864F50" w:rsidRPr="00864F50" w:rsidRDefault="00864F50" w:rsidP="00864F50">
      <w:pPr>
        <w:ind w:left="1134" w:right="-426"/>
      </w:pPr>
    </w:p>
    <w:sectPr w:rsidR="00864F50" w:rsidRPr="00864F50" w:rsidSect="0006211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50"/>
    <w:rsid w:val="0006211D"/>
    <w:rsid w:val="00132B8F"/>
    <w:rsid w:val="00223926"/>
    <w:rsid w:val="00467C10"/>
    <w:rsid w:val="00864F50"/>
    <w:rsid w:val="008A2FF4"/>
    <w:rsid w:val="008C66F5"/>
    <w:rsid w:val="00A310AC"/>
    <w:rsid w:val="00A72C07"/>
    <w:rsid w:val="00AE70BC"/>
    <w:rsid w:val="00CF6A3B"/>
    <w:rsid w:val="00D416F1"/>
    <w:rsid w:val="00D558DF"/>
    <w:rsid w:val="00DC0079"/>
    <w:rsid w:val="00EA6A41"/>
    <w:rsid w:val="00EC24D5"/>
    <w:rsid w:val="00FD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5</cp:revision>
  <cp:lastPrinted>2010-02-10T19:48:00Z</cp:lastPrinted>
  <dcterms:created xsi:type="dcterms:W3CDTF">2010-02-10T16:49:00Z</dcterms:created>
  <dcterms:modified xsi:type="dcterms:W3CDTF">2010-02-10T19:52:00Z</dcterms:modified>
</cp:coreProperties>
</file>