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B3" w:rsidRPr="007F0F00" w:rsidRDefault="00167DB3" w:rsidP="00167DB3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7F0F00">
        <w:rPr>
          <w:b/>
          <w:sz w:val="28"/>
          <w:szCs w:val="28"/>
        </w:rPr>
        <w:t>Организация и проведение исследова</w:t>
      </w:r>
      <w:r>
        <w:rPr>
          <w:b/>
          <w:sz w:val="28"/>
          <w:szCs w:val="28"/>
        </w:rPr>
        <w:t>тельской деятельности школьников</w:t>
      </w:r>
    </w:p>
    <w:p w:rsidR="00167DB3" w:rsidRPr="00AA6F66" w:rsidRDefault="00167DB3" w:rsidP="00167DB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sz w:val="28"/>
          <w:szCs w:val="28"/>
        </w:rPr>
        <w:t>Одним из путей творческого восприятия современных наук является систематическая научно-исследовательская работа по актуальным вопросам экологического образования.</w:t>
      </w:r>
    </w:p>
    <w:p w:rsidR="00167DB3" w:rsidRDefault="00167DB3" w:rsidP="0016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Исследовательские работы подразумевают большую самостоятельность обучающихся при выборе методик и при обработке собранного материала при условии, что учащиеся знакомы с принципами и методами отбора, обработки данных и в состоянии сами оценить свои возможности в выполнении темы. Обязательные элементы исследования: постановка цели, формулирование задач, выбор методов сбора и обработки фактического материала, проведение опытов, наблюдений, экспериментов, анализ и обсуждение полученного материала, выводы.</w:t>
      </w:r>
    </w:p>
    <w:p w:rsidR="00167DB3" w:rsidRDefault="00167DB3" w:rsidP="00167D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23E3">
        <w:rPr>
          <w:sz w:val="28"/>
          <w:szCs w:val="28"/>
        </w:rPr>
        <w:t xml:space="preserve">При организации работы над проектами используются различные виды экологически ориентированной деятельности школьников. Например, такие как </w:t>
      </w:r>
      <w:proofErr w:type="gramStart"/>
      <w:r w:rsidRPr="002523E3">
        <w:rPr>
          <w:sz w:val="28"/>
          <w:szCs w:val="28"/>
        </w:rPr>
        <w:t>познавательная</w:t>
      </w:r>
      <w:proofErr w:type="gramEnd"/>
      <w:r w:rsidRPr="002523E3">
        <w:rPr>
          <w:sz w:val="28"/>
          <w:szCs w:val="28"/>
        </w:rPr>
        <w:t xml:space="preserve">, ценностно-ориентировочная, эстетическая, преобразовательная и практико-ориентированные проекты. Учащиеся могут выбрать тему и объекты исследований самостоятельно, а могут работать над темой, предложенной мною. А какие проекты, например, с </w:t>
      </w:r>
      <w:r>
        <w:rPr>
          <w:sz w:val="28"/>
          <w:szCs w:val="28"/>
        </w:rPr>
        <w:t>семиклассниками</w:t>
      </w:r>
      <w:r w:rsidRPr="002523E3">
        <w:rPr>
          <w:sz w:val="28"/>
          <w:szCs w:val="28"/>
        </w:rPr>
        <w:t>, да еще и с мальчишками, да еще и по экологии или биологии? Эти вопросы наверняка задают себе многие учителя. Хочу поделиться опытом организации такой работы. Во-первых, экология и биология – это действительно интересно! И если в этом уверен сам, можно убеди</w:t>
      </w:r>
      <w:r>
        <w:rPr>
          <w:sz w:val="28"/>
          <w:szCs w:val="28"/>
        </w:rPr>
        <w:t>ть и детей</w:t>
      </w:r>
      <w:r w:rsidRPr="00C77018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167DB3" w:rsidRDefault="00167DB3" w:rsidP="00167DB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Весьма существенным становится вопрос выбора и определения темы и проблемы исследования ученика совместно с учителем. С одной стороны, желательно, чтобы тема вытекала из сферы интересов ребенка, с другой же стороны, тема должна быть интересна и педагогу. В постановке проблемы исследования разумно особое внимание уделять её актуальности для возраста учащихся. Непродуктивно «впихивать» абстракции в сознание учеников, если они им неинтересны. Важно, чтобы толчок к исследованию шёл </w:t>
      </w:r>
      <w:r>
        <w:rPr>
          <w:sz w:val="28"/>
          <w:szCs w:val="28"/>
        </w:rPr>
        <w:lastRenderedPageBreak/>
        <w:t xml:space="preserve">«изнутри» ученика, иначе творческий процесс сведется к формальному проделыванию необходимых  действий, что не даст педагогических результатов.           </w:t>
      </w:r>
    </w:p>
    <w:p w:rsidR="00167DB3" w:rsidRPr="00C77018" w:rsidRDefault="00167DB3" w:rsidP="00167DB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7018">
        <w:rPr>
          <w:sz w:val="28"/>
          <w:szCs w:val="28"/>
        </w:rPr>
        <w:t>Развитие научно-исследовательской деятельности учащихся проходит в несколько этапов: изначально</w:t>
      </w:r>
      <w:r w:rsidRPr="00C77018">
        <w:rPr>
          <w:b/>
          <w:bCs/>
          <w:sz w:val="28"/>
          <w:szCs w:val="28"/>
        </w:rPr>
        <w:t xml:space="preserve"> </w:t>
      </w:r>
      <w:r w:rsidRPr="00C77018">
        <w:rPr>
          <w:sz w:val="28"/>
          <w:szCs w:val="28"/>
        </w:rPr>
        <w:t>творческие и исследовательские задачи учащимся став</w:t>
      </w:r>
      <w:r>
        <w:rPr>
          <w:sz w:val="28"/>
          <w:szCs w:val="28"/>
        </w:rPr>
        <w:t>ятся</w:t>
      </w:r>
      <w:r w:rsidRPr="00C77018">
        <w:rPr>
          <w:sz w:val="28"/>
          <w:szCs w:val="28"/>
        </w:rPr>
        <w:t xml:space="preserve"> в инициативном порядке учителем. На этом этапе идет поиск основного направления научно-исследовательской деятельности, повышения методического уровня педагога исследователя в этом направлении и поиск связей</w:t>
      </w:r>
      <w:r>
        <w:rPr>
          <w:sz w:val="28"/>
          <w:szCs w:val="28"/>
        </w:rPr>
        <w:t>.</w:t>
      </w:r>
      <w:r w:rsidRPr="00C77018">
        <w:rPr>
          <w:sz w:val="28"/>
          <w:szCs w:val="28"/>
        </w:rPr>
        <w:t xml:space="preserve"> Данный этап в моей практике проходил в течение 2-х лет. На этом уровне мои учащиеся основном только познавали методику наблюдений, происходи</w:t>
      </w:r>
      <w:r>
        <w:rPr>
          <w:sz w:val="28"/>
          <w:szCs w:val="28"/>
        </w:rPr>
        <w:t xml:space="preserve">ло </w:t>
      </w:r>
      <w:r w:rsidRPr="00C77018">
        <w:rPr>
          <w:sz w:val="28"/>
          <w:szCs w:val="28"/>
        </w:rPr>
        <w:t>ознакомление с основными требованиями оформления научно-исследовательской деятельности. Как правило, научно-исследовательская работа на этом этапе остается на уровне школы</w:t>
      </w:r>
      <w:r>
        <w:rPr>
          <w:sz w:val="28"/>
          <w:szCs w:val="28"/>
        </w:rPr>
        <w:t xml:space="preserve">. </w:t>
      </w:r>
      <w:r w:rsidRPr="00C77018">
        <w:rPr>
          <w:sz w:val="28"/>
          <w:szCs w:val="28"/>
        </w:rPr>
        <w:t xml:space="preserve"> </w:t>
      </w:r>
    </w:p>
    <w:p w:rsidR="00167DB3" w:rsidRDefault="00167DB3" w:rsidP="00167DB3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Темы проектов подсказывает сама жизнь. </w:t>
      </w:r>
      <w:r w:rsidRPr="00701169">
        <w:rPr>
          <w:sz w:val="28"/>
          <w:szCs w:val="28"/>
        </w:rPr>
        <w:t xml:space="preserve">Сегодня практически каждый человек ежедневно сталкивается с </w:t>
      </w:r>
      <w:r>
        <w:rPr>
          <w:sz w:val="28"/>
          <w:szCs w:val="28"/>
        </w:rPr>
        <w:t xml:space="preserve">ядовитыми и </w:t>
      </w:r>
      <w:r w:rsidRPr="00701169">
        <w:rPr>
          <w:sz w:val="28"/>
          <w:szCs w:val="28"/>
        </w:rPr>
        <w:t>отравляющими веществами, не осознавая порой той опасности, которую они представляют для его жизни. С промышленными и бытовыми отходами человечество борется уже не один десяток лет. Не секрет также, что ядовитые испарения в той или иной мере исходят от мебельного лака, бензинового выхлопа автомобиля, баллончика с аэрозолем и так далее. И в быту, и на улице, и на работе человек рискует получить серьезное отравление. Прежде всего, это касается тех, кто проживает в крупных мегаполисах, то есть городах, имеющих крупную промышленность, где могут происходить, например, аварийные выбросы отравляющих веществ, аварии на железнодорожных путях, загрязнение почвы, воздуха и воды ядовитыми отходами.</w:t>
      </w:r>
      <w:r>
        <w:rPr>
          <w:sz w:val="28"/>
          <w:szCs w:val="28"/>
        </w:rPr>
        <w:t xml:space="preserve">         </w:t>
      </w:r>
      <w:r w:rsidRPr="00701169">
        <w:rPr>
          <w:sz w:val="28"/>
          <w:szCs w:val="28"/>
        </w:rPr>
        <w:t xml:space="preserve">Поэтому не секрет, что человечество находится на пороге экологической катастрофы. Дальнейшая его судьба во многом зависит от мировоззрения подрастающего поколения, от отношения молодых людей к окружающему миру – среде своего обитания. Поэтому введение непрерывного экологического образования, его </w:t>
      </w:r>
      <w:r w:rsidRPr="00701169">
        <w:rPr>
          <w:sz w:val="28"/>
          <w:szCs w:val="28"/>
        </w:rPr>
        <w:lastRenderedPageBreak/>
        <w:t>направленность на развитие экологической культуры подрастающего поколения формирует и закрепляет у учащихся знания о реальных факторах экологической опасности, практические навыки по оценке качеств окружающей среды, экологически оправданное поведение.</w:t>
      </w:r>
      <w:r w:rsidRPr="00ED56B8">
        <w:t xml:space="preserve"> </w:t>
      </w:r>
    </w:p>
    <w:p w:rsidR="00167DB3" w:rsidRPr="00ED56B8" w:rsidRDefault="00167DB3" w:rsidP="00167DB3">
      <w:pPr>
        <w:spacing w:line="360" w:lineRule="auto"/>
        <w:ind w:firstLine="708"/>
        <w:jc w:val="both"/>
        <w:rPr>
          <w:sz w:val="28"/>
          <w:szCs w:val="28"/>
        </w:rPr>
      </w:pPr>
      <w:r w:rsidRPr="00ED56B8">
        <w:rPr>
          <w:sz w:val="28"/>
          <w:szCs w:val="28"/>
        </w:rPr>
        <w:t xml:space="preserve">Результатом работы является защита участниками школы проектов на научно-практической конференции перед авторитетным жюри. </w:t>
      </w:r>
    </w:p>
    <w:p w:rsidR="00167DB3" w:rsidRPr="00AA6F66" w:rsidRDefault="00167DB3" w:rsidP="00167DB3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AA6F66">
        <w:rPr>
          <w:b/>
          <w:sz w:val="28"/>
          <w:szCs w:val="28"/>
        </w:rPr>
        <w:t>Примеры исследовательских работ по экологии и их результативность</w:t>
      </w:r>
    </w:p>
    <w:p w:rsidR="00167DB3" w:rsidRPr="00923E41" w:rsidRDefault="00167DB3" w:rsidP="00167DB3">
      <w:pPr>
        <w:autoSpaceDE w:val="0"/>
        <w:autoSpaceDN w:val="0"/>
        <w:adjustRightInd w:val="0"/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школе исследовательская деятельность началась с </w:t>
      </w:r>
      <w:r>
        <w:rPr>
          <w:b/>
          <w:sz w:val="28"/>
          <w:szCs w:val="28"/>
        </w:rPr>
        <w:t>темы «Влияние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шлаков бурого угля и навоза на химические показатели картофеля сорта «Кемеровский</w:t>
      </w:r>
      <w:r>
        <w:rPr>
          <w:sz w:val="28"/>
          <w:szCs w:val="28"/>
        </w:rPr>
        <w:t xml:space="preserve">»». </w:t>
      </w:r>
      <w:r w:rsidRPr="00923E41">
        <w:rPr>
          <w:sz w:val="28"/>
          <w:szCs w:val="28"/>
        </w:rPr>
        <w:t>Территория города Мариинска в основном находится на заболоченных местах. В связи с этим население города отсыпает огороды и садовые участки  шлаком, полученным от сжигания бурого угля, и навозом. Крупнейшее  в городе предприятие «</w:t>
      </w:r>
      <w:proofErr w:type="spellStart"/>
      <w:r w:rsidRPr="00923E41">
        <w:rPr>
          <w:sz w:val="28"/>
          <w:szCs w:val="28"/>
        </w:rPr>
        <w:t>Спиртовый</w:t>
      </w:r>
      <w:proofErr w:type="spellEnd"/>
      <w:r w:rsidRPr="00923E41">
        <w:rPr>
          <w:sz w:val="28"/>
          <w:szCs w:val="28"/>
        </w:rPr>
        <w:t xml:space="preserve"> комбинат» бесплатно обеспечивает всех желающих шлаком, поэтому данный материал является основным для отсыпки заболоченных участков. В городе и районе также имеется большое количество подсобных и личных хозяйств, которые обеспечивают население большим количеством навоза. </w:t>
      </w:r>
    </w:p>
    <w:p w:rsidR="00167DB3" w:rsidRPr="00923E41" w:rsidRDefault="00167DB3" w:rsidP="00167DB3">
      <w:pPr>
        <w:autoSpaceDE w:val="0"/>
        <w:autoSpaceDN w:val="0"/>
        <w:adjustRightInd w:val="0"/>
        <w:spacing w:line="360" w:lineRule="auto"/>
        <w:ind w:firstLine="482"/>
        <w:jc w:val="both"/>
        <w:rPr>
          <w:sz w:val="28"/>
          <w:szCs w:val="28"/>
        </w:rPr>
      </w:pPr>
      <w:r w:rsidRPr="00923E41">
        <w:rPr>
          <w:sz w:val="28"/>
          <w:szCs w:val="28"/>
        </w:rPr>
        <w:t xml:space="preserve">Мы предположили, что выращенный на шлаке картофель содержит тяжелые металлы, которые, накапливаясь, проявляют себя как </w:t>
      </w:r>
      <w:proofErr w:type="spellStart"/>
      <w:r w:rsidRPr="00923E41">
        <w:rPr>
          <w:sz w:val="28"/>
          <w:szCs w:val="28"/>
        </w:rPr>
        <w:t>токсиканты</w:t>
      </w:r>
      <w:proofErr w:type="spellEnd"/>
      <w:r w:rsidRPr="00923E41">
        <w:rPr>
          <w:sz w:val="28"/>
          <w:szCs w:val="28"/>
        </w:rPr>
        <w:t>, и избыток  в почвах навоза ведет к аккумуляции нитратов в растениях.</w:t>
      </w:r>
    </w:p>
    <w:p w:rsidR="00167DB3" w:rsidRPr="00923E41" w:rsidRDefault="00167DB3" w:rsidP="00167DB3">
      <w:pPr>
        <w:autoSpaceDE w:val="0"/>
        <w:autoSpaceDN w:val="0"/>
        <w:adjustRightInd w:val="0"/>
        <w:spacing w:line="360" w:lineRule="auto"/>
        <w:ind w:firstLine="482"/>
        <w:jc w:val="both"/>
        <w:rPr>
          <w:sz w:val="28"/>
          <w:szCs w:val="28"/>
        </w:rPr>
      </w:pPr>
      <w:r w:rsidRPr="00923E41">
        <w:rPr>
          <w:sz w:val="28"/>
          <w:szCs w:val="28"/>
        </w:rPr>
        <w:t>По нашему мнению эта проблема актуальна, так как картофель является основным продуктом питания</w:t>
      </w:r>
      <w:r>
        <w:rPr>
          <w:sz w:val="28"/>
          <w:szCs w:val="28"/>
        </w:rPr>
        <w:t>.</w:t>
      </w:r>
      <w:r w:rsidRPr="00923E41">
        <w:rPr>
          <w:sz w:val="28"/>
          <w:szCs w:val="28"/>
        </w:rPr>
        <w:t xml:space="preserve"> </w:t>
      </w:r>
    </w:p>
    <w:p w:rsidR="00167DB3" w:rsidRPr="00923E41" w:rsidRDefault="00167DB3" w:rsidP="00167DB3">
      <w:pPr>
        <w:autoSpaceDE w:val="0"/>
        <w:autoSpaceDN w:val="0"/>
        <w:adjustRightInd w:val="0"/>
        <w:spacing w:line="360" w:lineRule="auto"/>
        <w:ind w:firstLine="482"/>
        <w:jc w:val="both"/>
        <w:rPr>
          <w:sz w:val="28"/>
          <w:szCs w:val="28"/>
        </w:rPr>
      </w:pPr>
      <w:r w:rsidRPr="00923E41">
        <w:rPr>
          <w:sz w:val="28"/>
          <w:szCs w:val="28"/>
        </w:rPr>
        <w:t xml:space="preserve"> Целью   этой работы явля</w:t>
      </w:r>
      <w:r>
        <w:rPr>
          <w:sz w:val="28"/>
          <w:szCs w:val="28"/>
        </w:rPr>
        <w:t xml:space="preserve">лось </w:t>
      </w:r>
      <w:r w:rsidRPr="00923E41">
        <w:rPr>
          <w:sz w:val="28"/>
          <w:szCs w:val="28"/>
        </w:rPr>
        <w:t xml:space="preserve"> исследование влияния шлаков бурого угля и навоза на химические показатели картофеля сорта «Кемеровский».</w:t>
      </w:r>
    </w:p>
    <w:p w:rsidR="00167DB3" w:rsidRPr="00923E41" w:rsidRDefault="00167DB3" w:rsidP="00167DB3">
      <w:pPr>
        <w:autoSpaceDE w:val="0"/>
        <w:autoSpaceDN w:val="0"/>
        <w:adjustRightInd w:val="0"/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3E41">
        <w:rPr>
          <w:sz w:val="28"/>
          <w:szCs w:val="28"/>
        </w:rPr>
        <w:t>Поставленная цель исследования была достигнута посредством решения следующих задач:</w:t>
      </w:r>
      <w:r>
        <w:rPr>
          <w:sz w:val="28"/>
          <w:szCs w:val="28"/>
        </w:rPr>
        <w:t xml:space="preserve"> изучение литературы по данной теме; закладка опытного участка; проведение биохимических исследований почв; проведение химических исследований картофеля; обработка результатов и выводы.</w:t>
      </w:r>
    </w:p>
    <w:p w:rsidR="00167DB3" w:rsidRPr="00D7638B" w:rsidRDefault="00167DB3" w:rsidP="00167DB3">
      <w:pPr>
        <w:autoSpaceDE w:val="0"/>
        <w:autoSpaceDN w:val="0"/>
        <w:adjustRightInd w:val="0"/>
        <w:spacing w:line="360" w:lineRule="auto"/>
        <w:ind w:firstLine="482"/>
        <w:jc w:val="both"/>
        <w:rPr>
          <w:sz w:val="28"/>
          <w:szCs w:val="28"/>
        </w:rPr>
      </w:pPr>
      <w:r w:rsidRPr="00D7638B">
        <w:rPr>
          <w:sz w:val="28"/>
          <w:szCs w:val="28"/>
        </w:rPr>
        <w:lastRenderedPageBreak/>
        <w:t xml:space="preserve">Ребята определили задачи, объем работы,  переработали большое количество научной информации, разработали методику проведения исследования. Затем был проведен согласно методике отбор почв и исследуемого картофеля. После подготовки их к исследованию начались экспериментальные работы, к которым учащиеся  10 класса отнеслись очень серьезно, подолгу проверяя полученные результаты. Результаты исследования подтвердили наличие допустимого количества нитратов в легкой суглинистой почве, отсутствие нитратов в шлаке и превышение допустимой концентрации нитратов в унавоженной почве.    Внесение в почву навоза в количествах, превышающих </w:t>
      </w:r>
      <w:proofErr w:type="gramStart"/>
      <w:r w:rsidRPr="00D7638B">
        <w:rPr>
          <w:sz w:val="28"/>
          <w:szCs w:val="28"/>
        </w:rPr>
        <w:t>расчетный</w:t>
      </w:r>
      <w:proofErr w:type="gramEnd"/>
      <w:r w:rsidRPr="00D7638B">
        <w:rPr>
          <w:sz w:val="28"/>
          <w:szCs w:val="28"/>
        </w:rPr>
        <w:t xml:space="preserve"> (1 тонна на </w:t>
      </w:r>
      <w:smartTag w:uri="urn:schemas-microsoft-com:office:smarttags" w:element="metricconverter">
        <w:smartTagPr>
          <w:attr w:name="ProductID" w:val="100 кв. м"/>
        </w:smartTagPr>
        <w:r w:rsidRPr="00D7638B">
          <w:rPr>
            <w:sz w:val="28"/>
            <w:szCs w:val="28"/>
          </w:rPr>
          <w:t>100 кв. м</w:t>
        </w:r>
      </w:smartTag>
      <w:r w:rsidRPr="00D7638B">
        <w:rPr>
          <w:sz w:val="28"/>
          <w:szCs w:val="28"/>
        </w:rPr>
        <w:t>.) приводит к превышению уровня ПДК нитратов в картофеле, выращенном на этой почве.</w:t>
      </w:r>
    </w:p>
    <w:p w:rsidR="00167DB3" w:rsidRPr="00D7638B" w:rsidRDefault="00167DB3" w:rsidP="00167DB3">
      <w:pPr>
        <w:autoSpaceDE w:val="0"/>
        <w:autoSpaceDN w:val="0"/>
        <w:adjustRightInd w:val="0"/>
        <w:spacing w:line="360" w:lineRule="auto"/>
        <w:ind w:firstLine="482"/>
        <w:jc w:val="both"/>
        <w:rPr>
          <w:sz w:val="28"/>
          <w:szCs w:val="28"/>
        </w:rPr>
      </w:pPr>
      <w:r w:rsidRPr="00D7638B">
        <w:rPr>
          <w:sz w:val="28"/>
          <w:szCs w:val="28"/>
        </w:rPr>
        <w:t>Исследование почв на содержание тяжелых металлов показало наличие ионов свинца в шлаке. Наши предположения, что в клубнях картофеля, выращенных на шлаке, также содержатся ионы свинца, подтвердились.</w:t>
      </w:r>
    </w:p>
    <w:p w:rsidR="00167DB3" w:rsidRPr="00623F71" w:rsidRDefault="00167DB3" w:rsidP="00167DB3">
      <w:pPr>
        <w:autoSpaceDE w:val="0"/>
        <w:autoSpaceDN w:val="0"/>
        <w:adjustRightInd w:val="0"/>
        <w:spacing w:line="360" w:lineRule="auto"/>
        <w:ind w:firstLine="482"/>
        <w:jc w:val="both"/>
        <w:rPr>
          <w:sz w:val="28"/>
          <w:szCs w:val="28"/>
        </w:rPr>
      </w:pPr>
      <w:r w:rsidRPr="00623F71">
        <w:rPr>
          <w:sz w:val="28"/>
          <w:szCs w:val="28"/>
        </w:rPr>
        <w:t xml:space="preserve">Шлак, как почвенный субстрат, в процессе исследования показал свою непригодность для выращивания картофеля. Наличие ионов свинца в шлаке подразумевает накопление последнего в растениях, выращенных на данном субстрате. Тяжелые металлы, накапливаясь в организме человека, оказывают на него токсическое влияние, поэтому,  использование шлака, как почвенного субстрата в огородах и приусадебных участках не рекомендуется. На выполненную работу была получена рецензия из ЦГСН.                                                                                                        </w:t>
      </w:r>
    </w:p>
    <w:p w:rsidR="00167DB3" w:rsidRPr="00AA6F66" w:rsidRDefault="00167DB3" w:rsidP="00167DB3">
      <w:pPr>
        <w:autoSpaceDE w:val="0"/>
        <w:autoSpaceDN w:val="0"/>
        <w:adjustRightInd w:val="0"/>
        <w:spacing w:line="360" w:lineRule="auto"/>
        <w:ind w:firstLine="482"/>
        <w:jc w:val="both"/>
        <w:rPr>
          <w:sz w:val="28"/>
          <w:szCs w:val="28"/>
        </w:rPr>
      </w:pPr>
      <w:r w:rsidRPr="00AA6F66">
        <w:rPr>
          <w:sz w:val="28"/>
          <w:szCs w:val="28"/>
        </w:rPr>
        <w:t xml:space="preserve">Эту работу мы представили в 2003 году на </w:t>
      </w:r>
      <w:r w:rsidRPr="00AA6F66">
        <w:rPr>
          <w:i/>
          <w:sz w:val="28"/>
          <w:szCs w:val="28"/>
          <w:lang w:val="en-US"/>
        </w:rPr>
        <w:t>VIII</w:t>
      </w:r>
      <w:r w:rsidRPr="00AA6F66">
        <w:rPr>
          <w:i/>
          <w:sz w:val="28"/>
          <w:szCs w:val="28"/>
        </w:rPr>
        <w:t xml:space="preserve"> Всероссийскую научно-практическую конференцию «Научное творчество молодежи»,</w:t>
      </w:r>
      <w:r w:rsidRPr="00AA6F66">
        <w:rPr>
          <w:sz w:val="28"/>
          <w:szCs w:val="28"/>
        </w:rPr>
        <w:t xml:space="preserve">  где получили высокую оценку жюри и были удостоены </w:t>
      </w:r>
      <w:r w:rsidRPr="00AA6F66">
        <w:rPr>
          <w:sz w:val="28"/>
          <w:szCs w:val="28"/>
          <w:lang w:val="en-US"/>
        </w:rPr>
        <w:t>I</w:t>
      </w:r>
      <w:r w:rsidRPr="00AA6F66">
        <w:rPr>
          <w:sz w:val="28"/>
          <w:szCs w:val="28"/>
        </w:rPr>
        <w:t xml:space="preserve"> премии, получили благодарственные письма и памятный приз. Тезисы работы были напечатаны в сборнике.</w:t>
      </w:r>
    </w:p>
    <w:p w:rsidR="00167DB3" w:rsidRPr="00623F71" w:rsidRDefault="00167DB3" w:rsidP="00167DB3">
      <w:pPr>
        <w:spacing w:line="360" w:lineRule="auto"/>
        <w:ind w:firstLine="708"/>
        <w:jc w:val="both"/>
        <w:rPr>
          <w:i/>
          <w:sz w:val="28"/>
          <w:szCs w:val="28"/>
        </w:rPr>
      </w:pPr>
      <w:proofErr w:type="gramStart"/>
      <w:r w:rsidRPr="00623F71">
        <w:rPr>
          <w:sz w:val="28"/>
          <w:szCs w:val="28"/>
        </w:rPr>
        <w:t xml:space="preserve">Работа также была представлена  в 2004 году  на </w:t>
      </w:r>
      <w:r w:rsidRPr="00623F71">
        <w:rPr>
          <w:i/>
          <w:sz w:val="28"/>
          <w:szCs w:val="28"/>
        </w:rPr>
        <w:t xml:space="preserve">городской НПК «Третье тысячелетие»,   где учащиеся заняли </w:t>
      </w:r>
      <w:r w:rsidRPr="00623F71">
        <w:rPr>
          <w:i/>
          <w:sz w:val="28"/>
          <w:szCs w:val="28"/>
          <w:lang w:val="en-US"/>
        </w:rPr>
        <w:t>I</w:t>
      </w:r>
      <w:r w:rsidRPr="00623F71">
        <w:rPr>
          <w:i/>
          <w:sz w:val="28"/>
          <w:szCs w:val="28"/>
        </w:rPr>
        <w:t xml:space="preserve"> место.</w:t>
      </w:r>
      <w:proofErr w:type="gramEnd"/>
    </w:p>
    <w:p w:rsidR="00167DB3" w:rsidRPr="00623F71" w:rsidRDefault="00167DB3" w:rsidP="00167DB3">
      <w:pPr>
        <w:tabs>
          <w:tab w:val="left" w:pos="2268"/>
        </w:tabs>
        <w:spacing w:line="360" w:lineRule="auto"/>
        <w:ind w:firstLine="708"/>
        <w:jc w:val="both"/>
        <w:rPr>
          <w:i/>
          <w:sz w:val="28"/>
          <w:szCs w:val="28"/>
        </w:rPr>
      </w:pPr>
      <w:r w:rsidRPr="00623F71">
        <w:rPr>
          <w:sz w:val="28"/>
          <w:szCs w:val="28"/>
        </w:rPr>
        <w:lastRenderedPageBreak/>
        <w:t xml:space="preserve">Результаты этой работы были интересны не только тем, кто занимался НИР, но и широкому кругу школьников, педагогов и родителей. Положительный итог этой работы очевиден: учащиеся расширили круг знаний, ощутили свою личную значимость, сумели заявить о себе на достаточно высоком уровне и заинтересовали научно-исследовательской работой других школьников. </w:t>
      </w:r>
    </w:p>
    <w:p w:rsidR="00167DB3" w:rsidRPr="00623F71" w:rsidRDefault="00167DB3" w:rsidP="00167DB3">
      <w:pPr>
        <w:tabs>
          <w:tab w:val="left" w:pos="2268"/>
        </w:tabs>
        <w:autoSpaceDE w:val="0"/>
        <w:autoSpaceDN w:val="0"/>
        <w:adjustRightInd w:val="0"/>
        <w:spacing w:line="360" w:lineRule="auto"/>
        <w:ind w:firstLine="482"/>
        <w:jc w:val="both"/>
        <w:rPr>
          <w:sz w:val="28"/>
          <w:szCs w:val="28"/>
        </w:rPr>
      </w:pPr>
      <w:r w:rsidRPr="00623F71">
        <w:rPr>
          <w:sz w:val="28"/>
          <w:szCs w:val="28"/>
        </w:rPr>
        <w:t>Например, тема: «</w:t>
      </w:r>
      <w:r w:rsidRPr="00623F71">
        <w:rPr>
          <w:b/>
          <w:sz w:val="28"/>
          <w:szCs w:val="28"/>
        </w:rPr>
        <w:t>Исследование скорости разрастания несанкционированных свалок на территории микрорайона школы и выявление их влияния на окружающую среду</w:t>
      </w:r>
      <w:r w:rsidRPr="00623F71">
        <w:rPr>
          <w:sz w:val="28"/>
          <w:szCs w:val="28"/>
        </w:rPr>
        <w:t>»</w:t>
      </w:r>
    </w:p>
    <w:p w:rsidR="00167DB3" w:rsidRPr="00623F71" w:rsidRDefault="00167DB3" w:rsidP="00167DB3">
      <w:pPr>
        <w:pStyle w:val="a4"/>
        <w:tabs>
          <w:tab w:val="left" w:pos="2268"/>
        </w:tabs>
        <w:spacing w:after="0" w:line="360" w:lineRule="auto"/>
        <w:ind w:left="0" w:firstLine="482"/>
        <w:jc w:val="both"/>
        <w:rPr>
          <w:sz w:val="28"/>
          <w:szCs w:val="28"/>
        </w:rPr>
      </w:pPr>
      <w:r w:rsidRPr="00623F71">
        <w:rPr>
          <w:sz w:val="28"/>
          <w:szCs w:val="28"/>
        </w:rPr>
        <w:t>Человеку в процессе жизни свойственно оставлять за собой всевозможный мусор и различные отходы. За одну человеческую жизнь их скапливается очень много. В каждом доме образуется огромное количество ненужных материалов и изделий. Традиционно всё это выбрасывается. На протяжении многих лет количество твердых бытовых отходов неуклонно возрастает. Человек нарушает один из основных экологических законов - круговорот веще</w:t>
      </w:r>
      <w:proofErr w:type="gramStart"/>
      <w:r w:rsidRPr="00623F71">
        <w:rPr>
          <w:sz w:val="28"/>
          <w:szCs w:val="28"/>
        </w:rPr>
        <w:t>ств в пр</w:t>
      </w:r>
      <w:proofErr w:type="gramEnd"/>
      <w:r w:rsidRPr="00623F71">
        <w:rPr>
          <w:sz w:val="28"/>
          <w:szCs w:val="28"/>
        </w:rPr>
        <w:t>ироде, вводя новые, чуждые природе вещества.</w:t>
      </w:r>
    </w:p>
    <w:p w:rsidR="00167DB3" w:rsidRPr="00623F71" w:rsidRDefault="00167DB3" w:rsidP="00167DB3">
      <w:pPr>
        <w:pStyle w:val="a4"/>
        <w:tabs>
          <w:tab w:val="left" w:pos="2268"/>
        </w:tabs>
        <w:spacing w:after="0" w:line="360" w:lineRule="auto"/>
        <w:ind w:left="0" w:firstLine="482"/>
        <w:jc w:val="both"/>
        <w:rPr>
          <w:sz w:val="28"/>
          <w:szCs w:val="28"/>
        </w:rPr>
      </w:pPr>
      <w:r w:rsidRPr="00623F71">
        <w:rPr>
          <w:sz w:val="28"/>
          <w:szCs w:val="28"/>
        </w:rPr>
        <w:t xml:space="preserve">Проблема мусора является одной из важнейших экологических проблем больших городов. Но каждый день по дороге в школу мы наблюдаем, что для нашего небольшого города эта проблема становится всё более острой и актуальной. </w:t>
      </w:r>
    </w:p>
    <w:p w:rsidR="00167DB3" w:rsidRPr="00623F71" w:rsidRDefault="00167DB3" w:rsidP="00167DB3">
      <w:pPr>
        <w:tabs>
          <w:tab w:val="left" w:pos="2268"/>
        </w:tabs>
        <w:spacing w:line="360" w:lineRule="auto"/>
        <w:jc w:val="both"/>
        <w:rPr>
          <w:sz w:val="28"/>
          <w:szCs w:val="28"/>
        </w:rPr>
      </w:pPr>
      <w:r w:rsidRPr="00623F71">
        <w:rPr>
          <w:b/>
          <w:iCs/>
          <w:sz w:val="28"/>
          <w:szCs w:val="28"/>
        </w:rPr>
        <w:t xml:space="preserve"> </w:t>
      </w:r>
      <w:r w:rsidRPr="00623F71">
        <w:rPr>
          <w:b/>
          <w:iCs/>
          <w:sz w:val="28"/>
          <w:szCs w:val="28"/>
        </w:rPr>
        <w:tab/>
      </w:r>
      <w:r w:rsidRPr="00623F71">
        <w:rPr>
          <w:i/>
          <w:sz w:val="28"/>
          <w:szCs w:val="28"/>
        </w:rPr>
        <w:t>Цель работы</w:t>
      </w:r>
      <w:r w:rsidRPr="00623F71">
        <w:rPr>
          <w:b/>
          <w:i/>
          <w:sz w:val="28"/>
          <w:szCs w:val="28"/>
        </w:rPr>
        <w:t>.</w:t>
      </w:r>
      <w:r w:rsidRPr="00623F71">
        <w:rPr>
          <w:sz w:val="28"/>
          <w:szCs w:val="28"/>
        </w:rPr>
        <w:t xml:space="preserve">   Исследовать скорость разрастания несанкционированных свалок на территории микрорайона школы и выявить их влияние на здоровье человека и окружающую среду.   </w:t>
      </w:r>
    </w:p>
    <w:p w:rsidR="00167DB3" w:rsidRPr="00623F71" w:rsidRDefault="00167DB3" w:rsidP="00167DB3">
      <w:pPr>
        <w:spacing w:line="360" w:lineRule="auto"/>
        <w:ind w:firstLine="708"/>
        <w:jc w:val="both"/>
        <w:rPr>
          <w:sz w:val="28"/>
          <w:szCs w:val="28"/>
        </w:rPr>
      </w:pPr>
      <w:r w:rsidRPr="00623F71">
        <w:rPr>
          <w:bCs/>
          <w:i/>
          <w:iCs/>
          <w:sz w:val="28"/>
          <w:szCs w:val="28"/>
        </w:rPr>
        <w:t>Задачи:</w:t>
      </w:r>
      <w:r>
        <w:rPr>
          <w:bCs/>
          <w:i/>
          <w:iCs/>
          <w:sz w:val="28"/>
          <w:szCs w:val="28"/>
        </w:rPr>
        <w:t xml:space="preserve"> </w:t>
      </w:r>
      <w:r w:rsidRPr="00623F71">
        <w:rPr>
          <w:bCs/>
          <w:iCs/>
          <w:sz w:val="28"/>
          <w:szCs w:val="28"/>
        </w:rPr>
        <w:t xml:space="preserve">- выявление мест несанкционированных свалок на территории микрорайона школы; - составление карты-схемы и паспортов выявленных свалок за период исследования; - выявление проблем сбора и утилизации мусора жителями микрорайона на основании социологического опроса и анкетирования учащихся школы; - анализ полученных данных и выводы. </w:t>
      </w:r>
      <w:r w:rsidRPr="00623F71">
        <w:rPr>
          <w:bCs/>
          <w:i/>
          <w:iCs/>
          <w:sz w:val="28"/>
          <w:szCs w:val="28"/>
        </w:rPr>
        <w:t xml:space="preserve"> </w:t>
      </w:r>
      <w:r w:rsidRPr="00623F71">
        <w:rPr>
          <w:b/>
          <w:bCs/>
          <w:i/>
          <w:iCs/>
          <w:sz w:val="28"/>
          <w:szCs w:val="28"/>
        </w:rPr>
        <w:t xml:space="preserve"> </w:t>
      </w:r>
    </w:p>
    <w:p w:rsidR="00167DB3" w:rsidRPr="00623F71" w:rsidRDefault="00167DB3" w:rsidP="00167DB3">
      <w:pPr>
        <w:spacing w:line="360" w:lineRule="auto"/>
        <w:ind w:firstLine="708"/>
        <w:jc w:val="both"/>
        <w:rPr>
          <w:sz w:val="28"/>
          <w:szCs w:val="28"/>
        </w:rPr>
      </w:pPr>
      <w:r w:rsidRPr="00623F71">
        <w:rPr>
          <w:sz w:val="28"/>
          <w:szCs w:val="28"/>
        </w:rPr>
        <w:t xml:space="preserve">Мы считаем, что борьба с последствиями замусоривания почвы и окружающей среды вообще, с несанкционированными свалками носит </w:t>
      </w:r>
      <w:r w:rsidRPr="00623F71">
        <w:rPr>
          <w:sz w:val="28"/>
          <w:szCs w:val="28"/>
        </w:rPr>
        <w:lastRenderedPageBreak/>
        <w:t>комплексный характер. С одной стороны, необходимо внедрять культуру потребления, что позволит снизить общее количество отходов. С другой стороны, огромный эффект, на  наш  взгляд, могло бы принести повторное использование ценного вторичного сырья — такого как картон и бумага, алюминиевые банки и черный металлолом, пластмасса и др., в огромных количествах выбрасываемого ныне в виде бытовых отходов. Очень важным делом, способным значительно облегчить промышленную утилизацию отходов, является раздельный сбор мусора</w:t>
      </w:r>
    </w:p>
    <w:p w:rsidR="00167DB3" w:rsidRPr="00623F71" w:rsidRDefault="00167DB3" w:rsidP="00167DB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23F71">
        <w:rPr>
          <w:sz w:val="28"/>
          <w:szCs w:val="28"/>
        </w:rPr>
        <w:t>Мы  предлагаем, для того чтобы свести к минимуму загрязнение  окружающей среды от скоплений мусора, места для его размещения и захоронения выбирать особо тщательно, с учетом рельефа местности, характера подстилающих пород и грунтов, расположения водоносных горизонтов, направления преобладающих ветров, отсутствия близко расположенных мест проживания и скопления людей и др. Люди и должностные лица, виновные в их появлении, должны нести административную, а</w:t>
      </w:r>
      <w:proofErr w:type="gramEnd"/>
      <w:r w:rsidRPr="00623F71">
        <w:rPr>
          <w:sz w:val="28"/>
          <w:szCs w:val="28"/>
        </w:rPr>
        <w:t xml:space="preserve"> иногда и уголовную ответственность. Самовольная свалка отходов — угроза всему живому.</w:t>
      </w:r>
    </w:p>
    <w:p w:rsidR="00167DB3" w:rsidRPr="00623F71" w:rsidRDefault="00167DB3" w:rsidP="00167DB3">
      <w:pPr>
        <w:spacing w:line="360" w:lineRule="auto"/>
        <w:ind w:firstLine="708"/>
        <w:jc w:val="both"/>
        <w:rPr>
          <w:sz w:val="28"/>
          <w:szCs w:val="28"/>
        </w:rPr>
      </w:pPr>
      <w:r w:rsidRPr="00623F71">
        <w:rPr>
          <w:sz w:val="28"/>
          <w:szCs w:val="28"/>
        </w:rPr>
        <w:t>Наконец, необходимо повышать общую культуру и экологическую  грамотность населения, внедрять ресурсосберегающие технологии.</w:t>
      </w:r>
    </w:p>
    <w:p w:rsidR="00167DB3" w:rsidRPr="00623F71" w:rsidRDefault="00167DB3" w:rsidP="00167DB3">
      <w:pPr>
        <w:spacing w:line="360" w:lineRule="auto"/>
        <w:ind w:firstLine="536"/>
        <w:jc w:val="both"/>
        <w:rPr>
          <w:sz w:val="28"/>
          <w:szCs w:val="28"/>
        </w:rPr>
      </w:pPr>
      <w:r w:rsidRPr="00623F71">
        <w:rPr>
          <w:sz w:val="28"/>
          <w:szCs w:val="28"/>
        </w:rPr>
        <w:t>Стоит заметить, что простое сжигание мусора не только нецелесообразно, но порой и опасно, так как при сжигании некоторых видов пластмасс могут выделяться токсичные вещества.</w:t>
      </w:r>
    </w:p>
    <w:p w:rsidR="00167DB3" w:rsidRPr="00623F71" w:rsidRDefault="00167DB3" w:rsidP="00167DB3">
      <w:pPr>
        <w:spacing w:line="360" w:lineRule="auto"/>
        <w:ind w:firstLine="536"/>
        <w:jc w:val="both"/>
        <w:rPr>
          <w:sz w:val="28"/>
          <w:szCs w:val="28"/>
        </w:rPr>
      </w:pPr>
      <w:r w:rsidRPr="00623F71">
        <w:rPr>
          <w:sz w:val="28"/>
          <w:szCs w:val="28"/>
        </w:rPr>
        <w:t xml:space="preserve">В  ходе  своей  исследовательской  работы  мы не только выявили места свалок на территории микрорайона нашей школы; показали скорость их разрастания; провели социологический опрос среди жителей микрорайона; провели анкетирование среди учащихся школы; выявили отрицательное влияние свалок на окружающую среду и здоровье человека; но и проводили пропагандистскую и просветительскую работу.  Написали  обращение  к  жителям нашего поселка  с  просьбой  обдуманно  относиться  к  состоянию  окружающей  среды  нашего  города, подумать  о  своем  здоровье  и  </w:t>
      </w:r>
      <w:r w:rsidRPr="00623F71">
        <w:rPr>
          <w:sz w:val="28"/>
          <w:szCs w:val="28"/>
        </w:rPr>
        <w:lastRenderedPageBreak/>
        <w:t xml:space="preserve">здоровье  окружающих. Эти  листовки  мы  расклеили  по  улицам  поселка, на  которых  были  выявлены    свалки. </w:t>
      </w:r>
    </w:p>
    <w:p w:rsidR="00167DB3" w:rsidRPr="00623F71" w:rsidRDefault="00167DB3" w:rsidP="00167DB3">
      <w:pPr>
        <w:spacing w:line="360" w:lineRule="auto"/>
        <w:jc w:val="both"/>
        <w:rPr>
          <w:b/>
          <w:sz w:val="28"/>
          <w:szCs w:val="28"/>
        </w:rPr>
      </w:pPr>
      <w:r w:rsidRPr="00623F71">
        <w:rPr>
          <w:b/>
          <w:i/>
          <w:sz w:val="28"/>
          <w:szCs w:val="28"/>
        </w:rPr>
        <w:t xml:space="preserve">       </w:t>
      </w:r>
      <w:r w:rsidRPr="00623F71">
        <w:rPr>
          <w:sz w:val="28"/>
          <w:szCs w:val="28"/>
        </w:rPr>
        <w:t xml:space="preserve">Главная цель организации НИР в ученическом коллективе нашей школы – формирование творческой личности, обладающей элементарными навыками самостоятельной работы. К тому же участие в ней дает прекрасную возможность для самореализации личности школьника, его творческих способностей. И хотя исследовательской деятельностью наши ученики занимаются всего лишь четвертый год, успехи в этой области уже есть.  </w:t>
      </w:r>
      <w:r>
        <w:rPr>
          <w:sz w:val="28"/>
          <w:szCs w:val="28"/>
        </w:rPr>
        <w:t xml:space="preserve">Второй раз мои ученики становятся </w:t>
      </w:r>
      <w:r w:rsidRPr="00623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 </w:t>
      </w:r>
      <w:r>
        <w:rPr>
          <w:sz w:val="28"/>
          <w:szCs w:val="28"/>
          <w:lang w:val="en-US"/>
        </w:rPr>
        <w:t>V</w:t>
      </w:r>
      <w:r w:rsidRPr="009613A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13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Pr="009613AD">
        <w:rPr>
          <w:sz w:val="28"/>
          <w:szCs w:val="28"/>
        </w:rPr>
        <w:t xml:space="preserve"> </w:t>
      </w:r>
      <w:r w:rsidRPr="00623F7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научно-практической конференции школьников «</w:t>
      </w:r>
      <w:r w:rsidRPr="009613AD">
        <w:rPr>
          <w:b/>
          <w:sz w:val="28"/>
          <w:szCs w:val="28"/>
        </w:rPr>
        <w:t>Экология Кузбасса»</w:t>
      </w:r>
      <w:r w:rsidRPr="00623F71">
        <w:rPr>
          <w:sz w:val="28"/>
          <w:szCs w:val="28"/>
        </w:rPr>
        <w:t xml:space="preserve">                                   </w:t>
      </w:r>
    </w:p>
    <w:p w:rsidR="00167DB3" w:rsidRPr="00623F71" w:rsidRDefault="00167DB3" w:rsidP="00167DB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23F71">
        <w:rPr>
          <w:sz w:val="28"/>
          <w:szCs w:val="28"/>
        </w:rPr>
        <w:t>В 2007 году учащиеся предоставили свои работы для участия</w:t>
      </w:r>
      <w:r>
        <w:rPr>
          <w:sz w:val="28"/>
          <w:szCs w:val="28"/>
        </w:rPr>
        <w:t xml:space="preserve"> в </w:t>
      </w:r>
      <w:r w:rsidRPr="009613AD">
        <w:rPr>
          <w:b/>
          <w:sz w:val="28"/>
          <w:szCs w:val="28"/>
        </w:rPr>
        <w:t>областной и Всероссийской научной эколого-биологической олимпиаде</w:t>
      </w:r>
      <w:r w:rsidRPr="00623F71">
        <w:rPr>
          <w:b/>
          <w:i/>
          <w:sz w:val="28"/>
          <w:szCs w:val="28"/>
        </w:rPr>
        <w:t>.</w:t>
      </w:r>
    </w:p>
    <w:p w:rsidR="00167DB3" w:rsidRPr="00623F71" w:rsidRDefault="00167DB3" w:rsidP="00167DB3">
      <w:pPr>
        <w:spacing w:line="360" w:lineRule="auto"/>
        <w:ind w:firstLine="708"/>
        <w:jc w:val="both"/>
        <w:rPr>
          <w:sz w:val="28"/>
          <w:szCs w:val="28"/>
        </w:rPr>
      </w:pPr>
      <w:r w:rsidRPr="00623F71">
        <w:rPr>
          <w:sz w:val="28"/>
          <w:szCs w:val="28"/>
        </w:rPr>
        <w:t>Исследовательские работы в области экологии, биоразнообразия, здорового образа жизни очень интересны ребятам. У нас большие планы на будущее и не меньшее желание работать в этом направлении. Поэтому, думаем, впереди нас ждут новые победы.</w:t>
      </w:r>
    </w:p>
    <w:p w:rsidR="00167DB3" w:rsidRPr="00623F71" w:rsidRDefault="00167DB3" w:rsidP="00167DB3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167DB3" w:rsidRPr="00623F71" w:rsidRDefault="00167DB3" w:rsidP="00167DB3">
      <w:pPr>
        <w:spacing w:line="360" w:lineRule="auto"/>
        <w:jc w:val="both"/>
        <w:rPr>
          <w:sz w:val="28"/>
          <w:szCs w:val="28"/>
        </w:rPr>
      </w:pPr>
    </w:p>
    <w:p w:rsidR="00167DB3" w:rsidRPr="00623F71" w:rsidRDefault="00167DB3" w:rsidP="00167DB3">
      <w:pPr>
        <w:spacing w:line="360" w:lineRule="auto"/>
        <w:jc w:val="both"/>
        <w:rPr>
          <w:sz w:val="28"/>
          <w:szCs w:val="28"/>
        </w:rPr>
      </w:pPr>
    </w:p>
    <w:p w:rsidR="00167DB3" w:rsidRPr="002F6EED" w:rsidRDefault="00167DB3" w:rsidP="0016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67DB3" w:rsidRDefault="00167DB3" w:rsidP="00167DB3">
      <w:pPr>
        <w:spacing w:line="360" w:lineRule="auto"/>
        <w:rPr>
          <w:b/>
          <w:sz w:val="32"/>
          <w:szCs w:val="32"/>
        </w:rPr>
      </w:pPr>
    </w:p>
    <w:p w:rsidR="00167DB3" w:rsidRDefault="00167DB3" w:rsidP="00167DB3">
      <w:pPr>
        <w:spacing w:line="360" w:lineRule="auto"/>
        <w:jc w:val="center"/>
        <w:rPr>
          <w:b/>
          <w:sz w:val="32"/>
          <w:szCs w:val="32"/>
        </w:rPr>
      </w:pPr>
    </w:p>
    <w:p w:rsidR="00BE1E84" w:rsidRDefault="00BE1E84">
      <w:bookmarkStart w:id="0" w:name="_GoBack"/>
      <w:bookmarkEnd w:id="0"/>
    </w:p>
    <w:sectPr w:rsidR="00BE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4DC0"/>
    <w:multiLevelType w:val="hybridMultilevel"/>
    <w:tmpl w:val="865AA4D0"/>
    <w:lvl w:ilvl="0" w:tplc="3028FD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34EB6A">
      <w:numFmt w:val="none"/>
      <w:lvlText w:val=""/>
      <w:lvlJc w:val="left"/>
      <w:pPr>
        <w:tabs>
          <w:tab w:val="num" w:pos="360"/>
        </w:tabs>
      </w:pPr>
    </w:lvl>
    <w:lvl w:ilvl="2" w:tplc="CCBAA960">
      <w:numFmt w:val="none"/>
      <w:lvlText w:val=""/>
      <w:lvlJc w:val="left"/>
      <w:pPr>
        <w:tabs>
          <w:tab w:val="num" w:pos="360"/>
        </w:tabs>
      </w:pPr>
    </w:lvl>
    <w:lvl w:ilvl="3" w:tplc="76E22758">
      <w:numFmt w:val="none"/>
      <w:lvlText w:val=""/>
      <w:lvlJc w:val="left"/>
      <w:pPr>
        <w:tabs>
          <w:tab w:val="num" w:pos="360"/>
        </w:tabs>
      </w:pPr>
    </w:lvl>
    <w:lvl w:ilvl="4" w:tplc="E0C23680">
      <w:numFmt w:val="none"/>
      <w:lvlText w:val=""/>
      <w:lvlJc w:val="left"/>
      <w:pPr>
        <w:tabs>
          <w:tab w:val="num" w:pos="360"/>
        </w:tabs>
      </w:pPr>
    </w:lvl>
    <w:lvl w:ilvl="5" w:tplc="5A480F12">
      <w:numFmt w:val="none"/>
      <w:lvlText w:val=""/>
      <w:lvlJc w:val="left"/>
      <w:pPr>
        <w:tabs>
          <w:tab w:val="num" w:pos="360"/>
        </w:tabs>
      </w:pPr>
    </w:lvl>
    <w:lvl w:ilvl="6" w:tplc="696A6BEA">
      <w:numFmt w:val="none"/>
      <w:lvlText w:val=""/>
      <w:lvlJc w:val="left"/>
      <w:pPr>
        <w:tabs>
          <w:tab w:val="num" w:pos="360"/>
        </w:tabs>
      </w:pPr>
    </w:lvl>
    <w:lvl w:ilvl="7" w:tplc="6A7EE4B0">
      <w:numFmt w:val="none"/>
      <w:lvlText w:val=""/>
      <w:lvlJc w:val="left"/>
      <w:pPr>
        <w:tabs>
          <w:tab w:val="num" w:pos="360"/>
        </w:tabs>
      </w:pPr>
    </w:lvl>
    <w:lvl w:ilvl="8" w:tplc="CD38569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B3"/>
    <w:rsid w:val="00167DB3"/>
    <w:rsid w:val="00B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DB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167DB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67D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DB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167DB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67D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2012-12-16T11:13:00Z</dcterms:created>
  <dcterms:modified xsi:type="dcterms:W3CDTF">2012-12-16T11:14:00Z</dcterms:modified>
</cp:coreProperties>
</file>