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E0" w:rsidRPr="00FF74E0" w:rsidRDefault="00FF74E0" w:rsidP="00FF74E0">
      <w:pPr>
        <w:rPr>
          <w:rFonts w:ascii="Cambria" w:hAnsi="Cambria"/>
          <w:b/>
          <w:color w:val="008000"/>
          <w:sz w:val="32"/>
          <w:szCs w:val="20"/>
        </w:rPr>
      </w:pPr>
      <w:bookmarkStart w:id="0" w:name="_GoBack"/>
      <w:bookmarkEnd w:id="0"/>
      <w:r w:rsidRPr="00FF74E0">
        <w:rPr>
          <w:rFonts w:ascii="Cambria" w:hAnsi="Cambria"/>
          <w:b/>
          <w:color w:val="008000"/>
          <w:sz w:val="32"/>
          <w:szCs w:val="20"/>
        </w:rPr>
        <w:t>Классный час во 2В классе «Как правильно общаться?»</w:t>
      </w:r>
    </w:p>
    <w:p w:rsidR="00FF74E0" w:rsidRPr="00FF74E0" w:rsidRDefault="00FF74E0" w:rsidP="00FF74E0">
      <w:pPr>
        <w:rPr>
          <w:rFonts w:ascii="Cambria" w:hAnsi="Cambria"/>
          <w:sz w:val="40"/>
        </w:rPr>
      </w:pPr>
    </w:p>
    <w:p w:rsidR="00FF74E0" w:rsidRDefault="00FF74E0" w:rsidP="00FF74E0">
      <w:pPr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Цель: формирование чувства уважения к окружающим.</w:t>
      </w:r>
    </w:p>
    <w:p w:rsidR="00FF74E0" w:rsidRDefault="00FF74E0" w:rsidP="00FF74E0">
      <w:pPr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Задачи:</w:t>
      </w:r>
    </w:p>
    <w:p w:rsidR="00FF74E0" w:rsidRDefault="00FF74E0" w:rsidP="00FF74E0">
      <w:pPr>
        <w:numPr>
          <w:ilvl w:val="0"/>
          <w:numId w:val="1"/>
        </w:numPr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Обучение правила общения;</w:t>
      </w:r>
    </w:p>
    <w:p w:rsidR="00FF74E0" w:rsidRDefault="00FF74E0" w:rsidP="00FF74E0">
      <w:pPr>
        <w:numPr>
          <w:ilvl w:val="0"/>
          <w:numId w:val="1"/>
        </w:numPr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Преодоление чувства нетерпимости к другим.</w:t>
      </w:r>
    </w:p>
    <w:p w:rsidR="00FF74E0" w:rsidRDefault="00FF74E0" w:rsidP="00FF74E0">
      <w:pPr>
        <w:rPr>
          <w:rFonts w:ascii="Cambria" w:hAnsi="Cambria"/>
          <w:color w:val="3366FF"/>
          <w:sz w:val="20"/>
          <w:szCs w:val="20"/>
        </w:rPr>
      </w:pPr>
    </w:p>
    <w:p w:rsidR="00FF74E0" w:rsidRDefault="00FF74E0" w:rsidP="00FF74E0">
      <w:pPr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b/>
          <w:bCs/>
          <w:color w:val="0070C0"/>
          <w:sz w:val="20"/>
          <w:szCs w:val="20"/>
        </w:rPr>
        <w:t xml:space="preserve">Объект: </w:t>
      </w:r>
      <w:r>
        <w:rPr>
          <w:rFonts w:ascii="Cambria" w:hAnsi="Cambria"/>
          <w:color w:val="0070C0"/>
          <w:sz w:val="20"/>
          <w:szCs w:val="20"/>
        </w:rPr>
        <w:t>учащиеся 2 классов</w:t>
      </w:r>
    </w:p>
    <w:p w:rsidR="00FF74E0" w:rsidRDefault="00FF74E0" w:rsidP="00FF74E0">
      <w:pPr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b/>
          <w:bCs/>
          <w:color w:val="0070C0"/>
          <w:sz w:val="20"/>
          <w:szCs w:val="20"/>
        </w:rPr>
        <w:t>Субъект:</w:t>
      </w:r>
      <w:r>
        <w:rPr>
          <w:rFonts w:ascii="Cambria" w:hAnsi="Cambria"/>
          <w:color w:val="0070C0"/>
          <w:sz w:val="20"/>
          <w:szCs w:val="20"/>
        </w:rPr>
        <w:t xml:space="preserve"> классный руководитель</w:t>
      </w:r>
    </w:p>
    <w:p w:rsidR="00FF74E0" w:rsidRDefault="00FF74E0" w:rsidP="00FF74E0">
      <w:pPr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b/>
          <w:bCs/>
          <w:color w:val="0070C0"/>
          <w:sz w:val="20"/>
          <w:szCs w:val="20"/>
        </w:rPr>
        <w:t>Формы</w:t>
      </w:r>
      <w:r>
        <w:rPr>
          <w:rFonts w:ascii="Cambria" w:hAnsi="Cambria"/>
          <w:color w:val="0070C0"/>
          <w:sz w:val="20"/>
          <w:szCs w:val="20"/>
        </w:rPr>
        <w:t>: интерактивная беседа,  игры</w:t>
      </w:r>
    </w:p>
    <w:p w:rsidR="00FF74E0" w:rsidRDefault="00FF74E0" w:rsidP="00FF74E0">
      <w:pPr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b/>
          <w:bCs/>
          <w:color w:val="0070C0"/>
          <w:sz w:val="20"/>
          <w:szCs w:val="20"/>
        </w:rPr>
        <w:t>Время:</w:t>
      </w:r>
      <w:r>
        <w:rPr>
          <w:rFonts w:ascii="Cambria" w:hAnsi="Cambria"/>
          <w:color w:val="0070C0"/>
          <w:sz w:val="20"/>
          <w:szCs w:val="20"/>
        </w:rPr>
        <w:t xml:space="preserve"> 45 минут </w:t>
      </w:r>
    </w:p>
    <w:p w:rsidR="00FF74E0" w:rsidRDefault="00FF74E0" w:rsidP="00FF74E0">
      <w:pPr>
        <w:rPr>
          <w:rFonts w:ascii="Cambria" w:hAnsi="Cambria"/>
          <w:sz w:val="20"/>
          <w:szCs w:val="20"/>
        </w:rPr>
      </w:pPr>
    </w:p>
    <w:p w:rsidR="00FF74E0" w:rsidRDefault="00FF74E0" w:rsidP="00FF74E0">
      <w:pPr>
        <w:jc w:val="center"/>
        <w:rPr>
          <w:rFonts w:ascii="Cambria" w:hAnsi="Cambria"/>
          <w:b/>
          <w:color w:val="FF6600"/>
          <w:sz w:val="20"/>
          <w:szCs w:val="20"/>
        </w:rPr>
      </w:pPr>
      <w:r>
        <w:rPr>
          <w:rFonts w:ascii="Cambria" w:hAnsi="Cambria"/>
          <w:b/>
          <w:color w:val="FF6600"/>
          <w:sz w:val="20"/>
          <w:szCs w:val="20"/>
        </w:rPr>
        <w:t>ХОД КЛАССНОГО ЧАСА</w:t>
      </w:r>
    </w:p>
    <w:p w:rsidR="00FF74E0" w:rsidRDefault="00FF74E0" w:rsidP="00FF74E0">
      <w:pPr>
        <w:jc w:val="center"/>
        <w:rPr>
          <w:rFonts w:ascii="Cambria" w:hAnsi="Cambria"/>
          <w:sz w:val="20"/>
          <w:szCs w:val="20"/>
        </w:rPr>
      </w:pP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Уважение к людям является необходимым свойством каждого человека. Без понимания людей, их отличий, без терпеливого отношения к людям нельзя стать ответственным и воспитанным человеком. 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Сегодня на занятии попробуем выработать правила общения. Будем выписывать эти правила на доску.</w:t>
      </w:r>
    </w:p>
    <w:p w:rsidR="00FF74E0" w:rsidRDefault="00FF74E0" w:rsidP="00FF74E0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i/>
          <w:sz w:val="20"/>
          <w:szCs w:val="20"/>
        </w:rPr>
        <w:t>Давайте встанем в круг,  и  каждый из вас представится так, как ему больше нравится, когда его называют.  Будем представляться по часовой стрелке, первый ученик называет свое имя, следующий его повторяет  и добавляет сове, и так далее, пока последний не перечислит имена всех присутствующих.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Подумайте, что будет, если человека лишить имени? Предположите,  как сложится его жизнь? Как к нему будут обращаться окружающие?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 всех из нас есть имена. Однако</w:t>
      </w:r>
      <w:proofErr w:type="gramStart"/>
      <w:r>
        <w:rPr>
          <w:rFonts w:ascii="Cambria" w:hAnsi="Cambria"/>
          <w:sz w:val="20"/>
          <w:szCs w:val="20"/>
        </w:rPr>
        <w:t>,</w:t>
      </w:r>
      <w:proofErr w:type="gramEnd"/>
      <w:r>
        <w:rPr>
          <w:rFonts w:ascii="Cambria" w:hAnsi="Cambria"/>
          <w:sz w:val="20"/>
          <w:szCs w:val="20"/>
        </w:rPr>
        <w:t xml:space="preserve"> иногда можно услышать «рыжий», «очкарик», «толстый», «дылда» и т.п. Как могут чувствовать себя те, к кому так обращаются?</w:t>
      </w:r>
    </w:p>
    <w:p w:rsidR="00FF74E0" w:rsidRDefault="00FF74E0" w:rsidP="00FF74E0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Учитель подводит к правилу – при общении называет человека по имени. Записывают это правило на доску.</w:t>
      </w:r>
    </w:p>
    <w:p w:rsidR="00FF74E0" w:rsidRDefault="00FF74E0" w:rsidP="00FF74E0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Ярлыки бывают не только </w:t>
      </w:r>
      <w:proofErr w:type="gramStart"/>
      <w:r>
        <w:rPr>
          <w:rFonts w:ascii="Cambria" w:hAnsi="Cambria"/>
          <w:i/>
          <w:sz w:val="20"/>
          <w:szCs w:val="20"/>
        </w:rPr>
        <w:t>отрицательными</w:t>
      </w:r>
      <w:proofErr w:type="gramEnd"/>
      <w:r>
        <w:rPr>
          <w:rFonts w:ascii="Cambria" w:hAnsi="Cambria"/>
          <w:i/>
          <w:sz w:val="20"/>
          <w:szCs w:val="20"/>
        </w:rPr>
        <w:t xml:space="preserve"> но и положительными – весельчак, юморист, умница, чистюля. Приятно их услышать в свой адрес? </w:t>
      </w:r>
    </w:p>
    <w:p w:rsidR="00FF74E0" w:rsidRDefault="00FF74E0" w:rsidP="00FF74E0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В общении друг с другом нужно находить положительные качества и говорить человеку об этом</w:t>
      </w:r>
      <w:proofErr w:type="gramStart"/>
      <w:r>
        <w:rPr>
          <w:rFonts w:ascii="Cambria" w:hAnsi="Cambria"/>
          <w:sz w:val="20"/>
          <w:szCs w:val="20"/>
        </w:rPr>
        <w:t>.</w:t>
      </w:r>
      <w:proofErr w:type="gramEnd"/>
      <w:r>
        <w:rPr>
          <w:rFonts w:ascii="Cambria" w:hAnsi="Cambria"/>
          <w:sz w:val="20"/>
          <w:szCs w:val="20"/>
        </w:rPr>
        <w:t xml:space="preserve">- </w:t>
      </w:r>
      <w:proofErr w:type="gramStart"/>
      <w:r>
        <w:rPr>
          <w:rFonts w:ascii="Cambria" w:hAnsi="Cambria"/>
          <w:i/>
          <w:sz w:val="20"/>
          <w:szCs w:val="20"/>
        </w:rPr>
        <w:t>в</w:t>
      </w:r>
      <w:proofErr w:type="gramEnd"/>
      <w:r>
        <w:rPr>
          <w:rFonts w:ascii="Cambria" w:hAnsi="Cambria"/>
          <w:i/>
          <w:sz w:val="20"/>
          <w:szCs w:val="20"/>
        </w:rPr>
        <w:t xml:space="preserve">торое правило общения. </w:t>
      </w:r>
    </w:p>
    <w:p w:rsidR="00FF74E0" w:rsidRDefault="00FF74E0" w:rsidP="00FF74E0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Учитель предлагает проиграть ситуацию. Представьте, что в класс пришел новый ученик, разбейтесь на группы и покажите возможные ситуации. </w:t>
      </w:r>
      <w:proofErr w:type="gramStart"/>
      <w:r>
        <w:rPr>
          <w:rFonts w:ascii="Cambria" w:hAnsi="Cambria"/>
          <w:i/>
          <w:sz w:val="20"/>
          <w:szCs w:val="20"/>
        </w:rPr>
        <w:t>Покажите</w:t>
      </w:r>
      <w:proofErr w:type="gramEnd"/>
      <w:r>
        <w:rPr>
          <w:rFonts w:ascii="Cambria" w:hAnsi="Cambria"/>
          <w:i/>
          <w:sz w:val="20"/>
          <w:szCs w:val="20"/>
        </w:rPr>
        <w:t xml:space="preserve"> каким образом можно показать новому человеку свое расположение к нему. Ученик проигрывают ситуации, обсуждают и находят еще несколько правил общения, записывают их на доску. (Приложение 1)</w:t>
      </w:r>
    </w:p>
    <w:p w:rsidR="00FF74E0" w:rsidRDefault="00FF74E0" w:rsidP="00FF74E0">
      <w:pPr>
        <w:jc w:val="both"/>
        <w:rPr>
          <w:rFonts w:ascii="Cambria" w:hAnsi="Cambria"/>
          <w:i/>
          <w:sz w:val="20"/>
          <w:szCs w:val="20"/>
        </w:rPr>
      </w:pPr>
    </w:p>
    <w:p w:rsidR="00FF74E0" w:rsidRDefault="00FF74E0" w:rsidP="00FF74E0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В заключении учитель предлагает ученикам сесть в группы по 6 человек, на листах формата А</w:t>
      </w:r>
      <w:proofErr w:type="gramStart"/>
      <w:r>
        <w:rPr>
          <w:rFonts w:ascii="Cambria" w:hAnsi="Cambria"/>
          <w:i/>
          <w:sz w:val="20"/>
          <w:szCs w:val="20"/>
        </w:rPr>
        <w:t>4</w:t>
      </w:r>
      <w:proofErr w:type="gramEnd"/>
      <w:r>
        <w:rPr>
          <w:rFonts w:ascii="Cambria" w:hAnsi="Cambria"/>
          <w:i/>
          <w:sz w:val="20"/>
          <w:szCs w:val="20"/>
        </w:rPr>
        <w:t xml:space="preserve"> обвести свою ладошку, подписать свое имя. Потом передать свой листок соседу справа, а получает листок от соседа слева. Нужно на одном из пальчиков написать положительное качество своего одноклассника. После того как листок вернулся к своему хозяину, всем вместе обсудить: 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Какие чувства вы испытали, когда читали надписи на своей «ладошке»? Все ли достоинства, которые написали тебе одноклассники, были тебе известны?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Что нового вы почерпнули сегодня? Чему учит наше занятие?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</w:p>
    <w:p w:rsidR="00FF74E0" w:rsidRDefault="00FF74E0" w:rsidP="00FF74E0">
      <w:pPr>
        <w:jc w:val="both"/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b/>
          <w:color w:val="3366FF"/>
          <w:sz w:val="20"/>
          <w:szCs w:val="20"/>
        </w:rPr>
        <w:t xml:space="preserve">Домашнее задание: </w:t>
      </w:r>
      <w:r>
        <w:rPr>
          <w:rFonts w:ascii="Cambria" w:hAnsi="Cambria"/>
          <w:color w:val="3366FF"/>
          <w:sz w:val="20"/>
          <w:szCs w:val="20"/>
        </w:rPr>
        <w:t>написание мини-сочинения «Мои хорошие качества»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</w:p>
    <w:p w:rsidR="00FF74E0" w:rsidRDefault="00FF74E0" w:rsidP="00FF74E0">
      <w:pPr>
        <w:rPr>
          <w:rFonts w:ascii="Cambria" w:hAnsi="Cambria"/>
          <w:b/>
          <w:color w:val="3366FF"/>
          <w:sz w:val="20"/>
          <w:szCs w:val="20"/>
        </w:rPr>
      </w:pPr>
      <w:r>
        <w:rPr>
          <w:rFonts w:ascii="Cambria" w:hAnsi="Cambria"/>
          <w:b/>
          <w:color w:val="3366FF"/>
          <w:sz w:val="20"/>
          <w:szCs w:val="20"/>
        </w:rPr>
        <w:t>Критерии оценки результатов:</w:t>
      </w:r>
    </w:p>
    <w:p w:rsidR="00FF74E0" w:rsidRDefault="00FF74E0" w:rsidP="00FF74E0">
      <w:pPr>
        <w:rPr>
          <w:rFonts w:ascii="Cambria" w:hAnsi="Cambria"/>
          <w:b/>
          <w:color w:val="3366FF"/>
          <w:sz w:val="20"/>
          <w:szCs w:val="20"/>
        </w:rPr>
      </w:pPr>
    </w:p>
    <w:p w:rsidR="00FF74E0" w:rsidRDefault="00FF74E0" w:rsidP="00FF74E0">
      <w:pPr>
        <w:numPr>
          <w:ilvl w:val="0"/>
          <w:numId w:val="2"/>
        </w:numPr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% участия класса на классном часе</w:t>
      </w:r>
    </w:p>
    <w:p w:rsidR="00FF74E0" w:rsidRDefault="00FF74E0" w:rsidP="00FF74E0">
      <w:pPr>
        <w:numPr>
          <w:ilvl w:val="0"/>
          <w:numId w:val="2"/>
        </w:numPr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Активность во время проведения классного часа</w:t>
      </w:r>
    </w:p>
    <w:p w:rsidR="00FF74E0" w:rsidRDefault="00FF74E0" w:rsidP="00FF74E0">
      <w:pPr>
        <w:numPr>
          <w:ilvl w:val="0"/>
          <w:numId w:val="2"/>
        </w:numPr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Выполнение домашнего задания</w:t>
      </w:r>
    </w:p>
    <w:p w:rsidR="00FF74E0" w:rsidRDefault="00FF74E0" w:rsidP="00FF74E0">
      <w:pPr>
        <w:ind w:left="360"/>
        <w:rPr>
          <w:rFonts w:ascii="Cambria" w:hAnsi="Cambria"/>
          <w:color w:val="3366FF"/>
          <w:sz w:val="20"/>
          <w:szCs w:val="20"/>
        </w:rPr>
      </w:pPr>
    </w:p>
    <w:p w:rsidR="00FF74E0" w:rsidRDefault="00FF74E0" w:rsidP="00FF74E0">
      <w:pPr>
        <w:jc w:val="both"/>
        <w:rPr>
          <w:rFonts w:ascii="Cambria" w:hAnsi="Cambria"/>
          <w:b/>
          <w:i/>
          <w:color w:val="FF6600"/>
          <w:sz w:val="20"/>
          <w:szCs w:val="20"/>
        </w:rPr>
      </w:pPr>
      <w:r>
        <w:rPr>
          <w:rFonts w:ascii="Cambria" w:hAnsi="Cambria"/>
          <w:b/>
          <w:i/>
          <w:color w:val="FF6600"/>
          <w:sz w:val="20"/>
          <w:szCs w:val="20"/>
        </w:rPr>
        <w:t>ДОПОЛНИТЕЛЬНЫЕ МАТЕРИАЛЫ</w:t>
      </w:r>
    </w:p>
    <w:p w:rsidR="00FF74E0" w:rsidRDefault="00FF74E0" w:rsidP="00FF74E0">
      <w:pPr>
        <w:jc w:val="both"/>
        <w:rPr>
          <w:rFonts w:ascii="Cambria" w:hAnsi="Cambria"/>
          <w:color w:val="FF6600"/>
          <w:sz w:val="20"/>
          <w:szCs w:val="20"/>
        </w:rPr>
      </w:pPr>
      <w:r>
        <w:rPr>
          <w:rFonts w:ascii="Cambria" w:hAnsi="Cambria"/>
          <w:color w:val="FF6600"/>
          <w:sz w:val="20"/>
          <w:szCs w:val="20"/>
        </w:rPr>
        <w:t xml:space="preserve"> 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1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Правила общения.</w:t>
      </w:r>
    </w:p>
    <w:p w:rsidR="00FF74E0" w:rsidRDefault="00FF74E0" w:rsidP="00FF74E0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Обращайся к человеку по имени.</w:t>
      </w:r>
    </w:p>
    <w:p w:rsidR="00FF74E0" w:rsidRDefault="00FF74E0" w:rsidP="00FF74E0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В общении друг с другом нужно находить положительные качества и говорить человеку об этом.</w:t>
      </w:r>
    </w:p>
    <w:p w:rsidR="00FF74E0" w:rsidRDefault="00FF74E0" w:rsidP="00FF74E0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Умей выслушать человека.</w:t>
      </w:r>
    </w:p>
    <w:p w:rsidR="00FF74E0" w:rsidRDefault="00FF74E0" w:rsidP="00FF74E0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Улыбайтесь человеку и делайте это искренно,</w:t>
      </w:r>
    </w:p>
    <w:p w:rsidR="00FF74E0" w:rsidRDefault="00FF74E0" w:rsidP="00FF74E0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Не кричите и будьте спокойны в разговоре, </w:t>
      </w:r>
    </w:p>
    <w:p w:rsidR="00FF74E0" w:rsidRDefault="00FF74E0" w:rsidP="00FF74E0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Нельзя оскорблять и обижать человека.</w:t>
      </w:r>
    </w:p>
    <w:p w:rsidR="00FF74E0" w:rsidRDefault="00FF74E0" w:rsidP="00FF74E0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Излучайте положительные эмоции</w:t>
      </w:r>
    </w:p>
    <w:p w:rsidR="00FF74E0" w:rsidRDefault="00FF74E0" w:rsidP="00FF74E0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Поддерживайте темы </w:t>
      </w:r>
      <w:proofErr w:type="gramStart"/>
      <w:r>
        <w:rPr>
          <w:rFonts w:ascii="Cambria" w:hAnsi="Cambria"/>
          <w:sz w:val="20"/>
          <w:szCs w:val="20"/>
        </w:rPr>
        <w:t>разговора</w:t>
      </w:r>
      <w:proofErr w:type="gramEnd"/>
      <w:r>
        <w:rPr>
          <w:rFonts w:ascii="Cambria" w:hAnsi="Cambria"/>
          <w:sz w:val="20"/>
          <w:szCs w:val="20"/>
        </w:rPr>
        <w:t xml:space="preserve"> которые предложил сам человек</w:t>
      </w:r>
    </w:p>
    <w:p w:rsidR="00FF74E0" w:rsidRDefault="00FF74E0" w:rsidP="00FF74E0">
      <w:pPr>
        <w:jc w:val="both"/>
        <w:rPr>
          <w:rFonts w:ascii="Cambria" w:hAnsi="Cambria"/>
          <w:sz w:val="20"/>
          <w:szCs w:val="20"/>
        </w:rPr>
      </w:pPr>
    </w:p>
    <w:p w:rsidR="00FF74E0" w:rsidRDefault="00FF74E0" w:rsidP="00FF74E0">
      <w:pPr>
        <w:rPr>
          <w:rFonts w:ascii="Cambria" w:hAnsi="Cambria"/>
          <w:b/>
          <w:color w:val="008000"/>
          <w:sz w:val="20"/>
          <w:szCs w:val="20"/>
        </w:rPr>
      </w:pPr>
    </w:p>
    <w:p w:rsidR="00FF74E0" w:rsidRDefault="00FF74E0" w:rsidP="00FF74E0">
      <w:pPr>
        <w:rPr>
          <w:rFonts w:ascii="Cambria" w:hAnsi="Cambria"/>
        </w:rPr>
      </w:pPr>
    </w:p>
    <w:p w:rsidR="00FF74E0" w:rsidRDefault="00FF74E0" w:rsidP="00FF74E0"/>
    <w:p w:rsidR="00964032" w:rsidRDefault="00FF74E0"/>
    <w:sectPr w:rsidR="0096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445C"/>
    <w:multiLevelType w:val="hybridMultilevel"/>
    <w:tmpl w:val="536E2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15EA"/>
    <w:multiLevelType w:val="hybridMultilevel"/>
    <w:tmpl w:val="A4943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F3EB0"/>
    <w:multiLevelType w:val="hybridMultilevel"/>
    <w:tmpl w:val="606E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E0"/>
    <w:rsid w:val="00143FB7"/>
    <w:rsid w:val="00785B59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2012-12-16T12:30:00Z</dcterms:created>
  <dcterms:modified xsi:type="dcterms:W3CDTF">2012-12-16T12:31:00Z</dcterms:modified>
</cp:coreProperties>
</file>