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20" w:rsidRPr="00582020" w:rsidRDefault="00582020" w:rsidP="0058202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82020">
        <w:rPr>
          <w:rFonts w:ascii="Times New Roman" w:eastAsia="Times New Roman" w:hAnsi="Times New Roman" w:cs="Times New Roman"/>
          <w:b/>
          <w:bCs/>
          <w:kern w:val="36"/>
          <w:sz w:val="48"/>
          <w:szCs w:val="48"/>
          <w:lang w:eastAsia="ru-RU"/>
        </w:rPr>
        <w:t>Коррупция в России страшнее стихийного бедствия</w:t>
      </w:r>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686050"/>
            <wp:effectExtent l="19050" t="0" r="0" b="0"/>
            <wp:wrapSquare wrapText="bothSides"/>
            <wp:docPr id="2" name="Рисунок 2" descr="Корруп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рупция"/>
                    <pic:cNvPicPr>
                      <a:picLocks noChangeAspect="1" noChangeArrowheads="1"/>
                    </pic:cNvPicPr>
                  </pic:nvPicPr>
                  <pic:blipFill>
                    <a:blip r:embed="rId5" cstate="print"/>
                    <a:srcRect/>
                    <a:stretch>
                      <a:fillRect/>
                    </a:stretch>
                  </pic:blipFill>
                  <pic:spPr bwMode="auto">
                    <a:xfrm>
                      <a:off x="0" y="0"/>
                      <a:ext cx="2857500" cy="2686050"/>
                    </a:xfrm>
                    <a:prstGeom prst="rect">
                      <a:avLst/>
                    </a:prstGeom>
                    <a:noFill/>
                    <a:ln w="9525">
                      <a:noFill/>
                      <a:miter lim="800000"/>
                      <a:headEnd/>
                      <a:tailEnd/>
                    </a:ln>
                  </pic:spPr>
                </pic:pic>
              </a:graphicData>
            </a:graphic>
          </wp:anchor>
        </w:drawing>
      </w:r>
      <w:r w:rsidRPr="00582020">
        <w:rPr>
          <w:rFonts w:ascii="Times New Roman" w:eastAsia="Times New Roman" w:hAnsi="Times New Roman" w:cs="Times New Roman"/>
          <w:i/>
          <w:iCs/>
          <w:sz w:val="24"/>
          <w:szCs w:val="24"/>
          <w:lang w:eastAsia="ru-RU"/>
        </w:rPr>
        <w:t xml:space="preserve">Точное определение коррупции даёт Справочный документ ООН о борьбе с международной коррупцией. Это злоупотребление государственными полномочиями с целью получения личной выгоды. </w:t>
      </w:r>
      <w:r w:rsidRPr="00582020">
        <w:rPr>
          <w:rFonts w:ascii="Times New Roman" w:eastAsia="Times New Roman" w:hAnsi="Times New Roman" w:cs="Times New Roman"/>
          <w:b/>
          <w:bCs/>
          <w:i/>
          <w:iCs/>
          <w:sz w:val="24"/>
          <w:szCs w:val="24"/>
          <w:lang w:eastAsia="ru-RU"/>
        </w:rPr>
        <w:t>Коррупция</w:t>
      </w:r>
      <w:r w:rsidRPr="00582020">
        <w:rPr>
          <w:rFonts w:ascii="Times New Roman" w:eastAsia="Times New Roman" w:hAnsi="Times New Roman" w:cs="Times New Roman"/>
          <w:i/>
          <w:iCs/>
          <w:sz w:val="24"/>
          <w:szCs w:val="24"/>
          <w:lang w:eastAsia="ru-RU"/>
        </w:rPr>
        <w:t xml:space="preserve"> не ограничивается взяточничеством, включая и непотизм, незаконное завладение публичными средствами для частного пользования. </w:t>
      </w:r>
    </w:p>
    <w:p w:rsidR="00582020" w:rsidRPr="00582020" w:rsidRDefault="00582020" w:rsidP="0058202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82020">
        <w:rPr>
          <w:rFonts w:ascii="Times New Roman" w:eastAsia="Times New Roman" w:hAnsi="Times New Roman" w:cs="Times New Roman"/>
          <w:b/>
          <w:bCs/>
          <w:sz w:val="36"/>
          <w:szCs w:val="36"/>
          <w:lang w:eastAsia="ru-RU"/>
        </w:rPr>
        <w:t>Международные усилия по борьбе с коррупцией</w:t>
      </w:r>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r w:rsidRPr="00582020">
        <w:rPr>
          <w:rFonts w:ascii="Times New Roman" w:eastAsia="Times New Roman" w:hAnsi="Times New Roman" w:cs="Times New Roman"/>
          <w:sz w:val="24"/>
          <w:szCs w:val="24"/>
          <w:lang w:eastAsia="ru-RU"/>
        </w:rPr>
        <w:t xml:space="preserve">Поражать человеческую цивилизацию </w:t>
      </w:r>
      <w:r w:rsidRPr="00582020">
        <w:rPr>
          <w:rFonts w:ascii="Times New Roman" w:eastAsia="Times New Roman" w:hAnsi="Times New Roman" w:cs="Times New Roman"/>
          <w:b/>
          <w:bCs/>
          <w:sz w:val="24"/>
          <w:szCs w:val="24"/>
          <w:lang w:eastAsia="ru-RU"/>
        </w:rPr>
        <w:t>коррупция</w:t>
      </w:r>
      <w:r w:rsidRPr="00582020">
        <w:rPr>
          <w:rFonts w:ascii="Times New Roman" w:eastAsia="Times New Roman" w:hAnsi="Times New Roman" w:cs="Times New Roman"/>
          <w:sz w:val="24"/>
          <w:szCs w:val="24"/>
          <w:lang w:eastAsia="ru-RU"/>
        </w:rPr>
        <w:t xml:space="preserve"> стала с самого момента её зарождения. Ещё в законах царя Хаммурапи (Древнее Междуречье, около 4 тыс. назад) предусматривалось наказание за взяточничество. Это асоциальное зло присутствует в любой стране вне зависимости от государственного строя и традиций. </w:t>
      </w:r>
      <w:r w:rsidRPr="00582020">
        <w:rPr>
          <w:rFonts w:ascii="Times New Roman" w:eastAsia="Times New Roman" w:hAnsi="Times New Roman" w:cs="Times New Roman"/>
          <w:sz w:val="24"/>
          <w:szCs w:val="24"/>
          <w:lang w:eastAsia="ru-RU"/>
        </w:rPr>
        <w:br/>
        <w:t xml:space="preserve">Резким всплеском коррупции в странах Европы сопровождалось становление капиталистических отношений в XIX веке. </w:t>
      </w:r>
      <w:r w:rsidRPr="00582020">
        <w:rPr>
          <w:rFonts w:ascii="Times New Roman" w:eastAsia="Times New Roman" w:hAnsi="Times New Roman" w:cs="Times New Roman"/>
          <w:b/>
          <w:bCs/>
          <w:sz w:val="24"/>
          <w:szCs w:val="24"/>
          <w:lang w:eastAsia="ru-RU"/>
        </w:rPr>
        <w:t>Противодействие коррупции</w:t>
      </w:r>
      <w:r w:rsidRPr="00582020">
        <w:rPr>
          <w:rFonts w:ascii="Times New Roman" w:eastAsia="Times New Roman" w:hAnsi="Times New Roman" w:cs="Times New Roman"/>
          <w:sz w:val="24"/>
          <w:szCs w:val="24"/>
          <w:lang w:eastAsia="ru-RU"/>
        </w:rPr>
        <w:t xml:space="preserve"> велось на законодательном уровне, что в какой-то мере сдерживало её распространение. Но со второй половины XX века болезнь вспыхнула с новой силой. Поэтому во многих странах </w:t>
      </w:r>
      <w:r w:rsidRPr="00582020">
        <w:rPr>
          <w:rFonts w:ascii="Times New Roman" w:eastAsia="Times New Roman" w:hAnsi="Times New Roman" w:cs="Times New Roman"/>
          <w:b/>
          <w:bCs/>
          <w:sz w:val="24"/>
          <w:szCs w:val="24"/>
          <w:lang w:eastAsia="ru-RU"/>
        </w:rPr>
        <w:t>борьба с коррупцией</w:t>
      </w:r>
      <w:r w:rsidRPr="00582020">
        <w:rPr>
          <w:rFonts w:ascii="Times New Roman" w:eastAsia="Times New Roman" w:hAnsi="Times New Roman" w:cs="Times New Roman"/>
          <w:sz w:val="24"/>
          <w:szCs w:val="24"/>
          <w:lang w:eastAsia="ru-RU"/>
        </w:rPr>
        <w:t xml:space="preserve"> приобрела черты масштабной политической кампании. </w:t>
      </w:r>
      <w:r w:rsidRPr="00582020">
        <w:rPr>
          <w:rFonts w:ascii="Times New Roman" w:eastAsia="Times New Roman" w:hAnsi="Times New Roman" w:cs="Times New Roman"/>
          <w:sz w:val="24"/>
          <w:szCs w:val="24"/>
          <w:lang w:eastAsia="ru-RU"/>
        </w:rPr>
        <w:br/>
        <w:t xml:space="preserve">Международное сообщество старается консолидировать усилия в борьбе с коррупционным злом. Апофеозом международного противодействия коррупции стало создание в 1993 году международной негосударственной и некоммерческой организации. Называется она </w:t>
      </w:r>
      <w:proofErr w:type="spellStart"/>
      <w:r w:rsidRPr="00582020">
        <w:rPr>
          <w:rFonts w:ascii="Times New Roman" w:eastAsia="Times New Roman" w:hAnsi="Times New Roman" w:cs="Times New Roman"/>
          <w:sz w:val="24"/>
          <w:szCs w:val="24"/>
          <w:lang w:eastAsia="ru-RU"/>
        </w:rPr>
        <w:t>Transparensy</w:t>
      </w:r>
      <w:proofErr w:type="spellEnd"/>
      <w:r w:rsidRPr="00582020">
        <w:rPr>
          <w:rFonts w:ascii="Times New Roman" w:eastAsia="Times New Roman" w:hAnsi="Times New Roman" w:cs="Times New Roman"/>
          <w:sz w:val="24"/>
          <w:szCs w:val="24"/>
          <w:lang w:eastAsia="ru-RU"/>
        </w:rPr>
        <w:t xml:space="preserve"> </w:t>
      </w:r>
      <w:proofErr w:type="spellStart"/>
      <w:r w:rsidRPr="00582020">
        <w:rPr>
          <w:rFonts w:ascii="Times New Roman" w:eastAsia="Times New Roman" w:hAnsi="Times New Roman" w:cs="Times New Roman"/>
          <w:sz w:val="24"/>
          <w:szCs w:val="24"/>
          <w:lang w:eastAsia="ru-RU"/>
        </w:rPr>
        <w:t>International</w:t>
      </w:r>
      <w:proofErr w:type="spellEnd"/>
      <w:r w:rsidRPr="00582020">
        <w:rPr>
          <w:rFonts w:ascii="Times New Roman" w:eastAsia="Times New Roman" w:hAnsi="Times New Roman" w:cs="Times New Roman"/>
          <w:sz w:val="24"/>
          <w:szCs w:val="24"/>
          <w:lang w:eastAsia="ru-RU"/>
        </w:rPr>
        <w:t xml:space="preserve"> (</w:t>
      </w:r>
      <w:proofErr w:type="spellStart"/>
      <w:r w:rsidRPr="00582020">
        <w:rPr>
          <w:rFonts w:ascii="Times New Roman" w:eastAsia="Times New Roman" w:hAnsi="Times New Roman" w:cs="Times New Roman"/>
          <w:sz w:val="24"/>
          <w:szCs w:val="24"/>
          <w:lang w:eastAsia="ru-RU"/>
        </w:rPr>
        <w:t>Трансперенси</w:t>
      </w:r>
      <w:proofErr w:type="spellEnd"/>
      <w:r w:rsidRPr="00582020">
        <w:rPr>
          <w:rFonts w:ascii="Times New Roman" w:eastAsia="Times New Roman" w:hAnsi="Times New Roman" w:cs="Times New Roman"/>
          <w:sz w:val="24"/>
          <w:szCs w:val="24"/>
          <w:lang w:eastAsia="ru-RU"/>
        </w:rPr>
        <w:t xml:space="preserve"> </w:t>
      </w:r>
      <w:proofErr w:type="spellStart"/>
      <w:r w:rsidRPr="00582020">
        <w:rPr>
          <w:rFonts w:ascii="Times New Roman" w:eastAsia="Times New Roman" w:hAnsi="Times New Roman" w:cs="Times New Roman"/>
          <w:sz w:val="24"/>
          <w:szCs w:val="24"/>
          <w:lang w:eastAsia="ru-RU"/>
        </w:rPr>
        <w:t>Интернешл</w:t>
      </w:r>
      <w:proofErr w:type="spellEnd"/>
      <w:r w:rsidRPr="00582020">
        <w:rPr>
          <w:rFonts w:ascii="Times New Roman" w:eastAsia="Times New Roman" w:hAnsi="Times New Roman" w:cs="Times New Roman"/>
          <w:sz w:val="24"/>
          <w:szCs w:val="24"/>
          <w:lang w:eastAsia="ru-RU"/>
        </w:rPr>
        <w:t xml:space="preserve">). Для определения уровня коррупции в разных странах организация использует индекс восприятия коррупции. Подсчитывается он на базе целого ряда исследований, обеспечивая стране то или иное место в публикуемой ежегодно рейтинговой таблице. </w:t>
      </w:r>
    </w:p>
    <w:p w:rsidR="00582020" w:rsidRPr="00582020" w:rsidRDefault="00582020" w:rsidP="0058202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82020">
        <w:rPr>
          <w:rFonts w:ascii="Times New Roman" w:eastAsia="Times New Roman" w:hAnsi="Times New Roman" w:cs="Times New Roman"/>
          <w:b/>
          <w:bCs/>
          <w:sz w:val="36"/>
          <w:szCs w:val="36"/>
          <w:lang w:eastAsia="ru-RU"/>
        </w:rPr>
        <w:t>Коррупция в России больше чем в Непале</w:t>
      </w:r>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838325"/>
            <wp:effectExtent l="19050" t="0" r="0" b="0"/>
            <wp:wrapSquare wrapText="bothSides"/>
            <wp:docPr id="3" name="Рисунок 3" descr="Корруп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ррупция"/>
                    <pic:cNvPicPr>
                      <a:picLocks noChangeAspect="1" noChangeArrowheads="1"/>
                    </pic:cNvPicPr>
                  </pic:nvPicPr>
                  <pic:blipFill>
                    <a:blip r:embed="rId6" cstate="print"/>
                    <a:srcRect/>
                    <a:stretch>
                      <a:fillRect/>
                    </a:stretch>
                  </pic:blipFill>
                  <pic:spPr bwMode="auto">
                    <a:xfrm>
                      <a:off x="0" y="0"/>
                      <a:ext cx="2857500" cy="1838325"/>
                    </a:xfrm>
                    <a:prstGeom prst="rect">
                      <a:avLst/>
                    </a:prstGeom>
                    <a:noFill/>
                    <a:ln w="9525">
                      <a:noFill/>
                      <a:miter lim="800000"/>
                      <a:headEnd/>
                      <a:tailEnd/>
                    </a:ln>
                  </pic:spPr>
                </pic:pic>
              </a:graphicData>
            </a:graphic>
          </wp:anchor>
        </w:drawing>
      </w:r>
      <w:r w:rsidRPr="00582020">
        <w:rPr>
          <w:rFonts w:ascii="Times New Roman" w:eastAsia="Times New Roman" w:hAnsi="Times New Roman" w:cs="Times New Roman"/>
          <w:sz w:val="24"/>
          <w:szCs w:val="24"/>
          <w:lang w:eastAsia="ru-RU"/>
        </w:rPr>
        <w:t xml:space="preserve">Позиции России в этом </w:t>
      </w:r>
      <w:proofErr w:type="spellStart"/>
      <w:r w:rsidRPr="00582020">
        <w:rPr>
          <w:rFonts w:ascii="Times New Roman" w:eastAsia="Times New Roman" w:hAnsi="Times New Roman" w:cs="Times New Roman"/>
          <w:sz w:val="24"/>
          <w:szCs w:val="24"/>
          <w:lang w:eastAsia="ru-RU"/>
        </w:rPr>
        <w:t>антикоррупционном</w:t>
      </w:r>
      <w:proofErr w:type="spellEnd"/>
      <w:r w:rsidRPr="00582020">
        <w:rPr>
          <w:rFonts w:ascii="Times New Roman" w:eastAsia="Times New Roman" w:hAnsi="Times New Roman" w:cs="Times New Roman"/>
          <w:sz w:val="24"/>
          <w:szCs w:val="24"/>
          <w:lang w:eastAsia="ru-RU"/>
        </w:rPr>
        <w:t xml:space="preserve"> рейтинге более чем плачевны. Если в 2004 году российский индекс восприятия коррупции составлял 2,8 (90-е место), то в 2007 – 2,3 (143-е место). (Чем больше числовое значение индекса, тем меньше в стране уровень коррупции). В 2010 году Россия с индексом 2,1 опустилась </w:t>
      </w:r>
      <w:proofErr w:type="gramStart"/>
      <w:r w:rsidRPr="00582020">
        <w:rPr>
          <w:rFonts w:ascii="Times New Roman" w:eastAsia="Times New Roman" w:hAnsi="Times New Roman" w:cs="Times New Roman"/>
          <w:sz w:val="24"/>
          <w:szCs w:val="24"/>
          <w:lang w:eastAsia="ru-RU"/>
        </w:rPr>
        <w:t>аж</w:t>
      </w:r>
      <w:proofErr w:type="gramEnd"/>
      <w:r w:rsidRPr="00582020">
        <w:rPr>
          <w:rFonts w:ascii="Times New Roman" w:eastAsia="Times New Roman" w:hAnsi="Times New Roman" w:cs="Times New Roman"/>
          <w:sz w:val="24"/>
          <w:szCs w:val="24"/>
          <w:lang w:eastAsia="ru-RU"/>
        </w:rPr>
        <w:t xml:space="preserve"> на 154-е место, оказавшись ниже Непала и Камбоджи. Дальше, кажется, катиться некуда, хотя последнее (178-е) место пока занимает Сомали. </w:t>
      </w:r>
      <w:r w:rsidRPr="00582020">
        <w:rPr>
          <w:rFonts w:ascii="Times New Roman" w:eastAsia="Times New Roman" w:hAnsi="Times New Roman" w:cs="Times New Roman"/>
          <w:sz w:val="24"/>
          <w:szCs w:val="24"/>
          <w:lang w:eastAsia="ru-RU"/>
        </w:rPr>
        <w:br/>
        <w:t xml:space="preserve">Масштабная, разъедающая государственную систему, </w:t>
      </w:r>
      <w:r w:rsidRPr="00582020">
        <w:rPr>
          <w:rFonts w:ascii="Times New Roman" w:eastAsia="Times New Roman" w:hAnsi="Times New Roman" w:cs="Times New Roman"/>
          <w:b/>
          <w:bCs/>
          <w:sz w:val="24"/>
          <w:szCs w:val="24"/>
          <w:lang w:eastAsia="ru-RU"/>
        </w:rPr>
        <w:t>коррупция</w:t>
      </w:r>
      <w:r w:rsidRPr="00582020">
        <w:rPr>
          <w:rFonts w:ascii="Times New Roman" w:eastAsia="Times New Roman" w:hAnsi="Times New Roman" w:cs="Times New Roman"/>
          <w:sz w:val="24"/>
          <w:szCs w:val="24"/>
          <w:lang w:eastAsia="ru-RU"/>
        </w:rPr>
        <w:t xml:space="preserve"> характерна для стран </w:t>
      </w:r>
      <w:r w:rsidRPr="00582020">
        <w:rPr>
          <w:rFonts w:ascii="Times New Roman" w:eastAsia="Times New Roman" w:hAnsi="Times New Roman" w:cs="Times New Roman"/>
          <w:sz w:val="24"/>
          <w:szCs w:val="24"/>
          <w:lang w:eastAsia="ru-RU"/>
        </w:rPr>
        <w:lastRenderedPageBreak/>
        <w:t xml:space="preserve">третьего мира с плохо развитой экономикой. Лидируют же в </w:t>
      </w:r>
      <w:proofErr w:type="spellStart"/>
      <w:r w:rsidRPr="00582020">
        <w:rPr>
          <w:rFonts w:ascii="Times New Roman" w:eastAsia="Times New Roman" w:hAnsi="Times New Roman" w:cs="Times New Roman"/>
          <w:sz w:val="24"/>
          <w:szCs w:val="24"/>
          <w:lang w:eastAsia="ru-RU"/>
        </w:rPr>
        <w:t>антикоррупционном</w:t>
      </w:r>
      <w:proofErr w:type="spellEnd"/>
      <w:r w:rsidRPr="00582020">
        <w:rPr>
          <w:rFonts w:ascii="Times New Roman" w:eastAsia="Times New Roman" w:hAnsi="Times New Roman" w:cs="Times New Roman"/>
          <w:sz w:val="24"/>
          <w:szCs w:val="24"/>
          <w:lang w:eastAsia="ru-RU"/>
        </w:rPr>
        <w:t xml:space="preserve"> списке: Новая Зеландия (9,3), Сингапур (9,3), Швеция (9,2), Финляндия (9,2). В первую 20-ку также входят: Германия, Великобритания, Япония, Канада, и др. США по показателям 2010 года оказалась только на 22-м месте. </w:t>
      </w:r>
      <w:r w:rsidRPr="00582020">
        <w:rPr>
          <w:rFonts w:ascii="Times New Roman" w:eastAsia="Times New Roman" w:hAnsi="Times New Roman" w:cs="Times New Roman"/>
          <w:sz w:val="24"/>
          <w:szCs w:val="24"/>
          <w:lang w:eastAsia="ru-RU"/>
        </w:rPr>
        <w:br/>
      </w:r>
      <w:r w:rsidRPr="00582020">
        <w:rPr>
          <w:rFonts w:ascii="Times New Roman" w:eastAsia="Times New Roman" w:hAnsi="Times New Roman" w:cs="Times New Roman"/>
          <w:b/>
          <w:bCs/>
          <w:sz w:val="24"/>
          <w:szCs w:val="24"/>
          <w:lang w:eastAsia="ru-RU"/>
        </w:rPr>
        <w:t>Коррупция в России</w:t>
      </w:r>
      <w:r w:rsidRPr="00582020">
        <w:rPr>
          <w:rFonts w:ascii="Times New Roman" w:eastAsia="Times New Roman" w:hAnsi="Times New Roman" w:cs="Times New Roman"/>
          <w:sz w:val="24"/>
          <w:szCs w:val="24"/>
          <w:lang w:eastAsia="ru-RU"/>
        </w:rPr>
        <w:t xml:space="preserve"> расцвела пышным цветом при переходе страны к товарно-денежным отношениям в начале 90-х. Нувориши от бизнеса не скупились на подачки чиновникам за «правильное решение» нужных вопросов. В результате чего произошло срастание бизнеса с госструктурами, разорвать которое теперь довольно трудно. </w:t>
      </w:r>
      <w:r w:rsidRPr="00582020">
        <w:rPr>
          <w:rFonts w:ascii="Times New Roman" w:eastAsia="Times New Roman" w:hAnsi="Times New Roman" w:cs="Times New Roman"/>
          <w:sz w:val="24"/>
          <w:szCs w:val="24"/>
          <w:lang w:eastAsia="ru-RU"/>
        </w:rPr>
        <w:br/>
        <w:t xml:space="preserve">Между тем, </w:t>
      </w:r>
      <w:r w:rsidRPr="00582020">
        <w:rPr>
          <w:rFonts w:ascii="Times New Roman" w:eastAsia="Times New Roman" w:hAnsi="Times New Roman" w:cs="Times New Roman"/>
          <w:b/>
          <w:bCs/>
          <w:sz w:val="24"/>
          <w:szCs w:val="24"/>
          <w:lang w:eastAsia="ru-RU"/>
        </w:rPr>
        <w:t>коррупция в России</w:t>
      </w:r>
      <w:r w:rsidRPr="00582020">
        <w:rPr>
          <w:rFonts w:ascii="Times New Roman" w:eastAsia="Times New Roman" w:hAnsi="Times New Roman" w:cs="Times New Roman"/>
          <w:sz w:val="24"/>
          <w:szCs w:val="24"/>
          <w:lang w:eastAsia="ru-RU"/>
        </w:rPr>
        <w:t xml:space="preserve">  ведёт к значительному удорожанию услуг и товаров, от чего страдает большинство населения страны. Она обрекает экономику на деградацию, окончательно дискредитируя действующую политическую систему. Перед коррумпированным бюрократическим аппаратом народ чувствует себя беззащитным, как агнец на закланье. А потому копит обиду и до поры до времени безмолвствует, что порождает у некоторых деятелей ошибочные представления. Так, академик Р.Р. Гринберг считает, что </w:t>
      </w:r>
      <w:r w:rsidRPr="00582020">
        <w:rPr>
          <w:rFonts w:ascii="Times New Roman" w:eastAsia="Times New Roman" w:hAnsi="Times New Roman" w:cs="Times New Roman"/>
          <w:b/>
          <w:bCs/>
          <w:sz w:val="24"/>
          <w:szCs w:val="24"/>
          <w:lang w:eastAsia="ru-RU"/>
        </w:rPr>
        <w:t>коррупция в России</w:t>
      </w:r>
      <w:r w:rsidRPr="00582020">
        <w:rPr>
          <w:rFonts w:ascii="Times New Roman" w:eastAsia="Times New Roman" w:hAnsi="Times New Roman" w:cs="Times New Roman"/>
          <w:sz w:val="24"/>
          <w:szCs w:val="24"/>
          <w:lang w:eastAsia="ru-RU"/>
        </w:rPr>
        <w:t xml:space="preserve"> полезна, без неё она якобы погрязла б в бунтах и революциях. На что можно возразить, что с коррупцией и массовым обнищанием населения – финал будет тот же. Только более яростный и катастрофичный. Не зря президент Дмитрий Медведев заявил, что </w:t>
      </w:r>
      <w:r w:rsidRPr="00582020">
        <w:rPr>
          <w:rFonts w:ascii="Times New Roman" w:eastAsia="Times New Roman" w:hAnsi="Times New Roman" w:cs="Times New Roman"/>
          <w:b/>
          <w:bCs/>
          <w:sz w:val="24"/>
          <w:szCs w:val="24"/>
          <w:lang w:eastAsia="ru-RU"/>
        </w:rPr>
        <w:t>коррупция</w:t>
      </w:r>
      <w:r w:rsidRPr="00582020">
        <w:rPr>
          <w:rFonts w:ascii="Times New Roman" w:eastAsia="Times New Roman" w:hAnsi="Times New Roman" w:cs="Times New Roman"/>
          <w:sz w:val="24"/>
          <w:szCs w:val="24"/>
          <w:lang w:eastAsia="ru-RU"/>
        </w:rPr>
        <w:t xml:space="preserve"> ни много ни мало угрожает национальной безопасности страны. Воскликнув при этом: Хватит ждать! Надо что-то делать!     </w:t>
      </w:r>
      <w:r w:rsidRPr="00582020">
        <w:rPr>
          <w:rFonts w:ascii="Times New Roman" w:eastAsia="Times New Roman" w:hAnsi="Times New Roman" w:cs="Times New Roman"/>
          <w:sz w:val="24"/>
          <w:szCs w:val="24"/>
          <w:lang w:eastAsia="ru-RU"/>
        </w:rPr>
        <w:br/>
        <w:t xml:space="preserve">Ещё в 2006 году первым заместителем Генпрокурора РФ Александра </w:t>
      </w:r>
      <w:proofErr w:type="spellStart"/>
      <w:r w:rsidRPr="00582020">
        <w:rPr>
          <w:rFonts w:ascii="Times New Roman" w:eastAsia="Times New Roman" w:hAnsi="Times New Roman" w:cs="Times New Roman"/>
          <w:sz w:val="24"/>
          <w:szCs w:val="24"/>
          <w:lang w:eastAsia="ru-RU"/>
        </w:rPr>
        <w:t>Буксманом</w:t>
      </w:r>
      <w:proofErr w:type="spellEnd"/>
      <w:r w:rsidRPr="00582020">
        <w:rPr>
          <w:rFonts w:ascii="Times New Roman" w:eastAsia="Times New Roman" w:hAnsi="Times New Roman" w:cs="Times New Roman"/>
          <w:sz w:val="24"/>
          <w:szCs w:val="24"/>
          <w:lang w:eastAsia="ru-RU"/>
        </w:rPr>
        <w:t xml:space="preserve"> было заявлено, что коррупционный рынок России оценивается экспертами почти в 250 млрд. долларов. Кирилл Кабанов, возглавляющий Национальный </w:t>
      </w:r>
      <w:proofErr w:type="spellStart"/>
      <w:r w:rsidRPr="00582020">
        <w:rPr>
          <w:rFonts w:ascii="Times New Roman" w:eastAsia="Times New Roman" w:hAnsi="Times New Roman" w:cs="Times New Roman"/>
          <w:sz w:val="24"/>
          <w:szCs w:val="24"/>
          <w:lang w:eastAsia="ru-RU"/>
        </w:rPr>
        <w:t>антикоррупционный</w:t>
      </w:r>
      <w:proofErr w:type="spellEnd"/>
      <w:r w:rsidRPr="00582020">
        <w:rPr>
          <w:rFonts w:ascii="Times New Roman" w:eastAsia="Times New Roman" w:hAnsi="Times New Roman" w:cs="Times New Roman"/>
          <w:sz w:val="24"/>
          <w:szCs w:val="24"/>
          <w:lang w:eastAsia="ru-RU"/>
        </w:rPr>
        <w:t xml:space="preserve"> комитет России, в 2007 году открыто заявил, что </w:t>
      </w:r>
      <w:r w:rsidRPr="00582020">
        <w:rPr>
          <w:rFonts w:ascii="Times New Roman" w:eastAsia="Times New Roman" w:hAnsi="Times New Roman" w:cs="Times New Roman"/>
          <w:b/>
          <w:bCs/>
          <w:sz w:val="24"/>
          <w:szCs w:val="24"/>
          <w:lang w:eastAsia="ru-RU"/>
        </w:rPr>
        <w:t>борьба с коррупцией</w:t>
      </w:r>
      <w:r w:rsidRPr="00582020">
        <w:rPr>
          <w:rFonts w:ascii="Times New Roman" w:eastAsia="Times New Roman" w:hAnsi="Times New Roman" w:cs="Times New Roman"/>
          <w:sz w:val="24"/>
          <w:szCs w:val="24"/>
          <w:lang w:eastAsia="ru-RU"/>
        </w:rPr>
        <w:t xml:space="preserve"> у нас больше напоминает имитацию. </w:t>
      </w:r>
    </w:p>
    <w:p w:rsidR="00582020" w:rsidRPr="00582020" w:rsidRDefault="00582020" w:rsidP="0058202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82020">
        <w:rPr>
          <w:rFonts w:ascii="Times New Roman" w:eastAsia="Times New Roman" w:hAnsi="Times New Roman" w:cs="Times New Roman"/>
          <w:b/>
          <w:bCs/>
          <w:sz w:val="36"/>
          <w:szCs w:val="36"/>
          <w:lang w:eastAsia="ru-RU"/>
        </w:rPr>
        <w:t>Закон о коррупции зияет дырами</w:t>
      </w:r>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352675"/>
            <wp:effectExtent l="19050" t="0" r="0" b="0"/>
            <wp:wrapSquare wrapText="bothSides"/>
            <wp:docPr id="4" name="Рисунок 4" descr="Против корруп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тив коррупции"/>
                    <pic:cNvPicPr>
                      <a:picLocks noChangeAspect="1" noChangeArrowheads="1"/>
                    </pic:cNvPicPr>
                  </pic:nvPicPr>
                  <pic:blipFill>
                    <a:blip r:embed="rId7" cstate="print"/>
                    <a:srcRect/>
                    <a:stretch>
                      <a:fillRect/>
                    </a:stretch>
                  </pic:blipFill>
                  <pic:spPr bwMode="auto">
                    <a:xfrm>
                      <a:off x="0" y="0"/>
                      <a:ext cx="2857500" cy="2352675"/>
                    </a:xfrm>
                    <a:prstGeom prst="rect">
                      <a:avLst/>
                    </a:prstGeom>
                    <a:noFill/>
                    <a:ln w="9525">
                      <a:noFill/>
                      <a:miter lim="800000"/>
                      <a:headEnd/>
                      <a:tailEnd/>
                    </a:ln>
                  </pic:spPr>
                </pic:pic>
              </a:graphicData>
            </a:graphic>
          </wp:anchor>
        </w:drawing>
      </w:r>
      <w:r w:rsidRPr="00582020">
        <w:rPr>
          <w:rFonts w:ascii="Times New Roman" w:eastAsia="Times New Roman" w:hAnsi="Times New Roman" w:cs="Times New Roman"/>
          <w:sz w:val="24"/>
          <w:szCs w:val="24"/>
          <w:lang w:eastAsia="ru-RU"/>
        </w:rPr>
        <w:t>С тех пор в России появился Национальный план противодействия коррупции, утверждённый президентом Дмитрием Медведевым в июле 2008-го. Он включает в себя 4 пространных раздела и целый ряд законодательных актов.</w:t>
      </w:r>
      <w:r w:rsidRPr="00582020">
        <w:rPr>
          <w:rFonts w:ascii="Times New Roman" w:eastAsia="Times New Roman" w:hAnsi="Times New Roman" w:cs="Times New Roman"/>
          <w:sz w:val="24"/>
          <w:szCs w:val="24"/>
          <w:lang w:eastAsia="ru-RU"/>
        </w:rPr>
        <w:br/>
        <w:t xml:space="preserve">А 25 декабря 2008 года был принят Федеральный закон «О противодействии коррупции». </w:t>
      </w:r>
      <w:proofErr w:type="gramStart"/>
      <w:r w:rsidRPr="00582020">
        <w:rPr>
          <w:rFonts w:ascii="Times New Roman" w:eastAsia="Times New Roman" w:hAnsi="Times New Roman" w:cs="Times New Roman"/>
          <w:sz w:val="24"/>
          <w:szCs w:val="24"/>
          <w:lang w:eastAsia="ru-RU"/>
        </w:rPr>
        <w:t>Согласно него</w:t>
      </w:r>
      <w:proofErr w:type="gramEnd"/>
      <w:r w:rsidRPr="00582020">
        <w:rPr>
          <w:rFonts w:ascii="Times New Roman" w:eastAsia="Times New Roman" w:hAnsi="Times New Roman" w:cs="Times New Roman"/>
          <w:sz w:val="24"/>
          <w:szCs w:val="24"/>
          <w:lang w:eastAsia="ru-RU"/>
        </w:rPr>
        <w:t xml:space="preserve">, </w:t>
      </w:r>
      <w:r w:rsidRPr="00582020">
        <w:rPr>
          <w:rFonts w:ascii="Times New Roman" w:eastAsia="Times New Roman" w:hAnsi="Times New Roman" w:cs="Times New Roman"/>
          <w:b/>
          <w:bCs/>
          <w:sz w:val="24"/>
          <w:szCs w:val="24"/>
          <w:lang w:eastAsia="ru-RU"/>
        </w:rPr>
        <w:t xml:space="preserve">Коррупция в России </w:t>
      </w:r>
      <w:r w:rsidRPr="00582020">
        <w:rPr>
          <w:rFonts w:ascii="Times New Roman" w:eastAsia="Times New Roman" w:hAnsi="Times New Roman" w:cs="Times New Roman"/>
          <w:sz w:val="24"/>
          <w:szCs w:val="24"/>
          <w:lang w:eastAsia="ru-RU"/>
        </w:rPr>
        <w:t xml:space="preserve">существует в трёх ипостасях: дача взятки, получение взятки и злоупотребление служебным положением. УК РФ квалифицирует коррупцию как тяжкое преступление, совершаемое с корыстной целью. То есть законодательная база есть, план противодействия тоже, намерения высшей власти – самые решительные. </w:t>
      </w:r>
      <w:r w:rsidRPr="00582020">
        <w:rPr>
          <w:rFonts w:ascii="Times New Roman" w:eastAsia="Times New Roman" w:hAnsi="Times New Roman" w:cs="Times New Roman"/>
          <w:sz w:val="24"/>
          <w:szCs w:val="24"/>
          <w:lang w:eastAsia="ru-RU"/>
        </w:rPr>
        <w:br/>
        <w:t xml:space="preserve">Ну а воз-то, как говорится, и ныне там, точнее, он всё больше сползает в трясину наступающей коррупции. Так в чём же дело? Да, в том, что законы </w:t>
      </w:r>
      <w:r w:rsidRPr="00582020">
        <w:rPr>
          <w:rFonts w:ascii="Times New Roman" w:eastAsia="Times New Roman" w:hAnsi="Times New Roman" w:cs="Times New Roman"/>
          <w:b/>
          <w:bCs/>
          <w:sz w:val="24"/>
          <w:szCs w:val="24"/>
          <w:lang w:eastAsia="ru-RU"/>
        </w:rPr>
        <w:t>против коррупции</w:t>
      </w:r>
      <w:r w:rsidRPr="00582020">
        <w:rPr>
          <w:rFonts w:ascii="Times New Roman" w:eastAsia="Times New Roman" w:hAnsi="Times New Roman" w:cs="Times New Roman"/>
          <w:sz w:val="24"/>
          <w:szCs w:val="24"/>
          <w:lang w:eastAsia="ru-RU"/>
        </w:rPr>
        <w:t xml:space="preserve"> зияют дырами, а решимость явно грешит декларативностью.</w:t>
      </w:r>
      <w:r w:rsidRPr="00582020">
        <w:rPr>
          <w:rFonts w:ascii="Times New Roman" w:eastAsia="Times New Roman" w:hAnsi="Times New Roman" w:cs="Times New Roman"/>
          <w:sz w:val="24"/>
          <w:szCs w:val="24"/>
          <w:lang w:eastAsia="ru-RU"/>
        </w:rPr>
        <w:br/>
        <w:t xml:space="preserve">Например, ст. 291 УК РФ дачу взятки квалифицирует едва ли никак более тяжкое преступление, чем её получение. Хотя большинство людей просто </w:t>
      </w:r>
      <w:proofErr w:type="gramStart"/>
      <w:r w:rsidRPr="00582020">
        <w:rPr>
          <w:rFonts w:ascii="Times New Roman" w:eastAsia="Times New Roman" w:hAnsi="Times New Roman" w:cs="Times New Roman"/>
          <w:sz w:val="24"/>
          <w:szCs w:val="24"/>
          <w:lang w:eastAsia="ru-RU"/>
        </w:rPr>
        <w:t>вынуждены</w:t>
      </w:r>
      <w:proofErr w:type="gramEnd"/>
      <w:r w:rsidRPr="00582020">
        <w:rPr>
          <w:rFonts w:ascii="Times New Roman" w:eastAsia="Times New Roman" w:hAnsi="Times New Roman" w:cs="Times New Roman"/>
          <w:sz w:val="24"/>
          <w:szCs w:val="24"/>
          <w:lang w:eastAsia="ru-RU"/>
        </w:rPr>
        <w:t xml:space="preserve"> прибегать к ней. В итоге за получение взятки в 2009 году было осуждено 2 тыс. человек, а за дачу – 3,5 тыс. </w:t>
      </w:r>
      <w:r w:rsidRPr="00582020">
        <w:rPr>
          <w:rFonts w:ascii="Times New Roman" w:eastAsia="Times New Roman" w:hAnsi="Times New Roman" w:cs="Times New Roman"/>
          <w:sz w:val="24"/>
          <w:szCs w:val="24"/>
          <w:lang w:eastAsia="ru-RU"/>
        </w:rPr>
        <w:br/>
      </w:r>
      <w:r w:rsidRPr="00582020">
        <w:rPr>
          <w:rFonts w:ascii="Times New Roman" w:eastAsia="Times New Roman" w:hAnsi="Times New Roman" w:cs="Times New Roman"/>
          <w:sz w:val="24"/>
          <w:szCs w:val="24"/>
          <w:lang w:eastAsia="ru-RU"/>
        </w:rPr>
        <w:lastRenderedPageBreak/>
        <w:t xml:space="preserve">А как суды борются с уже изобличёнными коррупционерами? Почти 70 % чиновников, осуждённых за коррупцию в России, отделались условными мерами наказания?! </w:t>
      </w:r>
      <w:r w:rsidRPr="00582020">
        <w:rPr>
          <w:rFonts w:ascii="Times New Roman" w:eastAsia="Times New Roman" w:hAnsi="Times New Roman" w:cs="Times New Roman"/>
          <w:sz w:val="24"/>
          <w:szCs w:val="24"/>
          <w:lang w:eastAsia="ru-RU"/>
        </w:rPr>
        <w:br/>
        <w:t xml:space="preserve">К тому же в </w:t>
      </w:r>
      <w:proofErr w:type="spellStart"/>
      <w:r w:rsidRPr="00582020">
        <w:rPr>
          <w:rFonts w:ascii="Times New Roman" w:eastAsia="Times New Roman" w:hAnsi="Times New Roman" w:cs="Times New Roman"/>
          <w:sz w:val="24"/>
          <w:szCs w:val="24"/>
          <w:lang w:eastAsia="ru-RU"/>
        </w:rPr>
        <w:t>антикоррупционные</w:t>
      </w:r>
      <w:proofErr w:type="spellEnd"/>
      <w:r w:rsidRPr="00582020">
        <w:rPr>
          <w:rFonts w:ascii="Times New Roman" w:eastAsia="Times New Roman" w:hAnsi="Times New Roman" w:cs="Times New Roman"/>
          <w:sz w:val="24"/>
          <w:szCs w:val="24"/>
          <w:lang w:eastAsia="ru-RU"/>
        </w:rPr>
        <w:t xml:space="preserve"> сети в основном попадает пока «коррупционная плотва». Такими половинчатыми мерами </w:t>
      </w:r>
      <w:r w:rsidRPr="00582020">
        <w:rPr>
          <w:rFonts w:ascii="Times New Roman" w:eastAsia="Times New Roman" w:hAnsi="Times New Roman" w:cs="Times New Roman"/>
          <w:b/>
          <w:bCs/>
          <w:sz w:val="24"/>
          <w:szCs w:val="24"/>
          <w:lang w:eastAsia="ru-RU"/>
        </w:rPr>
        <w:t>коррупция</w:t>
      </w:r>
      <w:r w:rsidRPr="00582020">
        <w:rPr>
          <w:rFonts w:ascii="Times New Roman" w:eastAsia="Times New Roman" w:hAnsi="Times New Roman" w:cs="Times New Roman"/>
          <w:sz w:val="24"/>
          <w:szCs w:val="24"/>
          <w:lang w:eastAsia="ru-RU"/>
        </w:rPr>
        <w:t xml:space="preserve"> в стране вряд ли будет побеждена даже в отдалённой перспективе.</w:t>
      </w:r>
      <w:r w:rsidRPr="00582020">
        <w:rPr>
          <w:rFonts w:ascii="Times New Roman" w:eastAsia="Times New Roman" w:hAnsi="Times New Roman" w:cs="Times New Roman"/>
          <w:sz w:val="24"/>
          <w:szCs w:val="24"/>
          <w:lang w:eastAsia="ru-RU"/>
        </w:rPr>
        <w:br/>
        <w:t>Не обошлась без купюр и ратификация Конвенц</w:t>
      </w:r>
      <w:proofErr w:type="gramStart"/>
      <w:r w:rsidRPr="00582020">
        <w:rPr>
          <w:rFonts w:ascii="Times New Roman" w:eastAsia="Times New Roman" w:hAnsi="Times New Roman" w:cs="Times New Roman"/>
          <w:sz w:val="24"/>
          <w:szCs w:val="24"/>
          <w:lang w:eastAsia="ru-RU"/>
        </w:rPr>
        <w:t>ии ОО</w:t>
      </w:r>
      <w:proofErr w:type="gramEnd"/>
      <w:r w:rsidRPr="00582020">
        <w:rPr>
          <w:rFonts w:ascii="Times New Roman" w:eastAsia="Times New Roman" w:hAnsi="Times New Roman" w:cs="Times New Roman"/>
          <w:sz w:val="24"/>
          <w:szCs w:val="24"/>
          <w:lang w:eastAsia="ru-RU"/>
        </w:rPr>
        <w:t xml:space="preserve">Н о противодействии коррупции. Её 20-й пункт, который требует от чиновника подтверждения законности происхождения своего богатства, не был принят российской стороной. Комментарии, как говорится, излишни. </w:t>
      </w:r>
      <w:r w:rsidRPr="00582020">
        <w:rPr>
          <w:rFonts w:ascii="Times New Roman" w:eastAsia="Times New Roman" w:hAnsi="Times New Roman" w:cs="Times New Roman"/>
          <w:sz w:val="24"/>
          <w:szCs w:val="24"/>
          <w:lang w:eastAsia="ru-RU"/>
        </w:rPr>
        <w:br/>
        <w:t>Для успешной борьбы с коррупцией, как показывает мировая практика, нужны: политическая воля высшего руководства, снятие «сановной неприкосновенности» с высших эшелонов власти, реальность и неотвратимость наказания.</w:t>
      </w:r>
    </w:p>
    <w:p w:rsidR="00582020" w:rsidRPr="00582020" w:rsidRDefault="00582020" w:rsidP="0058202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82020">
        <w:rPr>
          <w:rFonts w:ascii="Times New Roman" w:eastAsia="Times New Roman" w:hAnsi="Times New Roman" w:cs="Times New Roman"/>
          <w:b/>
          <w:bCs/>
          <w:sz w:val="36"/>
          <w:szCs w:val="36"/>
          <w:lang w:eastAsia="ru-RU"/>
        </w:rPr>
        <w:t>Борьба с коррупцией может быть успешной</w:t>
      </w:r>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047875"/>
            <wp:effectExtent l="19050" t="0" r="0" b="0"/>
            <wp:wrapSquare wrapText="bothSides"/>
            <wp:docPr id="5" name="Рисунок 5" descr="Борьба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рьба с коррупцией"/>
                    <pic:cNvPicPr>
                      <a:picLocks noChangeAspect="1" noChangeArrowheads="1"/>
                    </pic:cNvPicPr>
                  </pic:nvPicPr>
                  <pic:blipFill>
                    <a:blip r:embed="rId8" cstate="print"/>
                    <a:srcRect/>
                    <a:stretch>
                      <a:fillRect/>
                    </a:stretch>
                  </pic:blipFill>
                  <pic:spPr bwMode="auto">
                    <a:xfrm>
                      <a:off x="0" y="0"/>
                      <a:ext cx="2857500" cy="2047875"/>
                    </a:xfrm>
                    <a:prstGeom prst="rect">
                      <a:avLst/>
                    </a:prstGeom>
                    <a:noFill/>
                    <a:ln w="9525">
                      <a:noFill/>
                      <a:miter lim="800000"/>
                      <a:headEnd/>
                      <a:tailEnd/>
                    </a:ln>
                  </pic:spPr>
                </pic:pic>
              </a:graphicData>
            </a:graphic>
          </wp:anchor>
        </w:drawing>
      </w:r>
      <w:r w:rsidRPr="00582020">
        <w:rPr>
          <w:rFonts w:ascii="Times New Roman" w:eastAsia="Times New Roman" w:hAnsi="Times New Roman" w:cs="Times New Roman"/>
          <w:sz w:val="24"/>
          <w:szCs w:val="24"/>
          <w:lang w:eastAsia="ru-RU"/>
        </w:rPr>
        <w:t xml:space="preserve">В развитых странах обуздание коррупции ведётся методично и последовательно. </w:t>
      </w:r>
      <w:r w:rsidRPr="00582020">
        <w:rPr>
          <w:rFonts w:ascii="Times New Roman" w:eastAsia="Times New Roman" w:hAnsi="Times New Roman" w:cs="Times New Roman"/>
          <w:sz w:val="24"/>
          <w:szCs w:val="24"/>
          <w:lang w:eastAsia="ru-RU"/>
        </w:rPr>
        <w:br/>
        <w:t xml:space="preserve">В США </w:t>
      </w:r>
      <w:r w:rsidRPr="00582020">
        <w:rPr>
          <w:rFonts w:ascii="Times New Roman" w:eastAsia="Times New Roman" w:hAnsi="Times New Roman" w:cs="Times New Roman"/>
          <w:b/>
          <w:bCs/>
          <w:sz w:val="24"/>
          <w:szCs w:val="24"/>
          <w:lang w:eastAsia="ru-RU"/>
        </w:rPr>
        <w:t>борьба с коррупцией</w:t>
      </w:r>
      <w:r w:rsidRPr="00582020">
        <w:rPr>
          <w:rFonts w:ascii="Times New Roman" w:eastAsia="Times New Roman" w:hAnsi="Times New Roman" w:cs="Times New Roman"/>
          <w:sz w:val="24"/>
          <w:szCs w:val="24"/>
          <w:lang w:eastAsia="ru-RU"/>
        </w:rPr>
        <w:t xml:space="preserve"> облегчается тем, что там ни конгрессмен, ни сенатор, ни даже президент не имеют иммунитетов от уголовного преследования. </w:t>
      </w:r>
      <w:r w:rsidRPr="00582020">
        <w:rPr>
          <w:rFonts w:ascii="Times New Roman" w:eastAsia="Times New Roman" w:hAnsi="Times New Roman" w:cs="Times New Roman"/>
          <w:sz w:val="24"/>
          <w:szCs w:val="24"/>
          <w:lang w:eastAsia="ru-RU"/>
        </w:rPr>
        <w:br/>
        <w:t xml:space="preserve">В Китае даже дети и родственники «руководящих работников» не имеют права заниматься бизнесом. Они также не могут выступать агентами либо советниками в этой сфере. </w:t>
      </w:r>
      <w:r w:rsidRPr="00582020">
        <w:rPr>
          <w:rFonts w:ascii="Times New Roman" w:eastAsia="Times New Roman" w:hAnsi="Times New Roman" w:cs="Times New Roman"/>
          <w:sz w:val="24"/>
          <w:szCs w:val="24"/>
          <w:lang w:eastAsia="ru-RU"/>
        </w:rPr>
        <w:br/>
        <w:t xml:space="preserve">Но наиболее показательным для нас является успешное </w:t>
      </w:r>
      <w:r w:rsidRPr="00582020">
        <w:rPr>
          <w:rFonts w:ascii="Times New Roman" w:eastAsia="Times New Roman" w:hAnsi="Times New Roman" w:cs="Times New Roman"/>
          <w:b/>
          <w:bCs/>
          <w:sz w:val="24"/>
          <w:szCs w:val="24"/>
          <w:lang w:eastAsia="ru-RU"/>
        </w:rPr>
        <w:t>противодействие коррупции</w:t>
      </w:r>
      <w:r w:rsidRPr="00582020">
        <w:rPr>
          <w:rFonts w:ascii="Times New Roman" w:eastAsia="Times New Roman" w:hAnsi="Times New Roman" w:cs="Times New Roman"/>
          <w:sz w:val="24"/>
          <w:szCs w:val="24"/>
          <w:lang w:eastAsia="ru-RU"/>
        </w:rPr>
        <w:t xml:space="preserve"> в Грузии, поскольку страна также вышла из замшелых недр советской системы.</w:t>
      </w:r>
      <w:r w:rsidRPr="00582020">
        <w:rPr>
          <w:rFonts w:ascii="Times New Roman" w:eastAsia="Times New Roman" w:hAnsi="Times New Roman" w:cs="Times New Roman"/>
          <w:sz w:val="24"/>
          <w:szCs w:val="24"/>
          <w:lang w:eastAsia="ru-RU"/>
        </w:rPr>
        <w:br/>
        <w:t xml:space="preserve">Индекс восприятия коррупции в Грузии в 2003 году составлял 1,8, задвигая её на 124-е место в </w:t>
      </w:r>
      <w:proofErr w:type="spellStart"/>
      <w:r w:rsidRPr="00582020">
        <w:rPr>
          <w:rFonts w:ascii="Times New Roman" w:eastAsia="Times New Roman" w:hAnsi="Times New Roman" w:cs="Times New Roman"/>
          <w:sz w:val="24"/>
          <w:szCs w:val="24"/>
          <w:lang w:eastAsia="ru-RU"/>
        </w:rPr>
        <w:t>антикоррупционной</w:t>
      </w:r>
      <w:proofErr w:type="spellEnd"/>
      <w:r w:rsidRPr="00582020">
        <w:rPr>
          <w:rFonts w:ascii="Times New Roman" w:eastAsia="Times New Roman" w:hAnsi="Times New Roman" w:cs="Times New Roman"/>
          <w:sz w:val="24"/>
          <w:szCs w:val="24"/>
          <w:lang w:eastAsia="ru-RU"/>
        </w:rPr>
        <w:t xml:space="preserve"> «табели о рангах». То есть страна после «революции роз» унаследовала от режима </w:t>
      </w:r>
      <w:proofErr w:type="spellStart"/>
      <w:r w:rsidRPr="00582020">
        <w:rPr>
          <w:rFonts w:ascii="Times New Roman" w:eastAsia="Times New Roman" w:hAnsi="Times New Roman" w:cs="Times New Roman"/>
          <w:sz w:val="24"/>
          <w:szCs w:val="24"/>
          <w:lang w:eastAsia="ru-RU"/>
        </w:rPr>
        <w:t>Шеварнадзе</w:t>
      </w:r>
      <w:proofErr w:type="spellEnd"/>
      <w:r w:rsidRPr="00582020">
        <w:rPr>
          <w:rFonts w:ascii="Times New Roman" w:eastAsia="Times New Roman" w:hAnsi="Times New Roman" w:cs="Times New Roman"/>
          <w:sz w:val="24"/>
          <w:szCs w:val="24"/>
          <w:lang w:eastAsia="ru-RU"/>
        </w:rPr>
        <w:t xml:space="preserve"> «жирную печать» одного из самых коррумпированных госуда</w:t>
      </w:r>
      <w:proofErr w:type="gramStart"/>
      <w:r w:rsidRPr="00582020">
        <w:rPr>
          <w:rFonts w:ascii="Times New Roman" w:eastAsia="Times New Roman" w:hAnsi="Times New Roman" w:cs="Times New Roman"/>
          <w:sz w:val="24"/>
          <w:szCs w:val="24"/>
          <w:lang w:eastAsia="ru-RU"/>
        </w:rPr>
        <w:t>рств пл</w:t>
      </w:r>
      <w:proofErr w:type="gramEnd"/>
      <w:r w:rsidRPr="00582020">
        <w:rPr>
          <w:rFonts w:ascii="Times New Roman" w:eastAsia="Times New Roman" w:hAnsi="Times New Roman" w:cs="Times New Roman"/>
          <w:sz w:val="24"/>
          <w:szCs w:val="24"/>
          <w:lang w:eastAsia="ru-RU"/>
        </w:rPr>
        <w:t xml:space="preserve">анеты. Но уже через четыре года, в результате принятых президентом </w:t>
      </w:r>
      <w:proofErr w:type="spellStart"/>
      <w:r w:rsidRPr="00582020">
        <w:rPr>
          <w:rFonts w:ascii="Times New Roman" w:eastAsia="Times New Roman" w:hAnsi="Times New Roman" w:cs="Times New Roman"/>
          <w:sz w:val="24"/>
          <w:szCs w:val="24"/>
          <w:lang w:eastAsia="ru-RU"/>
        </w:rPr>
        <w:t>Саакашвили</w:t>
      </w:r>
      <w:proofErr w:type="spellEnd"/>
      <w:r w:rsidRPr="00582020">
        <w:rPr>
          <w:rFonts w:ascii="Times New Roman" w:eastAsia="Times New Roman" w:hAnsi="Times New Roman" w:cs="Times New Roman"/>
          <w:sz w:val="24"/>
          <w:szCs w:val="24"/>
          <w:lang w:eastAsia="ru-RU"/>
        </w:rPr>
        <w:t xml:space="preserve"> мер, </w:t>
      </w:r>
      <w:r w:rsidRPr="00582020">
        <w:rPr>
          <w:rFonts w:ascii="Times New Roman" w:eastAsia="Times New Roman" w:hAnsi="Times New Roman" w:cs="Times New Roman"/>
          <w:b/>
          <w:bCs/>
          <w:sz w:val="24"/>
          <w:szCs w:val="24"/>
          <w:lang w:eastAsia="ru-RU"/>
        </w:rPr>
        <w:t>коррупция</w:t>
      </w:r>
      <w:r w:rsidRPr="00582020">
        <w:rPr>
          <w:rFonts w:ascii="Times New Roman" w:eastAsia="Times New Roman" w:hAnsi="Times New Roman" w:cs="Times New Roman"/>
          <w:sz w:val="24"/>
          <w:szCs w:val="24"/>
          <w:lang w:eastAsia="ru-RU"/>
        </w:rPr>
        <w:t xml:space="preserve"> стала резко сдавать позиции. Повысив </w:t>
      </w:r>
      <w:proofErr w:type="spellStart"/>
      <w:r w:rsidRPr="00582020">
        <w:rPr>
          <w:rFonts w:ascii="Times New Roman" w:eastAsia="Times New Roman" w:hAnsi="Times New Roman" w:cs="Times New Roman"/>
          <w:sz w:val="24"/>
          <w:szCs w:val="24"/>
          <w:lang w:eastAsia="ru-RU"/>
        </w:rPr>
        <w:t>антикоррупционный</w:t>
      </w:r>
      <w:proofErr w:type="spellEnd"/>
      <w:r w:rsidRPr="00582020">
        <w:rPr>
          <w:rFonts w:ascii="Times New Roman" w:eastAsia="Times New Roman" w:hAnsi="Times New Roman" w:cs="Times New Roman"/>
          <w:sz w:val="24"/>
          <w:szCs w:val="24"/>
          <w:lang w:eastAsia="ru-RU"/>
        </w:rPr>
        <w:t xml:space="preserve"> индекс до 3,4, Грузия в 2007 году поднялась на 79-е место, а в 2010 году при индексе 3,8 – на 68-е. </w:t>
      </w:r>
      <w:r w:rsidRPr="00582020">
        <w:rPr>
          <w:rFonts w:ascii="Times New Roman" w:eastAsia="Times New Roman" w:hAnsi="Times New Roman" w:cs="Times New Roman"/>
          <w:sz w:val="24"/>
          <w:szCs w:val="24"/>
          <w:lang w:eastAsia="ru-RU"/>
        </w:rPr>
        <w:br/>
        <w:t xml:space="preserve">Набор методов борьбы с коррупцией, используемый командой </w:t>
      </w:r>
      <w:proofErr w:type="spellStart"/>
      <w:r w:rsidRPr="00582020">
        <w:rPr>
          <w:rFonts w:ascii="Times New Roman" w:eastAsia="Times New Roman" w:hAnsi="Times New Roman" w:cs="Times New Roman"/>
          <w:sz w:val="24"/>
          <w:szCs w:val="24"/>
          <w:lang w:eastAsia="ru-RU"/>
        </w:rPr>
        <w:t>Саакашвили</w:t>
      </w:r>
      <w:proofErr w:type="spellEnd"/>
      <w:r w:rsidRPr="00582020">
        <w:rPr>
          <w:rFonts w:ascii="Times New Roman" w:eastAsia="Times New Roman" w:hAnsi="Times New Roman" w:cs="Times New Roman"/>
          <w:sz w:val="24"/>
          <w:szCs w:val="24"/>
          <w:lang w:eastAsia="ru-RU"/>
        </w:rPr>
        <w:t>, можно назвать стандартным. В ходе реструктуризации органов власти была проведена масштабная ротация кадров, штат служащих – сокращён на 40 процентов. Взятка в 50-60 долларов стала грозить чиновнику 6 годами тюрьмы. «Синдром ненаказуемости» был быстро преодолён массовыми арестами высокопоставленных госслужащих. Сужение рамок чиновничьих полномочий и введение принципа «единого окна» также сократило зону коррупционных рисков. Этих и некоторых других мер, стране вполне хватило, чтобы за 3-4 года вылезти из коррупционного болота.</w:t>
      </w:r>
      <w:r w:rsidRPr="00582020">
        <w:rPr>
          <w:rFonts w:ascii="Times New Roman" w:eastAsia="Times New Roman" w:hAnsi="Times New Roman" w:cs="Times New Roman"/>
          <w:sz w:val="24"/>
          <w:szCs w:val="24"/>
          <w:lang w:eastAsia="ru-RU"/>
        </w:rPr>
        <w:br/>
        <w:t xml:space="preserve">Засилье коррупции в Гонконге на рубеже 60-70-х имело просто угрожающие размеры. Главным орудием в борьбе с ней стало создание в 1974 году Независимой комиссии </w:t>
      </w:r>
      <w:r w:rsidRPr="00582020">
        <w:rPr>
          <w:rFonts w:ascii="Times New Roman" w:eastAsia="Times New Roman" w:hAnsi="Times New Roman" w:cs="Times New Roman"/>
          <w:b/>
          <w:bCs/>
          <w:sz w:val="24"/>
          <w:szCs w:val="24"/>
          <w:lang w:eastAsia="ru-RU"/>
        </w:rPr>
        <w:t>против коррупции</w:t>
      </w:r>
      <w:r w:rsidRPr="00582020">
        <w:rPr>
          <w:rFonts w:ascii="Times New Roman" w:eastAsia="Times New Roman" w:hAnsi="Times New Roman" w:cs="Times New Roman"/>
          <w:sz w:val="24"/>
          <w:szCs w:val="24"/>
          <w:lang w:eastAsia="ru-RU"/>
        </w:rPr>
        <w:t xml:space="preserve">. Причём НКПК была выведена из подчинения МВД и органов госбезопасности, получив широкий круг полномочий. Первый год деятельности новой структуры принёс «жатву» в виде ареста 200 крупных чиновников. В итоге Гонконг превратился в один из «чистейших» регионов мира. Если в средине 70-х коррупция охватывала 90 % его госаппарата, в конце 90-х – только 6%. </w:t>
      </w:r>
      <w:r w:rsidRPr="00582020">
        <w:rPr>
          <w:rFonts w:ascii="Times New Roman" w:eastAsia="Times New Roman" w:hAnsi="Times New Roman" w:cs="Times New Roman"/>
          <w:sz w:val="24"/>
          <w:szCs w:val="24"/>
          <w:lang w:eastAsia="ru-RU"/>
        </w:rPr>
        <w:br/>
      </w:r>
      <w:r w:rsidRPr="00582020">
        <w:rPr>
          <w:rFonts w:ascii="Times New Roman" w:eastAsia="Times New Roman" w:hAnsi="Times New Roman" w:cs="Times New Roman"/>
          <w:i/>
          <w:iCs/>
          <w:sz w:val="24"/>
          <w:szCs w:val="24"/>
          <w:lang w:eastAsia="ru-RU"/>
        </w:rPr>
        <w:t xml:space="preserve">Так что реальная война с коррупцией даёт вполне реальные результаты. Но чтобы </w:t>
      </w:r>
      <w:r w:rsidRPr="00582020">
        <w:rPr>
          <w:rFonts w:ascii="Times New Roman" w:eastAsia="Times New Roman" w:hAnsi="Times New Roman" w:cs="Times New Roman"/>
          <w:i/>
          <w:iCs/>
          <w:sz w:val="24"/>
          <w:szCs w:val="24"/>
          <w:lang w:eastAsia="ru-RU"/>
        </w:rPr>
        <w:lastRenderedPageBreak/>
        <w:t>осмелится на неё, надо быть немного воином. Ведь на войне иногда стреляют, в том числе и в президентов…</w:t>
      </w:r>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582020">
          <w:rPr>
            <w:rFonts w:ascii="Times New Roman" w:eastAsia="Times New Roman" w:hAnsi="Times New Roman" w:cs="Times New Roman"/>
            <w:color w:val="0000FF"/>
            <w:sz w:val="24"/>
            <w:szCs w:val="24"/>
            <w:u w:val="single"/>
            <w:lang w:eastAsia="ru-RU"/>
          </w:rPr>
          <w:t>Распад СССР (вклад ЦРУ)</w:t>
        </w:r>
      </w:hyperlink>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582020">
          <w:rPr>
            <w:rFonts w:ascii="Times New Roman" w:eastAsia="Times New Roman" w:hAnsi="Times New Roman" w:cs="Times New Roman"/>
            <w:color w:val="0000FF"/>
            <w:sz w:val="24"/>
            <w:szCs w:val="24"/>
            <w:u w:val="single"/>
            <w:lang w:eastAsia="ru-RU"/>
          </w:rPr>
          <w:t>Кто стоит за бархатными революциями?</w:t>
        </w:r>
      </w:hyperlink>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582020">
          <w:rPr>
            <w:rFonts w:ascii="Times New Roman" w:eastAsia="Times New Roman" w:hAnsi="Times New Roman" w:cs="Times New Roman"/>
            <w:color w:val="0000FF"/>
            <w:sz w:val="24"/>
            <w:szCs w:val="24"/>
            <w:u w:val="single"/>
            <w:lang w:eastAsia="ru-RU"/>
          </w:rPr>
          <w:t>Роль Сталина</w:t>
        </w:r>
      </w:hyperlink>
    </w:p>
    <w:p w:rsidR="00582020" w:rsidRPr="00582020" w:rsidRDefault="00582020" w:rsidP="00582020">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582020">
          <w:rPr>
            <w:rFonts w:ascii="Times New Roman" w:eastAsia="Times New Roman" w:hAnsi="Times New Roman" w:cs="Times New Roman"/>
            <w:color w:val="0000FF"/>
            <w:sz w:val="24"/>
            <w:szCs w:val="24"/>
            <w:u w:val="single"/>
            <w:lang w:eastAsia="ru-RU"/>
          </w:rPr>
          <w:t xml:space="preserve">Самый страшный и популярный аптечный наркотик - </w:t>
        </w:r>
        <w:proofErr w:type="spellStart"/>
        <w:r w:rsidRPr="00582020">
          <w:rPr>
            <w:rFonts w:ascii="Times New Roman" w:eastAsia="Times New Roman" w:hAnsi="Times New Roman" w:cs="Times New Roman"/>
            <w:color w:val="0000FF"/>
            <w:sz w:val="24"/>
            <w:szCs w:val="24"/>
            <w:u w:val="single"/>
            <w:lang w:eastAsia="ru-RU"/>
          </w:rPr>
          <w:t>дезоморфин</w:t>
        </w:r>
        <w:proofErr w:type="spellEnd"/>
      </w:hyperlink>
    </w:p>
    <w:p w:rsidR="00582020" w:rsidRDefault="00582020" w:rsidP="00582020">
      <w:pPr>
        <w:spacing w:after="0" w:line="240" w:lineRule="auto"/>
        <w:rPr>
          <w:rFonts w:ascii="Times New Roman" w:eastAsia="Times New Roman" w:hAnsi="Times New Roman" w:cs="Times New Roman"/>
          <w:sz w:val="24"/>
          <w:szCs w:val="24"/>
          <w:lang w:eastAsia="ru-RU"/>
        </w:rPr>
      </w:pPr>
      <w:r w:rsidRPr="00582020">
        <w:rPr>
          <w:rFonts w:ascii="Times New Roman" w:eastAsia="Times New Roman" w:hAnsi="Times New Roman" w:cs="Times New Roman"/>
          <w:sz w:val="24"/>
          <w:szCs w:val="24"/>
          <w:lang w:eastAsia="ru-RU"/>
        </w:rPr>
        <w:t>Поделиться…</w:t>
      </w:r>
    </w:p>
    <w:p w:rsidR="003020FE" w:rsidRPr="00582020" w:rsidRDefault="003020FE" w:rsidP="00582020">
      <w:pPr>
        <w:spacing w:after="0" w:line="240" w:lineRule="auto"/>
        <w:rPr>
          <w:rFonts w:ascii="Times New Roman" w:eastAsia="Times New Roman" w:hAnsi="Times New Roman" w:cs="Times New Roman"/>
          <w:sz w:val="24"/>
          <w:szCs w:val="24"/>
          <w:lang w:eastAsia="ru-RU"/>
        </w:rPr>
      </w:pP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Какие ассоциации возникают у вас при прочтении слова «коррупция»? Мне на память сразу приходит сцена из Гоголевского </w:t>
      </w:r>
      <w:hyperlink r:id="rId13" w:history="1">
        <w:r w:rsidRPr="003020FE">
          <w:rPr>
            <w:rFonts w:ascii="Times New Roman" w:eastAsia="Times New Roman" w:hAnsi="Times New Roman" w:cs="Times New Roman"/>
            <w:color w:val="0000FF"/>
            <w:sz w:val="24"/>
            <w:szCs w:val="24"/>
            <w:u w:val="single"/>
            <w:lang w:eastAsia="ru-RU"/>
          </w:rPr>
          <w:t>«Ревизора»</w:t>
        </w:r>
      </w:hyperlink>
      <w:r w:rsidRPr="003020FE">
        <w:rPr>
          <w:rFonts w:ascii="Times New Roman" w:eastAsia="Times New Roman" w:hAnsi="Times New Roman" w:cs="Times New Roman"/>
          <w:sz w:val="24"/>
          <w:szCs w:val="24"/>
          <w:lang w:eastAsia="ru-RU"/>
        </w:rPr>
        <w:t>.</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За последние 20 лет коррупция стала притчей </w:t>
      </w:r>
      <w:proofErr w:type="gramStart"/>
      <w:r w:rsidRPr="003020FE">
        <w:rPr>
          <w:rFonts w:ascii="Times New Roman" w:eastAsia="Times New Roman" w:hAnsi="Times New Roman" w:cs="Times New Roman"/>
          <w:sz w:val="24"/>
          <w:szCs w:val="24"/>
          <w:lang w:eastAsia="ru-RU"/>
        </w:rPr>
        <w:t>во</w:t>
      </w:r>
      <w:proofErr w:type="gramEnd"/>
      <w:r w:rsidRPr="003020FE">
        <w:rPr>
          <w:rFonts w:ascii="Times New Roman" w:eastAsia="Times New Roman" w:hAnsi="Times New Roman" w:cs="Times New Roman"/>
          <w:sz w:val="24"/>
          <w:szCs w:val="24"/>
          <w:lang w:eastAsia="ru-RU"/>
        </w:rPr>
        <w:t xml:space="preserve"> языцех. Все о ней слышали, все о ней говорят, а кое-кто ее даже видел. Только в вопросе о том, что собой представляет пресловутая коррупция, разбирается далеко не каждый.</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Информация обладает свойством притираться, надоедать. Постоянно слыша то тут, то там «украли», «поймали» и «наказали», появляется интерес вместо потребления вторичной информации обратиться к истокам проблемы и как следует разобраться в вопросе.</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Любая проблема не берется </w:t>
      </w:r>
      <w:proofErr w:type="gramStart"/>
      <w:r w:rsidRPr="003020FE">
        <w:rPr>
          <w:rFonts w:ascii="Times New Roman" w:eastAsia="Times New Roman" w:hAnsi="Times New Roman" w:cs="Times New Roman"/>
          <w:sz w:val="24"/>
          <w:szCs w:val="24"/>
          <w:lang w:eastAsia="ru-RU"/>
        </w:rPr>
        <w:t>из</w:t>
      </w:r>
      <w:proofErr w:type="gramEnd"/>
      <w:r w:rsidRPr="003020FE">
        <w:rPr>
          <w:rFonts w:ascii="Times New Roman" w:eastAsia="Times New Roman" w:hAnsi="Times New Roman" w:cs="Times New Roman"/>
          <w:sz w:val="24"/>
          <w:szCs w:val="24"/>
          <w:lang w:eastAsia="ru-RU"/>
        </w:rPr>
        <w:t xml:space="preserve"> ниоткуда. Каждое явление имеет корни. Для того</w:t>
      </w:r>
      <w:proofErr w:type="gramStart"/>
      <w:r w:rsidRPr="003020FE">
        <w:rPr>
          <w:rFonts w:ascii="Times New Roman" w:eastAsia="Times New Roman" w:hAnsi="Times New Roman" w:cs="Times New Roman"/>
          <w:sz w:val="24"/>
          <w:szCs w:val="24"/>
          <w:lang w:eastAsia="ru-RU"/>
        </w:rPr>
        <w:t>,</w:t>
      </w:r>
      <w:proofErr w:type="gramEnd"/>
      <w:r w:rsidRPr="003020FE">
        <w:rPr>
          <w:rFonts w:ascii="Times New Roman" w:eastAsia="Times New Roman" w:hAnsi="Times New Roman" w:cs="Times New Roman"/>
          <w:sz w:val="24"/>
          <w:szCs w:val="24"/>
          <w:lang w:eastAsia="ru-RU"/>
        </w:rPr>
        <w:t xml:space="preserve"> чтобы лечить, врач должен собрать информацию и поставить диагноз. Обратимся к самому надежному и проверенному источнику получения ее — к истории. Без знания прошлого не может быть нормального настоящего и, тем более, будущего.</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Объективный суд всегда выслушивает все стороны конфликта, чтобы вынести справедливое решение. Ведя разговор о каком-либо социальном явлении, также будет полезно взглянуть на предмет разговора со всех сторон. Так и только так можно достичь объективности в суждениях о предмете разговора.</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Сказать честно, я устал слышать монотонное «все плохо». Почему бы не оглянуться назад, чтобы учесть опыт  предков? Это ведь так логично.  Все уже в этом мире было, и то, что кажется нам новой проблемой, оказывается весьма старым явлением.</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Важной проблемой современного гражданского общества в России является потеря исторической аутентичности. Если дерево срубить под корень, то жизнь его будет недолгой. Также и общество,  может быть сильным только тогда, когда у него сильные корни. Когда оно помнит свою историю и гордится ею.</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Вернемся к наболевшему. </w:t>
      </w:r>
      <w:r w:rsidRPr="003020FE">
        <w:rPr>
          <w:rFonts w:ascii="Times New Roman" w:eastAsia="Times New Roman" w:hAnsi="Times New Roman" w:cs="Times New Roman"/>
          <w:b/>
          <w:bCs/>
          <w:sz w:val="24"/>
          <w:szCs w:val="24"/>
          <w:lang w:eastAsia="ru-RU"/>
        </w:rPr>
        <w:t xml:space="preserve">Так что же такое «коррупция», и, главное, как ее победить? </w:t>
      </w:r>
    </w:p>
    <w:p w:rsidR="003020FE" w:rsidRPr="003020FE" w:rsidRDefault="003020FE" w:rsidP="003020FE">
      <w:pPr>
        <w:spacing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020FE">
        <w:rPr>
          <w:rFonts w:ascii="Times New Roman" w:eastAsia="Times New Roman" w:hAnsi="Times New Roman" w:cs="Times New Roman"/>
          <w:sz w:val="24"/>
          <w:szCs w:val="24"/>
          <w:lang w:eastAsia="ru-RU"/>
        </w:rPr>
        <w:t>Корру́пция</w:t>
      </w:r>
      <w:proofErr w:type="spellEnd"/>
      <w:proofErr w:type="gramEnd"/>
      <w:r w:rsidRPr="003020FE">
        <w:rPr>
          <w:rFonts w:ascii="Times New Roman" w:eastAsia="Times New Roman" w:hAnsi="Times New Roman" w:cs="Times New Roman"/>
          <w:sz w:val="24"/>
          <w:szCs w:val="24"/>
          <w:lang w:eastAsia="ru-RU"/>
        </w:rPr>
        <w:t xml:space="preserve"> (от лат. </w:t>
      </w:r>
      <w:proofErr w:type="spellStart"/>
      <w:r w:rsidRPr="003020FE">
        <w:rPr>
          <w:rFonts w:ascii="Times New Roman" w:eastAsia="Times New Roman" w:hAnsi="Times New Roman" w:cs="Times New Roman"/>
          <w:sz w:val="24"/>
          <w:szCs w:val="24"/>
          <w:lang w:eastAsia="ru-RU"/>
        </w:rPr>
        <w:t>corrumpere</w:t>
      </w:r>
      <w:proofErr w:type="spellEnd"/>
      <w:r w:rsidRPr="003020FE">
        <w:rPr>
          <w:rFonts w:ascii="Times New Roman" w:eastAsia="Times New Roman" w:hAnsi="Times New Roman" w:cs="Times New Roman"/>
          <w:sz w:val="24"/>
          <w:szCs w:val="24"/>
          <w:lang w:eastAsia="ru-RU"/>
        </w:rPr>
        <w:t xml:space="preserve"> — «растлевать») — термин, обозначающий обычно использование должностным лицом своих властных полномочий и доверенных ему прав в целях личной выгоды, противоречащее законодательству и </w:t>
      </w:r>
      <w:r w:rsidRPr="003020FE">
        <w:rPr>
          <w:rFonts w:ascii="Times New Roman" w:eastAsia="Times New Roman" w:hAnsi="Times New Roman" w:cs="Times New Roman"/>
          <w:b/>
          <w:bCs/>
          <w:sz w:val="24"/>
          <w:szCs w:val="24"/>
          <w:lang w:eastAsia="ru-RU"/>
        </w:rPr>
        <w:t>моральным установкам</w:t>
      </w:r>
      <w:r w:rsidRPr="003020FE">
        <w:rPr>
          <w:rFonts w:ascii="Times New Roman" w:eastAsia="Times New Roman" w:hAnsi="Times New Roman" w:cs="Times New Roman"/>
          <w:sz w:val="24"/>
          <w:szCs w:val="24"/>
          <w:lang w:eastAsia="ru-RU"/>
        </w:rPr>
        <w:t xml:space="preserve">. </w:t>
      </w:r>
      <w:hyperlink r:id="rId14" w:history="1">
        <w:r w:rsidRPr="003020FE">
          <w:rPr>
            <w:rFonts w:ascii="Times New Roman" w:eastAsia="Times New Roman" w:hAnsi="Times New Roman" w:cs="Times New Roman"/>
            <w:color w:val="0000FF"/>
            <w:sz w:val="24"/>
            <w:szCs w:val="24"/>
            <w:u w:val="single"/>
            <w:lang w:eastAsia="ru-RU"/>
          </w:rPr>
          <w:t>[1]</w:t>
        </w:r>
      </w:hyperlink>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Думаю, что не открою Америки, если скажу, что коррупция по возрасту сопоставима с обществом.</w:t>
      </w:r>
      <w:r w:rsidRPr="003020FE">
        <w:rPr>
          <w:rFonts w:ascii="Times New Roman" w:eastAsia="Times New Roman" w:hAnsi="Times New Roman" w:cs="Times New Roman"/>
          <w:sz w:val="24"/>
          <w:szCs w:val="24"/>
          <w:lang w:eastAsia="ru-RU"/>
        </w:rPr>
        <w:br/>
      </w:r>
      <w:r w:rsidRPr="003020FE">
        <w:rPr>
          <w:rFonts w:ascii="Times New Roman" w:eastAsia="Times New Roman" w:hAnsi="Times New Roman" w:cs="Times New Roman"/>
          <w:sz w:val="24"/>
          <w:szCs w:val="24"/>
          <w:lang w:eastAsia="ru-RU"/>
        </w:rPr>
        <w:lastRenderedPageBreak/>
        <w:t>И это далеко не первое ее имя. Слова «</w:t>
      </w:r>
      <w:proofErr w:type="gramStart"/>
      <w:r w:rsidRPr="003020FE">
        <w:rPr>
          <w:rFonts w:ascii="Times New Roman" w:eastAsia="Times New Roman" w:hAnsi="Times New Roman" w:cs="Times New Roman"/>
          <w:sz w:val="24"/>
          <w:szCs w:val="24"/>
          <w:lang w:eastAsia="ru-RU"/>
        </w:rPr>
        <w:t>мздоимство</w:t>
      </w:r>
      <w:proofErr w:type="gramEnd"/>
      <w:r w:rsidRPr="003020FE">
        <w:rPr>
          <w:rFonts w:ascii="Times New Roman" w:eastAsia="Times New Roman" w:hAnsi="Times New Roman" w:cs="Times New Roman"/>
          <w:sz w:val="24"/>
          <w:szCs w:val="24"/>
          <w:lang w:eastAsia="ru-RU"/>
        </w:rPr>
        <w:t>», «посул», «кормление» вам знакомы? Это обобщенные название совокупности человеческих слабостей: алчности, трусости  и  корысти. Не случайно Данте в своей «Божественной Комедии» поселил  тогдашних коррупционеров (</w:t>
      </w:r>
      <w:proofErr w:type="spellStart"/>
      <w:r w:rsidRPr="003020FE">
        <w:rPr>
          <w:rFonts w:ascii="Times New Roman" w:eastAsia="Times New Roman" w:hAnsi="Times New Roman" w:cs="Times New Roman"/>
          <w:sz w:val="24"/>
          <w:szCs w:val="24"/>
          <w:lang w:eastAsia="ru-RU"/>
        </w:rPr>
        <w:t>мзодимцев</w:t>
      </w:r>
      <w:proofErr w:type="spellEnd"/>
      <w:r w:rsidRPr="003020FE">
        <w:rPr>
          <w:rFonts w:ascii="Times New Roman" w:eastAsia="Times New Roman" w:hAnsi="Times New Roman" w:cs="Times New Roman"/>
          <w:sz w:val="24"/>
          <w:szCs w:val="24"/>
          <w:lang w:eastAsia="ru-RU"/>
        </w:rPr>
        <w:t>) на восьмом, предпоследнем, кругу ада.</w:t>
      </w:r>
    </w:p>
    <w:p w:rsidR="003020FE" w:rsidRPr="003020FE" w:rsidRDefault="003020FE" w:rsidP="003020F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А написал свою  «Божественную Комедию» Данте Алигьери, между прочим, в начале XII века.</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В эпоху Древней Руси митрополит Кирилл осуждал </w:t>
      </w:r>
      <w:proofErr w:type="gramStart"/>
      <w:r w:rsidRPr="003020FE">
        <w:rPr>
          <w:rFonts w:ascii="Times New Roman" w:eastAsia="Times New Roman" w:hAnsi="Times New Roman" w:cs="Times New Roman"/>
          <w:sz w:val="24"/>
          <w:szCs w:val="24"/>
          <w:lang w:eastAsia="ru-RU"/>
        </w:rPr>
        <w:t>мздоимство</w:t>
      </w:r>
      <w:proofErr w:type="gramEnd"/>
      <w:r w:rsidRPr="003020FE">
        <w:rPr>
          <w:rFonts w:ascii="Times New Roman" w:eastAsia="Times New Roman" w:hAnsi="Times New Roman" w:cs="Times New Roman"/>
          <w:sz w:val="24"/>
          <w:szCs w:val="24"/>
          <w:lang w:eastAsia="ru-RU"/>
        </w:rPr>
        <w:t xml:space="preserve"> и ставил его в один ряд с пьянством и колдовством.  Борьбу с ним начал Иван III, и уже при его внуке Иване «Грозном» IV был издан указ о немедленной смертной казни всех зарвавшихся чиновников.</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Великий Петр I, открывший «окно в Европу», от всей души ненавидел </w:t>
      </w:r>
      <w:proofErr w:type="spellStart"/>
      <w:r w:rsidRPr="003020FE">
        <w:rPr>
          <w:rFonts w:ascii="Times New Roman" w:eastAsia="Times New Roman" w:hAnsi="Times New Roman" w:cs="Times New Roman"/>
          <w:sz w:val="24"/>
          <w:szCs w:val="24"/>
          <w:lang w:eastAsia="ru-RU"/>
        </w:rPr>
        <w:t>мзодимцев</w:t>
      </w:r>
      <w:proofErr w:type="spellEnd"/>
      <w:r w:rsidRPr="003020FE">
        <w:rPr>
          <w:rFonts w:ascii="Times New Roman" w:eastAsia="Times New Roman" w:hAnsi="Times New Roman" w:cs="Times New Roman"/>
          <w:sz w:val="24"/>
          <w:szCs w:val="24"/>
          <w:lang w:eastAsia="ru-RU"/>
        </w:rPr>
        <w:t xml:space="preserve">. Но их жажда к наживе была столь крепка, что Петр даже грозился издать указ, по которому любой укравший деньги, на которые можно будет купить веревку, на этой веревке будет повешен. Своего фаворита «Алексашку» Меньшикова, отличавшимся непомерным корыстолюбием, Петр </w:t>
      </w:r>
      <w:proofErr w:type="gramStart"/>
      <w:r w:rsidRPr="003020FE">
        <w:rPr>
          <w:rFonts w:ascii="Times New Roman" w:eastAsia="Times New Roman" w:hAnsi="Times New Roman" w:cs="Times New Roman"/>
          <w:sz w:val="24"/>
          <w:szCs w:val="24"/>
          <w:lang w:eastAsia="ru-RU"/>
        </w:rPr>
        <w:t>лупил</w:t>
      </w:r>
      <w:proofErr w:type="gramEnd"/>
      <w:r w:rsidRPr="003020FE">
        <w:rPr>
          <w:rFonts w:ascii="Times New Roman" w:eastAsia="Times New Roman" w:hAnsi="Times New Roman" w:cs="Times New Roman"/>
          <w:sz w:val="24"/>
          <w:szCs w:val="24"/>
          <w:lang w:eastAsia="ru-RU"/>
        </w:rPr>
        <w:t>, и наказывал его, как только мог. Хочу отметить, что, несмотря на позорную слабость, «Алексашка» сделал для России много. «Осталась у меня одна рука, вороватая, да верная» — говорил Петр.</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Петр понимал, что рубить сук, на котором сидишь, чревато, поэтому впервые назначил фиксированное ежемесячное жалование для «государевых слуг», сделав любые подношения преступлением. Но когда из-за частых войн казна Империи истощилась настолько, традиция «кормлений» была возобновлена, хотя и продолжалась считаться тяжким преступлением.</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В эпоху дворцовых переворотов было не до «борьбы с коррупцией», поэтому чиновничьему аппарату жалование отменили и легализовали так называемое «кормление от дел».</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Когда власть перешла в сильные руки Екатерины II, борьба с «</w:t>
      </w:r>
      <w:proofErr w:type="gramStart"/>
      <w:r w:rsidRPr="003020FE">
        <w:rPr>
          <w:rFonts w:ascii="Times New Roman" w:eastAsia="Times New Roman" w:hAnsi="Times New Roman" w:cs="Times New Roman"/>
          <w:sz w:val="24"/>
          <w:szCs w:val="24"/>
          <w:lang w:eastAsia="ru-RU"/>
        </w:rPr>
        <w:t>мздоимцами</w:t>
      </w:r>
      <w:proofErr w:type="gramEnd"/>
      <w:r w:rsidRPr="003020FE">
        <w:rPr>
          <w:rFonts w:ascii="Times New Roman" w:eastAsia="Times New Roman" w:hAnsi="Times New Roman" w:cs="Times New Roman"/>
          <w:sz w:val="24"/>
          <w:szCs w:val="24"/>
          <w:lang w:eastAsia="ru-RU"/>
        </w:rPr>
        <w:t xml:space="preserve">» усилилась многократно. Чиновникам было назначено жалование много выше, чем при Петре, и выплачивалось оно вовремя. Смертную казнь </w:t>
      </w:r>
      <w:proofErr w:type="gramStart"/>
      <w:r w:rsidRPr="003020FE">
        <w:rPr>
          <w:rFonts w:ascii="Times New Roman" w:eastAsia="Times New Roman" w:hAnsi="Times New Roman" w:cs="Times New Roman"/>
          <w:sz w:val="24"/>
          <w:szCs w:val="24"/>
          <w:lang w:eastAsia="ru-RU"/>
        </w:rPr>
        <w:t>лихоимцам</w:t>
      </w:r>
      <w:proofErr w:type="gramEnd"/>
      <w:r w:rsidRPr="003020FE">
        <w:rPr>
          <w:rFonts w:ascii="Times New Roman" w:eastAsia="Times New Roman" w:hAnsi="Times New Roman" w:cs="Times New Roman"/>
          <w:sz w:val="24"/>
          <w:szCs w:val="24"/>
          <w:lang w:eastAsia="ru-RU"/>
        </w:rPr>
        <w:t xml:space="preserve"> Екатерина вводить не стала.  Может быть по этой причине, может и по другой, но найти решение проблемы Императрица так и не смогла.</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Наставник Пушкина, Гавриил Романович Державин, писал: «Надобно остановить грабительство, или чтоб сказать яснее, беспрестанное взяточничество, которое почти совершенно истощает людей. Сколько я мог приметить, это </w:t>
      </w:r>
      <w:proofErr w:type="gramStart"/>
      <w:r w:rsidRPr="003020FE">
        <w:rPr>
          <w:rFonts w:ascii="Times New Roman" w:eastAsia="Times New Roman" w:hAnsi="Times New Roman" w:cs="Times New Roman"/>
          <w:sz w:val="24"/>
          <w:szCs w:val="24"/>
          <w:lang w:eastAsia="ru-RU"/>
        </w:rPr>
        <w:t>лихоимство</w:t>
      </w:r>
      <w:proofErr w:type="gramEnd"/>
      <w:r w:rsidRPr="003020FE">
        <w:rPr>
          <w:rFonts w:ascii="Times New Roman" w:eastAsia="Times New Roman" w:hAnsi="Times New Roman" w:cs="Times New Roman"/>
          <w:sz w:val="24"/>
          <w:szCs w:val="24"/>
          <w:lang w:eastAsia="ru-RU"/>
        </w:rPr>
        <w:t xml:space="preserve"> производит наиболее ропота в жителях, потому что всякий, кто имеет с ними малейшее дело, грабит их. Это делает легковерную и неразумную чернь недовольною, и, если смею говорить откровенно, это всего более поддерживает язву, которая свирепствует в нашем отечестве».</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Многое ли изменилось за </w:t>
      </w:r>
      <w:proofErr w:type="gramStart"/>
      <w:r w:rsidRPr="003020FE">
        <w:rPr>
          <w:rFonts w:ascii="Times New Roman" w:eastAsia="Times New Roman" w:hAnsi="Times New Roman" w:cs="Times New Roman"/>
          <w:sz w:val="24"/>
          <w:szCs w:val="24"/>
          <w:lang w:eastAsia="ru-RU"/>
        </w:rPr>
        <w:t>прошедшие</w:t>
      </w:r>
      <w:proofErr w:type="gramEnd"/>
      <w:r w:rsidRPr="003020FE">
        <w:rPr>
          <w:rFonts w:ascii="Times New Roman" w:eastAsia="Times New Roman" w:hAnsi="Times New Roman" w:cs="Times New Roman"/>
          <w:sz w:val="24"/>
          <w:szCs w:val="24"/>
          <w:lang w:eastAsia="ru-RU"/>
        </w:rPr>
        <w:t xml:space="preserve"> 250 лет?</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Как ни старались большевики использовать в своей политической борьбе больную для общества тему коррупции, сменой власти решить также ее не удалось. Как это обычно бывает, в последовавшем после революции хаосе, дорвавшиеся до власти чиновники брали все, что плохо лежит. И брали с такой силой, что в мае 1918 года Совет народных </w:t>
      </w:r>
      <w:r w:rsidRPr="003020FE">
        <w:rPr>
          <w:rFonts w:ascii="Times New Roman" w:eastAsia="Times New Roman" w:hAnsi="Times New Roman" w:cs="Times New Roman"/>
          <w:sz w:val="24"/>
          <w:szCs w:val="24"/>
          <w:lang w:eastAsia="ru-RU"/>
        </w:rPr>
        <w:lastRenderedPageBreak/>
        <w:t>комиссаров издал декрет о взяточничестве (тюремное заключение на 5 лет с конфискацией имущества). Однако</w:t>
      </w:r>
      <w:proofErr w:type="gramStart"/>
      <w:r w:rsidRPr="003020FE">
        <w:rPr>
          <w:rFonts w:ascii="Times New Roman" w:eastAsia="Times New Roman" w:hAnsi="Times New Roman" w:cs="Times New Roman"/>
          <w:sz w:val="24"/>
          <w:szCs w:val="24"/>
          <w:lang w:eastAsia="ru-RU"/>
        </w:rPr>
        <w:t>,</w:t>
      </w:r>
      <w:proofErr w:type="gramEnd"/>
      <w:r w:rsidRPr="003020FE">
        <w:rPr>
          <w:rFonts w:ascii="Times New Roman" w:eastAsia="Times New Roman" w:hAnsi="Times New Roman" w:cs="Times New Roman"/>
          <w:sz w:val="24"/>
          <w:szCs w:val="24"/>
          <w:lang w:eastAsia="ru-RU"/>
        </w:rPr>
        <w:t xml:space="preserve"> на доблестных борцов за свободу пролетариата подобные меры подействовали слабо, поэтому уже в 1922 году за это преступление уже грозил расстрел.</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Борьба с коррупцией шла с попеременным успехом и достигла своего апогея во время правления Иосифа Сталина. Именно в этот период удалось свести уровень коррупции к минимуму.</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После смерти (убийства?) Сталина рост бюрократического аппарата способствовал прорастанию новых сорняков коррупции. В итоге партийные привилегии, то есть самая настоящая коррупция в советском варианте, уже к началу перестройки стала одной из самых модных тогда тем. Именно на этой волне борьбы с партийными привилегиями народное доверие и завоевал Борис Николаевич Ельцин. </w:t>
      </w:r>
      <w:proofErr w:type="gramStart"/>
      <w:r w:rsidRPr="003020FE">
        <w:rPr>
          <w:rFonts w:ascii="Times New Roman" w:eastAsia="Times New Roman" w:hAnsi="Times New Roman" w:cs="Times New Roman"/>
          <w:sz w:val="24"/>
          <w:szCs w:val="24"/>
          <w:lang w:eastAsia="ru-RU"/>
        </w:rPr>
        <w:t>Который</w:t>
      </w:r>
      <w:proofErr w:type="gramEnd"/>
      <w:r w:rsidRPr="003020FE">
        <w:rPr>
          <w:rFonts w:ascii="Times New Roman" w:eastAsia="Times New Roman" w:hAnsi="Times New Roman" w:cs="Times New Roman"/>
          <w:sz w:val="24"/>
          <w:szCs w:val="24"/>
          <w:lang w:eastAsia="ru-RU"/>
        </w:rPr>
        <w:t>, в отличие от советской номенклатуры, делал все, чтобы быть ближе к народу. Например, ездил на работу в общественном транспорте, вставал на учет в районной поликлинике или покупал продукты в простом магазине.</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Возможно, что все это Ельцин сделал только по одному разу, но недовольство людей коррупцией всегда в истории </w:t>
      </w:r>
      <w:proofErr w:type="gramStart"/>
      <w:r w:rsidRPr="003020FE">
        <w:rPr>
          <w:rFonts w:ascii="Times New Roman" w:eastAsia="Times New Roman" w:hAnsi="Times New Roman" w:cs="Times New Roman"/>
          <w:sz w:val="24"/>
          <w:szCs w:val="24"/>
          <w:lang w:eastAsia="ru-RU"/>
        </w:rPr>
        <w:t>давало отличные дивиденды</w:t>
      </w:r>
      <w:proofErr w:type="gramEnd"/>
      <w:r w:rsidRPr="003020FE">
        <w:rPr>
          <w:rFonts w:ascii="Times New Roman" w:eastAsia="Times New Roman" w:hAnsi="Times New Roman" w:cs="Times New Roman"/>
          <w:sz w:val="24"/>
          <w:szCs w:val="24"/>
          <w:lang w:eastAsia="ru-RU"/>
        </w:rPr>
        <w:t xml:space="preserve"> политикам и циникам.</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Говорят, что благими намерениями устлана дорога в ад. Все мы знаем, каким ужасом 90-ых закончился развал СССР. По сравнению с тем уровнем коррупции, которому нас научила команда младореформаторов, политические привилегии </w:t>
      </w:r>
      <w:proofErr w:type="spellStart"/>
      <w:r w:rsidRPr="003020FE">
        <w:rPr>
          <w:rFonts w:ascii="Times New Roman" w:eastAsia="Times New Roman" w:hAnsi="Times New Roman" w:cs="Times New Roman"/>
          <w:sz w:val="24"/>
          <w:szCs w:val="24"/>
          <w:lang w:eastAsia="ru-RU"/>
        </w:rPr>
        <w:t>партократов</w:t>
      </w:r>
      <w:proofErr w:type="spellEnd"/>
      <w:r w:rsidRPr="003020FE">
        <w:rPr>
          <w:rFonts w:ascii="Times New Roman" w:eastAsia="Times New Roman" w:hAnsi="Times New Roman" w:cs="Times New Roman"/>
          <w:sz w:val="24"/>
          <w:szCs w:val="24"/>
          <w:lang w:eastAsia="ru-RU"/>
        </w:rPr>
        <w:t xml:space="preserve"> советского периода кажутся  маленькой моськой возле слона.</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После прихода к власти Владимира Путина на какое-то время тема коррупции отошла на второй план. Надо было поднимать страну с колен, трансформировать оставленный Ельциным бардак в жизнеспособную страну и восстанавливать потерянный суверенитет. После принятия </w:t>
      </w:r>
      <w:hyperlink r:id="rId15" w:history="1">
        <w:r w:rsidRPr="003020FE">
          <w:rPr>
            <w:rFonts w:ascii="Times New Roman" w:eastAsia="Times New Roman" w:hAnsi="Times New Roman" w:cs="Times New Roman"/>
            <w:color w:val="0000FF"/>
            <w:sz w:val="24"/>
            <w:szCs w:val="24"/>
            <w:u w:val="single"/>
            <w:lang w:eastAsia="ru-RU"/>
          </w:rPr>
          <w:t>налога на НДПИ</w:t>
        </w:r>
      </w:hyperlink>
      <w:r w:rsidRPr="003020FE">
        <w:rPr>
          <w:rFonts w:ascii="Times New Roman" w:eastAsia="Times New Roman" w:hAnsi="Times New Roman" w:cs="Times New Roman"/>
          <w:sz w:val="24"/>
          <w:szCs w:val="24"/>
          <w:lang w:eastAsia="ru-RU"/>
        </w:rPr>
        <w:t xml:space="preserve"> и возврата нефтяных месторождений из «эффективных» частных рук в государственные, бюджет страны вырос втрое.</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Рост уровня благосостояния граждан был плавным, но заметным. Обратите внимание, что именно после этого на улицах иномарки стали вытеснять изделия отечественного </w:t>
      </w:r>
      <w:proofErr w:type="spellStart"/>
      <w:r w:rsidRPr="003020FE">
        <w:rPr>
          <w:rFonts w:ascii="Times New Roman" w:eastAsia="Times New Roman" w:hAnsi="Times New Roman" w:cs="Times New Roman"/>
          <w:sz w:val="24"/>
          <w:szCs w:val="24"/>
          <w:lang w:eastAsia="ru-RU"/>
        </w:rPr>
        <w:t>автопрома</w:t>
      </w:r>
      <w:proofErr w:type="spellEnd"/>
      <w:r w:rsidRPr="003020FE">
        <w:rPr>
          <w:rFonts w:ascii="Times New Roman" w:eastAsia="Times New Roman" w:hAnsi="Times New Roman" w:cs="Times New Roman"/>
          <w:sz w:val="24"/>
          <w:szCs w:val="24"/>
          <w:lang w:eastAsia="ru-RU"/>
        </w:rPr>
        <w:t>.</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Но чуда снова не случилось, и, с ростом национального богатства, взяточничество  также выросло пропорционально.</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 xml:space="preserve">Преемник Путина, нынешний президент Дмитрий Медведев, </w:t>
      </w:r>
      <w:hyperlink r:id="rId16" w:history="1">
        <w:r w:rsidRPr="003020FE">
          <w:rPr>
            <w:rFonts w:ascii="Times New Roman" w:eastAsia="Times New Roman" w:hAnsi="Times New Roman" w:cs="Times New Roman"/>
            <w:color w:val="0000FF"/>
            <w:sz w:val="24"/>
            <w:szCs w:val="24"/>
            <w:u w:val="single"/>
            <w:lang w:eastAsia="ru-RU"/>
          </w:rPr>
          <w:t>активно взялся</w:t>
        </w:r>
      </w:hyperlink>
      <w:r w:rsidRPr="003020FE">
        <w:rPr>
          <w:rFonts w:ascii="Times New Roman" w:eastAsia="Times New Roman" w:hAnsi="Times New Roman" w:cs="Times New Roman"/>
          <w:sz w:val="24"/>
          <w:szCs w:val="24"/>
          <w:lang w:eastAsia="ru-RU"/>
        </w:rPr>
        <w:t xml:space="preserve"> за борьбу с коррупцией.  Тема актуальная и обсуждаемая в обществе. Ведется ли настоящая борьба или это лишь иллюзия? Можно ли окончательно побороть коррупцию?</w:t>
      </w:r>
    </w:p>
    <w:p w:rsidR="003020FE" w:rsidRPr="003020FE" w:rsidRDefault="003020FE" w:rsidP="003020FE">
      <w:p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sz w:val="24"/>
          <w:szCs w:val="24"/>
          <w:lang w:eastAsia="ru-RU"/>
        </w:rPr>
        <w:t>Подводя итог всему вышесказанному, хочу обратить ваше внимание на несколько фактов.</w:t>
      </w:r>
    </w:p>
    <w:p w:rsidR="003020FE" w:rsidRPr="003020FE" w:rsidRDefault="003020FE" w:rsidP="003020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b/>
          <w:bCs/>
          <w:sz w:val="24"/>
          <w:szCs w:val="24"/>
          <w:lang w:eastAsia="ru-RU"/>
        </w:rPr>
        <w:t>Смутное революционное время в России всегда приводило к многократному росту коррупции.</w:t>
      </w:r>
      <w:r w:rsidRPr="003020FE">
        <w:rPr>
          <w:rFonts w:ascii="Times New Roman" w:eastAsia="Times New Roman" w:hAnsi="Times New Roman" w:cs="Times New Roman"/>
          <w:sz w:val="24"/>
          <w:szCs w:val="24"/>
          <w:lang w:eastAsia="ru-RU"/>
        </w:rPr>
        <w:t xml:space="preserve"> Причем, с каждой последующей революцией коррупция росла в разы, несмотря на декларируемое желание революционеров с ней бороться.</w:t>
      </w:r>
    </w:p>
    <w:p w:rsidR="003020FE" w:rsidRPr="003020FE" w:rsidRDefault="003020FE" w:rsidP="003020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b/>
          <w:bCs/>
          <w:sz w:val="24"/>
          <w:szCs w:val="24"/>
          <w:lang w:eastAsia="ru-RU"/>
        </w:rPr>
        <w:t>Борьба с коррупцией всегда использовалась как одна из самых выгодных тем в политической борьбе элит.</w:t>
      </w:r>
    </w:p>
    <w:p w:rsidR="003020FE" w:rsidRDefault="003020FE" w:rsidP="003020F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20FE">
        <w:rPr>
          <w:rFonts w:ascii="Times New Roman" w:eastAsia="Times New Roman" w:hAnsi="Times New Roman" w:cs="Times New Roman"/>
          <w:b/>
          <w:bCs/>
          <w:sz w:val="24"/>
          <w:szCs w:val="24"/>
          <w:lang w:eastAsia="ru-RU"/>
        </w:rPr>
        <w:t>Исходя из истории, можно сделать вывод, что коррупцию нельзя побороть полностью.</w:t>
      </w:r>
      <w:r w:rsidRPr="003020FE">
        <w:rPr>
          <w:rFonts w:ascii="Times New Roman" w:eastAsia="Times New Roman" w:hAnsi="Times New Roman" w:cs="Times New Roman"/>
          <w:sz w:val="24"/>
          <w:szCs w:val="24"/>
          <w:lang w:eastAsia="ru-RU"/>
        </w:rPr>
        <w:t xml:space="preserve"> Хорошая аналогия — это борьба с алкоголизмом. Но бороться с ней </w:t>
      </w:r>
      <w:r w:rsidRPr="003020FE">
        <w:rPr>
          <w:rFonts w:ascii="Times New Roman" w:eastAsia="Times New Roman" w:hAnsi="Times New Roman" w:cs="Times New Roman"/>
          <w:sz w:val="24"/>
          <w:szCs w:val="24"/>
          <w:lang w:eastAsia="ru-RU"/>
        </w:rPr>
        <w:lastRenderedPageBreak/>
        <w:t>нужно обязательно, стараясь свести это явление к минимально возможному уровню.</w:t>
      </w:r>
    </w:p>
    <w:p w:rsidR="004F2C3E" w:rsidRDefault="004F2C3E" w:rsidP="004F2C3E">
      <w:pPr>
        <w:pStyle w:val="1"/>
        <w:jc w:val="center"/>
      </w:pPr>
      <w:r>
        <w:rPr>
          <w:color w:val="FF0000"/>
        </w:rPr>
        <w:t>Что такое коррупция? </w:t>
      </w:r>
    </w:p>
    <w:p w:rsidR="004F2C3E" w:rsidRDefault="004F2C3E" w:rsidP="004F2C3E">
      <w:pPr>
        <w:pStyle w:val="a3"/>
      </w:pPr>
      <w:r>
        <w:t> </w:t>
      </w:r>
    </w:p>
    <w:p w:rsidR="004F2C3E" w:rsidRDefault="004F2C3E" w:rsidP="004F2C3E">
      <w:pPr>
        <w:pStyle w:val="a3"/>
      </w:pPr>
      <w:r>
        <w:rPr>
          <w:rStyle w:val="a5"/>
        </w:rPr>
        <w:t>Коррупция</w:t>
      </w:r>
      <w:r>
        <w:t> (латинский термин «коррупция» (</w:t>
      </w:r>
      <w:proofErr w:type="spellStart"/>
      <w:proofErr w:type="gramStart"/>
      <w:r>
        <w:t>с</w:t>
      </w:r>
      <w:proofErr w:type="gramEnd"/>
      <w:r>
        <w:t>orruption</w:t>
      </w:r>
      <w:proofErr w:type="spellEnd"/>
      <w:r>
        <w:t>) происходит от греческого слова, означавшего «грязь»)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F2C3E" w:rsidRDefault="004F2C3E" w:rsidP="004F2C3E">
      <w:pPr>
        <w:pStyle w:val="2"/>
      </w:pPr>
      <w:r>
        <w:rPr>
          <w:rStyle w:val="a4"/>
        </w:rPr>
        <w:t>Противодействие коррупции </w:t>
      </w:r>
    </w:p>
    <w:p w:rsidR="004F2C3E" w:rsidRDefault="004F2C3E" w:rsidP="004F2C3E">
      <w:pPr>
        <w:pStyle w:val="a3"/>
      </w:pP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по предупреждению коррупции, по выявлению, предупреждению, пресечению, раскрытию и расследованию коррупционных правонарушений и минимизации и (или) ликвидации их последствий.</w:t>
      </w:r>
    </w:p>
    <w:p w:rsidR="004F2C3E" w:rsidRDefault="004F2C3E" w:rsidP="004F2C3E">
      <w:pPr>
        <w:pStyle w:val="a3"/>
      </w:pPr>
      <w:r>
        <w:t> </w:t>
      </w:r>
    </w:p>
    <w:p w:rsidR="004F2C3E" w:rsidRDefault="004F2C3E" w:rsidP="004F2C3E">
      <w:pPr>
        <w:pStyle w:val="3"/>
      </w:pPr>
      <w:r>
        <w:rPr>
          <w:rStyle w:val="mw-headline"/>
        </w:rPr>
        <w:t>Рынок коррупционных услуг</w:t>
      </w:r>
    </w:p>
    <w:p w:rsidR="004F2C3E" w:rsidRDefault="004F2C3E" w:rsidP="004F2C3E">
      <w:pPr>
        <w:pStyle w:val="a3"/>
      </w:pPr>
      <w:r>
        <w:t>Наиболее распространена децентрализованная (</w:t>
      </w:r>
      <w:r>
        <w:rPr>
          <w:rStyle w:val="a4"/>
        </w:rPr>
        <w:t>внешняя</w:t>
      </w:r>
      <w:r>
        <w:t>) коррупция, когда сделки заключаются индивидуально между должностным лицом и частным лицом. Однако добавление </w:t>
      </w:r>
      <w:r>
        <w:rPr>
          <w:rStyle w:val="a4"/>
        </w:rPr>
        <w:t>внутренней</w:t>
      </w:r>
      <w:r>
        <w:t> коррупции — между членами одной организации — придаёт ей черты организованной преступности.</w:t>
      </w:r>
    </w:p>
    <w:p w:rsidR="004F2C3E" w:rsidRDefault="004F2C3E" w:rsidP="004F2C3E">
      <w:pPr>
        <w:pStyle w:val="a3"/>
      </w:pPr>
      <w:r>
        <w:t>Согласно законам </w:t>
      </w:r>
      <w:hyperlink r:id="rId17" w:tooltip="Бихевиоризм" w:history="1">
        <w:r>
          <w:rPr>
            <w:rStyle w:val="a6"/>
          </w:rPr>
          <w:t>бихевиоризма</w:t>
        </w:r>
      </w:hyperlink>
      <w:r>
        <w:t xml:space="preserve">, попадая в коллектив, человек перенимает правила поведения, которые в этом коллективе приняты. Поэтому, если </w:t>
      </w:r>
      <w:proofErr w:type="spellStart"/>
      <w:r>
        <w:t>внутриведомственная</w:t>
      </w:r>
      <w:hyperlink r:id="rId18" w:tooltip="Культура" w:history="1">
        <w:r>
          <w:rPr>
            <w:rStyle w:val="a6"/>
          </w:rPr>
          <w:t>культура</w:t>
        </w:r>
        <w:proofErr w:type="spellEnd"/>
      </w:hyperlink>
      <w:r>
        <w:t xml:space="preserve"> такова, что по отношению к взяткам царит «обстановка благодушия, порой безответственности при решении служебных вопросов, отсутствие гласности при обсуждении проступков сотрудников», то </w:t>
      </w:r>
      <w:proofErr w:type="spellStart"/>
      <w:r>
        <w:t>новопришедшие</w:t>
      </w:r>
      <w:proofErr w:type="spellEnd"/>
      <w:r>
        <w:t xml:space="preserve"> примут такое поведение как нормальное и будут следовать ему в дальнейшем.</w:t>
      </w:r>
    </w:p>
    <w:p w:rsidR="004F2C3E" w:rsidRDefault="004F2C3E" w:rsidP="004F2C3E">
      <w:pPr>
        <w:pStyle w:val="a3"/>
      </w:pPr>
      <w:r>
        <w:t>Распространение коррупции среди чиновников приводит к тому, что в ней оказываются заинтересованными и подчинённые, и начальники. Оценка потенциальной выгоды и рисков, связанных с коррупцией, в упрощённой форме описывается следующей моделью:</w:t>
      </w:r>
    </w:p>
    <w:p w:rsidR="004F2C3E" w:rsidRDefault="004F2C3E" w:rsidP="004F2C3E">
      <w:pPr>
        <w:pStyle w:val="a3"/>
      </w:pPr>
      <w:r>
        <w:t> </w:t>
      </w:r>
    </w:p>
    <w:tbl>
      <w:tblPr>
        <w:tblW w:w="0" w:type="auto"/>
        <w:tblCellSpacing w:w="15" w:type="dxa"/>
        <w:tblCellMar>
          <w:left w:w="0" w:type="dxa"/>
          <w:right w:w="0" w:type="dxa"/>
        </w:tblCellMar>
        <w:tblLook w:val="04A0"/>
      </w:tblPr>
      <w:tblGrid>
        <w:gridCol w:w="2134"/>
        <w:gridCol w:w="2526"/>
        <w:gridCol w:w="2035"/>
        <w:gridCol w:w="2720"/>
      </w:tblGrid>
      <w:tr w:rsidR="004F2C3E" w:rsidTr="004F2C3E">
        <w:trPr>
          <w:tblCellSpacing w:w="15" w:type="dxa"/>
        </w:trPr>
        <w:tc>
          <w:tcPr>
            <w:tcW w:w="0" w:type="auto"/>
            <w:gridSpan w:val="2"/>
            <w:shd w:val="clear" w:color="auto" w:fill="FFCCCC"/>
            <w:vAlign w:val="center"/>
            <w:hideMark/>
          </w:tcPr>
          <w:p w:rsidR="004F2C3E" w:rsidRDefault="004F2C3E">
            <w:pPr>
              <w:spacing w:before="100" w:beforeAutospacing="1" w:after="100" w:afterAutospacing="1"/>
              <w:jc w:val="center"/>
              <w:rPr>
                <w:sz w:val="24"/>
                <w:szCs w:val="24"/>
              </w:rPr>
            </w:pPr>
            <w:r>
              <w:rPr>
                <w:rStyle w:val="a5"/>
              </w:rPr>
              <w:t>Начальник</w:t>
            </w:r>
          </w:p>
        </w:tc>
        <w:tc>
          <w:tcPr>
            <w:tcW w:w="0" w:type="auto"/>
            <w:gridSpan w:val="2"/>
            <w:shd w:val="clear" w:color="auto" w:fill="FFCCCC"/>
            <w:vAlign w:val="center"/>
            <w:hideMark/>
          </w:tcPr>
          <w:p w:rsidR="004F2C3E" w:rsidRDefault="004F2C3E">
            <w:pPr>
              <w:spacing w:before="100" w:beforeAutospacing="1" w:after="100" w:afterAutospacing="1"/>
              <w:jc w:val="center"/>
              <w:rPr>
                <w:sz w:val="24"/>
                <w:szCs w:val="24"/>
              </w:rPr>
            </w:pPr>
            <w:r>
              <w:rPr>
                <w:rStyle w:val="a5"/>
              </w:rPr>
              <w:t>Подчинённый</w:t>
            </w:r>
          </w:p>
        </w:tc>
      </w:tr>
      <w:tr w:rsidR="004F2C3E" w:rsidTr="004F2C3E">
        <w:trPr>
          <w:tblCellSpacing w:w="15" w:type="dxa"/>
        </w:trPr>
        <w:tc>
          <w:tcPr>
            <w:tcW w:w="0" w:type="auto"/>
            <w:shd w:val="clear" w:color="auto" w:fill="CCFFCC"/>
            <w:vAlign w:val="center"/>
            <w:hideMark/>
          </w:tcPr>
          <w:p w:rsidR="004F2C3E" w:rsidRDefault="004F2C3E">
            <w:pPr>
              <w:spacing w:before="100" w:beforeAutospacing="1" w:after="100" w:afterAutospacing="1"/>
              <w:jc w:val="center"/>
              <w:rPr>
                <w:sz w:val="24"/>
                <w:szCs w:val="24"/>
              </w:rPr>
            </w:pPr>
            <w:r>
              <w:t>плюсы</w:t>
            </w:r>
          </w:p>
        </w:tc>
        <w:tc>
          <w:tcPr>
            <w:tcW w:w="0" w:type="auto"/>
            <w:shd w:val="clear" w:color="auto" w:fill="CCFFCC"/>
            <w:vAlign w:val="center"/>
            <w:hideMark/>
          </w:tcPr>
          <w:p w:rsidR="004F2C3E" w:rsidRDefault="004F2C3E">
            <w:pPr>
              <w:spacing w:before="100" w:beforeAutospacing="1" w:after="100" w:afterAutospacing="1"/>
              <w:jc w:val="center"/>
              <w:rPr>
                <w:sz w:val="24"/>
                <w:szCs w:val="24"/>
              </w:rPr>
            </w:pPr>
            <w:r>
              <w:t>минусы</w:t>
            </w:r>
          </w:p>
        </w:tc>
        <w:tc>
          <w:tcPr>
            <w:tcW w:w="0" w:type="auto"/>
            <w:shd w:val="clear" w:color="auto" w:fill="CCFFCC"/>
            <w:vAlign w:val="center"/>
            <w:hideMark/>
          </w:tcPr>
          <w:p w:rsidR="004F2C3E" w:rsidRDefault="004F2C3E">
            <w:pPr>
              <w:spacing w:before="100" w:beforeAutospacing="1" w:after="100" w:afterAutospacing="1"/>
              <w:jc w:val="center"/>
              <w:rPr>
                <w:sz w:val="24"/>
                <w:szCs w:val="24"/>
              </w:rPr>
            </w:pPr>
            <w:r>
              <w:t>плюсы</w:t>
            </w:r>
          </w:p>
        </w:tc>
        <w:tc>
          <w:tcPr>
            <w:tcW w:w="0" w:type="auto"/>
            <w:shd w:val="clear" w:color="auto" w:fill="CCFFCC"/>
            <w:vAlign w:val="center"/>
            <w:hideMark/>
          </w:tcPr>
          <w:p w:rsidR="004F2C3E" w:rsidRDefault="004F2C3E">
            <w:pPr>
              <w:spacing w:before="100" w:beforeAutospacing="1" w:after="100" w:afterAutospacing="1"/>
              <w:jc w:val="center"/>
              <w:rPr>
                <w:sz w:val="24"/>
                <w:szCs w:val="24"/>
              </w:rPr>
            </w:pPr>
            <w:r>
              <w:t>минусы</w:t>
            </w:r>
          </w:p>
        </w:tc>
      </w:tr>
      <w:tr w:rsidR="004F2C3E" w:rsidTr="004F2C3E">
        <w:trPr>
          <w:tblCellSpacing w:w="15" w:type="dxa"/>
        </w:trPr>
        <w:tc>
          <w:tcPr>
            <w:tcW w:w="0" w:type="auto"/>
            <w:vAlign w:val="center"/>
            <w:hideMark/>
          </w:tcPr>
          <w:p w:rsidR="004F2C3E" w:rsidRDefault="004F2C3E" w:rsidP="004F2C3E">
            <w:pPr>
              <w:numPr>
                <w:ilvl w:val="0"/>
                <w:numId w:val="2"/>
              </w:numPr>
              <w:spacing w:before="100" w:beforeAutospacing="1" w:after="100" w:afterAutospacing="1" w:line="240" w:lineRule="auto"/>
            </w:pPr>
            <w:r>
              <w:t xml:space="preserve">Процент от </w:t>
            </w:r>
            <w:r>
              <w:lastRenderedPageBreak/>
              <w:t>взяток подчинённых — стабильный доход</w:t>
            </w:r>
          </w:p>
          <w:p w:rsidR="004F2C3E" w:rsidRDefault="004F2C3E" w:rsidP="004F2C3E">
            <w:pPr>
              <w:numPr>
                <w:ilvl w:val="0"/>
                <w:numId w:val="2"/>
              </w:numPr>
              <w:spacing w:before="100" w:beforeAutospacing="1" w:after="100" w:afterAutospacing="1" w:line="240" w:lineRule="auto"/>
            </w:pPr>
            <w:r>
              <w:t>Нет непосредственного участия в даче взятки</w:t>
            </w:r>
          </w:p>
          <w:p w:rsidR="004F2C3E" w:rsidRDefault="004F2C3E" w:rsidP="004F2C3E">
            <w:pPr>
              <w:numPr>
                <w:ilvl w:val="0"/>
                <w:numId w:val="2"/>
              </w:numPr>
              <w:spacing w:before="100" w:beforeAutospacing="1" w:after="100" w:afterAutospacing="1" w:line="240" w:lineRule="auto"/>
              <w:rPr>
                <w:sz w:val="24"/>
                <w:szCs w:val="24"/>
              </w:rPr>
            </w:pPr>
            <w:r>
              <w:t>Меньше вероятность, что подчинённый сам выдаст</w:t>
            </w:r>
          </w:p>
        </w:tc>
        <w:tc>
          <w:tcPr>
            <w:tcW w:w="0" w:type="auto"/>
            <w:vAlign w:val="center"/>
            <w:hideMark/>
          </w:tcPr>
          <w:p w:rsidR="004F2C3E" w:rsidRDefault="004F2C3E" w:rsidP="004F2C3E">
            <w:pPr>
              <w:numPr>
                <w:ilvl w:val="0"/>
                <w:numId w:val="3"/>
              </w:numPr>
              <w:spacing w:before="100" w:beforeAutospacing="1" w:after="100" w:afterAutospacing="1" w:line="240" w:lineRule="auto"/>
            </w:pPr>
            <w:r>
              <w:lastRenderedPageBreak/>
              <w:t xml:space="preserve">Если </w:t>
            </w:r>
            <w:r>
              <w:lastRenderedPageBreak/>
              <w:t>подчинённого поймают — тот может выдать начальника</w:t>
            </w:r>
          </w:p>
          <w:p w:rsidR="004F2C3E" w:rsidRDefault="004F2C3E" w:rsidP="004F2C3E">
            <w:pPr>
              <w:numPr>
                <w:ilvl w:val="0"/>
                <w:numId w:val="3"/>
              </w:numPr>
              <w:spacing w:before="100" w:beforeAutospacing="1" w:after="100" w:afterAutospacing="1" w:line="240" w:lineRule="auto"/>
              <w:rPr>
                <w:sz w:val="24"/>
                <w:szCs w:val="24"/>
              </w:rPr>
            </w:pPr>
            <w:r>
              <w:t>Организованная группа — отягчающее обстоятельство</w:t>
            </w:r>
          </w:p>
        </w:tc>
        <w:tc>
          <w:tcPr>
            <w:tcW w:w="0" w:type="auto"/>
            <w:vAlign w:val="center"/>
            <w:hideMark/>
          </w:tcPr>
          <w:p w:rsidR="004F2C3E" w:rsidRDefault="004F2C3E" w:rsidP="004F2C3E">
            <w:pPr>
              <w:numPr>
                <w:ilvl w:val="0"/>
                <w:numId w:val="4"/>
              </w:numPr>
              <w:spacing w:before="100" w:beforeAutospacing="1" w:after="100" w:afterAutospacing="1" w:line="240" w:lineRule="auto"/>
            </w:pPr>
            <w:r>
              <w:lastRenderedPageBreak/>
              <w:t xml:space="preserve">Шире </w:t>
            </w:r>
            <w:r>
              <w:lastRenderedPageBreak/>
              <w:t>возможности — больше взятки</w:t>
            </w:r>
          </w:p>
          <w:p w:rsidR="004F2C3E" w:rsidRDefault="004F2C3E" w:rsidP="004F2C3E">
            <w:pPr>
              <w:numPr>
                <w:ilvl w:val="0"/>
                <w:numId w:val="4"/>
              </w:numPr>
              <w:spacing w:before="100" w:beforeAutospacing="1" w:after="100" w:afterAutospacing="1" w:line="240" w:lineRule="auto"/>
              <w:rPr>
                <w:sz w:val="24"/>
                <w:szCs w:val="24"/>
              </w:rPr>
            </w:pPr>
            <w:r>
              <w:t>Под покровительством начальника брать взятки безопаснее</w:t>
            </w:r>
          </w:p>
        </w:tc>
        <w:tc>
          <w:tcPr>
            <w:tcW w:w="0" w:type="auto"/>
            <w:vAlign w:val="center"/>
            <w:hideMark/>
          </w:tcPr>
          <w:p w:rsidR="004F2C3E" w:rsidRDefault="004F2C3E" w:rsidP="004F2C3E">
            <w:pPr>
              <w:numPr>
                <w:ilvl w:val="0"/>
                <w:numId w:val="5"/>
              </w:numPr>
              <w:spacing w:before="100" w:beforeAutospacing="1" w:after="100" w:afterAutospacing="1" w:line="240" w:lineRule="auto"/>
            </w:pPr>
            <w:r>
              <w:lastRenderedPageBreak/>
              <w:t xml:space="preserve">Организованная </w:t>
            </w:r>
            <w:r>
              <w:lastRenderedPageBreak/>
              <w:t>группа — отягчающее обстоятельство</w:t>
            </w:r>
          </w:p>
          <w:p w:rsidR="004F2C3E" w:rsidRDefault="004F2C3E" w:rsidP="004F2C3E">
            <w:pPr>
              <w:numPr>
                <w:ilvl w:val="0"/>
                <w:numId w:val="5"/>
              </w:numPr>
              <w:spacing w:before="100" w:beforeAutospacing="1" w:after="100" w:afterAutospacing="1" w:line="240" w:lineRule="auto"/>
              <w:rPr>
                <w:sz w:val="24"/>
                <w:szCs w:val="24"/>
              </w:rPr>
            </w:pPr>
            <w:r>
              <w:t>Отдаёт </w:t>
            </w:r>
            <w:hyperlink r:id="rId19" w:tooltip="Процент" w:history="1">
              <w:r>
                <w:rPr>
                  <w:rStyle w:val="a6"/>
                </w:rPr>
                <w:t>процент</w:t>
              </w:r>
            </w:hyperlink>
            <w:r>
              <w:t> от взяток</w:t>
            </w:r>
          </w:p>
        </w:tc>
      </w:tr>
    </w:tbl>
    <w:p w:rsidR="004F2C3E" w:rsidRDefault="004F2C3E" w:rsidP="004F2C3E">
      <w:pPr>
        <w:pStyle w:val="a3"/>
      </w:pPr>
      <w:r>
        <w:lastRenderedPageBreak/>
        <w:t> </w:t>
      </w:r>
    </w:p>
    <w:p w:rsidR="004F2C3E" w:rsidRDefault="004F2C3E" w:rsidP="004F2C3E">
      <w:pPr>
        <w:pStyle w:val="a3"/>
      </w:pPr>
      <w:r>
        <w:t>Данная система достаточно </w:t>
      </w:r>
      <w:hyperlink r:id="rId20" w:tooltip="Устойчивость" w:history="1">
        <w:r>
          <w:rPr>
            <w:rStyle w:val="a6"/>
          </w:rPr>
          <w:t>устойчива</w:t>
        </w:r>
      </w:hyperlink>
      <w:r>
        <w:t> и этим обеспечивает стабильность коррупционной деятельности. Например, можно столкнуться с принципом </w:t>
      </w:r>
      <w:hyperlink r:id="rId21" w:tooltip="Презумпция" w:history="1">
        <w:r>
          <w:rPr>
            <w:rStyle w:val="a6"/>
          </w:rPr>
          <w:t>презумпции</w:t>
        </w:r>
      </w:hyperlink>
      <w:r>
        <w:t xml:space="preserve"> добросовестности правоохранительных органов, </w:t>
      </w:r>
      <w:proofErr w:type="gramStart"/>
      <w:r>
        <w:t>который</w:t>
      </w:r>
      <w:proofErr w:type="gramEnd"/>
      <w:r>
        <w:t xml:space="preserve"> означает, что шансы уличить их сотрудника в неправомочных действиях ничтожно малы.</w:t>
      </w:r>
    </w:p>
    <w:p w:rsidR="004F2C3E" w:rsidRDefault="004F2C3E" w:rsidP="004F2C3E">
      <w:pPr>
        <w:pStyle w:val="a3"/>
      </w:pPr>
      <w:r>
        <w:t>На практике подчинённые делят взятки не только с начальством, но и между собой. Конечным итогом является формирование специфических для коррупции внутренних </w:t>
      </w:r>
      <w:hyperlink r:id="rId22" w:tooltip="Рынок" w:history="1">
        <w:r>
          <w:rPr>
            <w:rStyle w:val="a6"/>
          </w:rPr>
          <w:t>рынков</w:t>
        </w:r>
      </w:hyperlink>
      <w:r>
        <w:t> и экономических механизмов. В частности, возникают позиции с особенно высокими нелегальными </w:t>
      </w:r>
      <w:hyperlink r:id="rId23" w:tooltip="Доход" w:history="1">
        <w:r>
          <w:rPr>
            <w:rStyle w:val="a6"/>
          </w:rPr>
          <w:t>доходами</w:t>
        </w:r>
      </w:hyperlink>
      <w:r>
        <w:t>. Борьба между чиновниками за такие позиции формирует внутренний «рынок труда». По мере развития коррупции происходит некоторая централизация рынка, начиная с уровня отдельных ведомств, когда чиновники вырабатывают </w:t>
      </w:r>
      <w:hyperlink r:id="rId24" w:tooltip="Тариф" w:history="1">
        <w:r>
          <w:rPr>
            <w:rStyle w:val="a6"/>
          </w:rPr>
          <w:t>тарифы</w:t>
        </w:r>
      </w:hyperlink>
      <w:r>
        <w:t> за принятие конкретных решений, чтобы снизить внутреннюю </w:t>
      </w:r>
      <w:hyperlink r:id="rId25" w:tooltip="Конкуренция (экономика)" w:history="1">
        <w:r>
          <w:rPr>
            <w:rStyle w:val="a6"/>
          </w:rPr>
          <w:t>конкуренцию</w:t>
        </w:r>
      </w:hyperlink>
      <w:r>
        <w:t> за каждую взятку и повысить общий доход. Поддержка стабильности нелегальных финансовых потоков требует административных и законодательных мер, нацеленных на повышение экономической выгоды от коррупции и на снижение правовых и социальных рисков.</w:t>
      </w:r>
    </w:p>
    <w:p w:rsidR="004F2C3E" w:rsidRDefault="004F2C3E" w:rsidP="004F2C3E">
      <w:pPr>
        <w:pStyle w:val="2"/>
      </w:pPr>
      <w:r>
        <w:rPr>
          <w:rStyle w:val="mw-headline"/>
          <w:i/>
          <w:iCs/>
        </w:rPr>
        <w:t>Вред от коррупции</w:t>
      </w:r>
    </w:p>
    <w:p w:rsidR="004F2C3E" w:rsidRDefault="004F2C3E" w:rsidP="004F2C3E">
      <w:pPr>
        <w:pStyle w:val="a3"/>
      </w:pPr>
      <w:hyperlink r:id="rId26" w:tooltip="Эмпирическая закономерность" w:history="1">
        <w:r>
          <w:rPr>
            <w:rStyle w:val="a6"/>
          </w:rPr>
          <w:t>Эмпирические</w:t>
        </w:r>
      </w:hyperlink>
      <w:r>
        <w:t> данные показывают, что коррупция вызывает:</w:t>
      </w:r>
    </w:p>
    <w:p w:rsidR="004F2C3E" w:rsidRDefault="004F2C3E" w:rsidP="004F2C3E">
      <w:pPr>
        <w:numPr>
          <w:ilvl w:val="0"/>
          <w:numId w:val="6"/>
        </w:numPr>
        <w:spacing w:before="100" w:beforeAutospacing="1" w:after="100" w:afterAutospacing="1" w:line="240" w:lineRule="auto"/>
      </w:pPr>
      <w:r>
        <w:t>неэффективное распределение и расходование государственных средств и ресурсов;</w:t>
      </w:r>
    </w:p>
    <w:p w:rsidR="004F2C3E" w:rsidRDefault="004F2C3E" w:rsidP="004F2C3E">
      <w:pPr>
        <w:numPr>
          <w:ilvl w:val="0"/>
          <w:numId w:val="6"/>
        </w:numPr>
        <w:spacing w:before="100" w:beforeAutospacing="1" w:after="100" w:afterAutospacing="1" w:line="240" w:lineRule="auto"/>
      </w:pPr>
      <w:r>
        <w:t>неэффективность коррупционных финансовых потоков с точки зрения </w:t>
      </w:r>
      <w:hyperlink r:id="rId27" w:tooltip="Экономика" w:history="1">
        <w:r>
          <w:rPr>
            <w:rStyle w:val="a6"/>
          </w:rPr>
          <w:t>экономики</w:t>
        </w:r>
      </w:hyperlink>
      <w:r>
        <w:t> страны;</w:t>
      </w:r>
    </w:p>
    <w:p w:rsidR="004F2C3E" w:rsidRDefault="004F2C3E" w:rsidP="004F2C3E">
      <w:pPr>
        <w:numPr>
          <w:ilvl w:val="0"/>
          <w:numId w:val="6"/>
        </w:numPr>
        <w:spacing w:before="100" w:beforeAutospacing="1" w:after="100" w:afterAutospacing="1" w:line="240" w:lineRule="auto"/>
      </w:pPr>
      <w:r>
        <w:t>потери налогов, когда налоговые органы присваивают себе часть налогов;</w:t>
      </w:r>
    </w:p>
    <w:p w:rsidR="004F2C3E" w:rsidRDefault="004F2C3E" w:rsidP="004F2C3E">
      <w:pPr>
        <w:numPr>
          <w:ilvl w:val="0"/>
          <w:numId w:val="6"/>
        </w:numPr>
        <w:spacing w:before="100" w:beforeAutospacing="1" w:after="100" w:afterAutospacing="1" w:line="240" w:lineRule="auto"/>
      </w:pPr>
      <w:r>
        <w:t>потери времени из-за чинимых препятствий, снижение эффективности работы государственного аппарата в целом;</w:t>
      </w:r>
    </w:p>
    <w:p w:rsidR="004F2C3E" w:rsidRDefault="004F2C3E" w:rsidP="004F2C3E">
      <w:pPr>
        <w:numPr>
          <w:ilvl w:val="0"/>
          <w:numId w:val="6"/>
        </w:numPr>
        <w:spacing w:before="100" w:beforeAutospacing="1" w:after="100" w:afterAutospacing="1" w:line="240" w:lineRule="auto"/>
      </w:pPr>
      <w:r>
        <w:t>разорение частных предпринимателей;</w:t>
      </w:r>
    </w:p>
    <w:p w:rsidR="004F2C3E" w:rsidRDefault="004F2C3E" w:rsidP="004F2C3E">
      <w:pPr>
        <w:numPr>
          <w:ilvl w:val="0"/>
          <w:numId w:val="6"/>
        </w:numPr>
        <w:spacing w:before="100" w:beforeAutospacing="1" w:after="100" w:afterAutospacing="1" w:line="240" w:lineRule="auto"/>
      </w:pPr>
      <w:r>
        <w:t>снижение инвестиций в производство, замедление экономического роста;</w:t>
      </w:r>
    </w:p>
    <w:p w:rsidR="004F2C3E" w:rsidRDefault="004F2C3E" w:rsidP="004F2C3E">
      <w:pPr>
        <w:numPr>
          <w:ilvl w:val="0"/>
          <w:numId w:val="6"/>
        </w:numPr>
        <w:spacing w:before="100" w:beforeAutospacing="1" w:after="100" w:afterAutospacing="1" w:line="240" w:lineRule="auto"/>
      </w:pPr>
      <w:r>
        <w:t>понижение качества общественного </w:t>
      </w:r>
      <w:hyperlink r:id="rId28" w:tooltip="Сфера услуг" w:history="1">
        <w:r>
          <w:rPr>
            <w:rStyle w:val="a6"/>
          </w:rPr>
          <w:t>сервиса</w:t>
        </w:r>
      </w:hyperlink>
      <w:r>
        <w:t>;</w:t>
      </w:r>
    </w:p>
    <w:p w:rsidR="004F2C3E" w:rsidRDefault="004F2C3E" w:rsidP="004F2C3E">
      <w:pPr>
        <w:numPr>
          <w:ilvl w:val="0"/>
          <w:numId w:val="6"/>
        </w:numPr>
        <w:spacing w:before="100" w:beforeAutospacing="1" w:after="100" w:afterAutospacing="1" w:line="240" w:lineRule="auto"/>
      </w:pPr>
      <w:r>
        <w:t>нецелевое использование международной </w:t>
      </w:r>
      <w:hyperlink r:id="rId29" w:tooltip="Гуманитарная помощь" w:history="1">
        <w:r>
          <w:rPr>
            <w:rStyle w:val="a6"/>
          </w:rPr>
          <w:t>помощи</w:t>
        </w:r>
      </w:hyperlink>
      <w:r>
        <w:t> развивающимся странам, что резко снижает её эффективность;</w:t>
      </w:r>
    </w:p>
    <w:p w:rsidR="004F2C3E" w:rsidRDefault="004F2C3E" w:rsidP="004F2C3E">
      <w:pPr>
        <w:numPr>
          <w:ilvl w:val="0"/>
          <w:numId w:val="6"/>
        </w:numPr>
        <w:spacing w:before="100" w:beforeAutospacing="1" w:after="100" w:afterAutospacing="1" w:line="240" w:lineRule="auto"/>
      </w:pPr>
      <w:r>
        <w:t>неэффективное использование способностей индивидов: вместо производства материальных благ люди тратят время на непродуктивный поиск ренты;</w:t>
      </w:r>
    </w:p>
    <w:p w:rsidR="004F2C3E" w:rsidRDefault="004F2C3E" w:rsidP="004F2C3E">
      <w:pPr>
        <w:numPr>
          <w:ilvl w:val="0"/>
          <w:numId w:val="6"/>
        </w:numPr>
        <w:spacing w:before="100" w:beforeAutospacing="1" w:after="100" w:afterAutospacing="1" w:line="240" w:lineRule="auto"/>
      </w:pPr>
      <w:r>
        <w:t>рост </w:t>
      </w:r>
      <w:hyperlink r:id="rId30" w:tooltip="Социология" w:history="1">
        <w:r>
          <w:rPr>
            <w:rStyle w:val="a6"/>
          </w:rPr>
          <w:t>социального</w:t>
        </w:r>
      </w:hyperlink>
      <w:r>
        <w:t> неравенства;</w:t>
      </w:r>
    </w:p>
    <w:p w:rsidR="004F2C3E" w:rsidRDefault="004F2C3E" w:rsidP="004F2C3E">
      <w:pPr>
        <w:numPr>
          <w:ilvl w:val="0"/>
          <w:numId w:val="6"/>
        </w:numPr>
        <w:spacing w:before="100" w:beforeAutospacing="1" w:after="100" w:afterAutospacing="1" w:line="240" w:lineRule="auto"/>
      </w:pPr>
      <w:r>
        <w:t>усиление организованной преступности — </w:t>
      </w:r>
      <w:hyperlink r:id="rId31" w:tooltip="Бандитизм" w:history="1">
        <w:r>
          <w:rPr>
            <w:rStyle w:val="a6"/>
          </w:rPr>
          <w:t>банды</w:t>
        </w:r>
      </w:hyperlink>
      <w:r>
        <w:t> превращаются в </w:t>
      </w:r>
      <w:hyperlink r:id="rId32" w:tooltip="Мафия" w:history="1">
        <w:r>
          <w:rPr>
            <w:rStyle w:val="a6"/>
          </w:rPr>
          <w:t>мафию</w:t>
        </w:r>
      </w:hyperlink>
      <w:r>
        <w:t>;</w:t>
      </w:r>
    </w:p>
    <w:p w:rsidR="004F2C3E" w:rsidRDefault="004F2C3E" w:rsidP="004F2C3E">
      <w:pPr>
        <w:numPr>
          <w:ilvl w:val="0"/>
          <w:numId w:val="6"/>
        </w:numPr>
        <w:spacing w:before="100" w:beforeAutospacing="1" w:after="100" w:afterAutospacing="1" w:line="240" w:lineRule="auto"/>
      </w:pPr>
      <w:r>
        <w:lastRenderedPageBreak/>
        <w:t>ущерб политической легитимности власти;</w:t>
      </w:r>
    </w:p>
    <w:p w:rsidR="004F2C3E" w:rsidRDefault="004F2C3E" w:rsidP="004F2C3E">
      <w:pPr>
        <w:numPr>
          <w:ilvl w:val="0"/>
          <w:numId w:val="6"/>
        </w:numPr>
        <w:spacing w:before="100" w:beforeAutospacing="1" w:after="100" w:afterAutospacing="1" w:line="240" w:lineRule="auto"/>
      </w:pPr>
      <w:r>
        <w:t>снижение общественной </w:t>
      </w:r>
      <w:hyperlink r:id="rId33" w:tooltip="Мораль" w:history="1">
        <w:r>
          <w:rPr>
            <w:rStyle w:val="a6"/>
          </w:rPr>
          <w:t>морали</w:t>
        </w:r>
      </w:hyperlink>
      <w:r>
        <w:t>.</w:t>
      </w:r>
    </w:p>
    <w:p w:rsidR="004F2C3E" w:rsidRDefault="004F2C3E" w:rsidP="004F2C3E">
      <w:pPr>
        <w:pStyle w:val="a3"/>
      </w:pPr>
      <w:r>
        <w:t>В высоко коррумпированных бюрократических аппаратах большинство государственных ресурсов сознательно направляется в каналы, где их легче всего разворовать или где легче всего собирать взятки. Политика правящей элиты становится направленной на подавление механизмов контроля над коррупцией (</w:t>
      </w:r>
      <w:proofErr w:type="gramStart"/>
      <w:r>
        <w:t>см</w:t>
      </w:r>
      <w:proofErr w:type="gramEnd"/>
      <w:r>
        <w:t>. ниже): свободы прессы, независимости </w:t>
      </w:r>
      <w:hyperlink r:id="rId34" w:tooltip="Судебная власть" w:history="1">
        <w:r>
          <w:rPr>
            <w:rStyle w:val="a6"/>
          </w:rPr>
          <w:t>системы правосудия</w:t>
        </w:r>
      </w:hyperlink>
      <w:r>
        <w:t>, конкурирующих элит (оппозиции) и далее индивидуальных прав граждан. Так, некоторые люди отмечают, что существуют случаи, когда </w:t>
      </w:r>
      <w:hyperlink r:id="rId35" w:tooltip="Поведение" w:history="1">
        <w:r>
          <w:rPr>
            <w:rStyle w:val="a6"/>
          </w:rPr>
          <w:t>поведение</w:t>
        </w:r>
      </w:hyperlink>
      <w:r>
        <w:t> и </w:t>
      </w:r>
      <w:hyperlink r:id="rId36" w:tooltip="Внешний вид" w:history="1">
        <w:r>
          <w:rPr>
            <w:rStyle w:val="a6"/>
          </w:rPr>
          <w:t>внешний вид</w:t>
        </w:r>
      </w:hyperlink>
      <w:r>
        <w:t> человека являются сигналом для правоохранительных органов к задержанию человека с целью вымогательства взятки.</w:t>
      </w:r>
    </w:p>
    <w:p w:rsidR="004F2C3E" w:rsidRDefault="004F2C3E" w:rsidP="004F2C3E">
      <w:pPr>
        <w:pStyle w:val="a3"/>
      </w:pPr>
      <w:r>
        <w:t>Существует также точка зрения, что к коррупции допустимо терпимое отношение. Согласно одному аргументу, в истории развития многих стран (Индонезии, Таиланда, Кореи) были периоды, когда экономика и коррупция росли одновременно. Согласно другому аргументу, взяточничество есть лишь реализация рыночных принципов в деятельности государственных и муниципальных структур. Таким образом, терпимое отношение к коррупции допустимо в условиях экономического </w:t>
      </w:r>
      <w:hyperlink r:id="rId37" w:tooltip="Бум" w:history="1">
        <w:r>
          <w:rPr>
            <w:rStyle w:val="a6"/>
          </w:rPr>
          <w:t>бума</w:t>
        </w:r>
      </w:hyperlink>
      <w:r>
        <w:t> либо пока она не затрагивает эффективность рынка в целом. Критики этой точки зрения возражают, что вследствие перечисленных выше причин, страны с высоким уровнем коррупции после периода роста рискуют утратить стабильность и впасть в нисходящую спираль.</w:t>
      </w:r>
    </w:p>
    <w:p w:rsidR="004F2C3E" w:rsidRDefault="004F2C3E" w:rsidP="004F2C3E">
      <w:pPr>
        <w:pStyle w:val="3"/>
      </w:pPr>
      <w:r>
        <w:rPr>
          <w:rStyle w:val="mw-headline"/>
        </w:rPr>
        <w:t>Оптимальный уровень коррупции</w:t>
      </w:r>
    </w:p>
    <w:p w:rsidR="004F2C3E" w:rsidRDefault="004F2C3E" w:rsidP="004F2C3E">
      <w:pPr>
        <w:pStyle w:val="a3"/>
      </w:pPr>
      <w:r>
        <w:t xml:space="preserve">По мере того, как государство искореняет коррупцию, затраты на это </w:t>
      </w:r>
      <w:proofErr w:type="spellStart"/>
      <w:r>
        <w:t>малоокупаемое</w:t>
      </w:r>
      <w:proofErr w:type="spellEnd"/>
      <w:r>
        <w:t xml:space="preserve"> занятие возрастают так, что для полной ликвидации коррупции придётся </w:t>
      </w:r>
      <w:proofErr w:type="spellStart"/>
      <w:r>
        <w:t>затратить</w:t>
      </w:r>
      <w:hyperlink r:id="rId38" w:tooltip="Бесконечность" w:history="1">
        <w:r>
          <w:rPr>
            <w:rStyle w:val="a6"/>
          </w:rPr>
          <w:t>бесконечные</w:t>
        </w:r>
        <w:proofErr w:type="spellEnd"/>
      </w:hyperlink>
      <w:r>
        <w:t> усилия. Сравнивая потери от коррупции и затраты на искоренение коррупции для каждого её уровня, можно найти </w:t>
      </w:r>
      <w:hyperlink r:id="rId39" w:tooltip="Оптимизация" w:history="1">
        <w:r>
          <w:rPr>
            <w:rStyle w:val="a6"/>
          </w:rPr>
          <w:t>оптимальный</w:t>
        </w:r>
      </w:hyperlink>
      <w:r>
        <w:t xml:space="preserve"> уровень коррупции, отражающий наименьшие суммарные потери. </w:t>
      </w:r>
      <w:proofErr w:type="gramStart"/>
      <w:r>
        <w:t xml:space="preserve">Оказывается, для общества выгоднее не уничтожать коррупцию до конца, просто из-за высокой </w:t>
      </w:r>
      <w:proofErr w:type="spellStart"/>
      <w:r>
        <w:t>затратности</w:t>
      </w:r>
      <w:proofErr w:type="spellEnd"/>
      <w:r>
        <w:t xml:space="preserve"> этого процесса.</w:t>
      </w:r>
      <w:proofErr w:type="gramEnd"/>
    </w:p>
    <w:p w:rsidR="004F2C3E" w:rsidRDefault="004F2C3E" w:rsidP="004F2C3E">
      <w:pPr>
        <w:pStyle w:val="a3"/>
      </w:pPr>
      <w:r>
        <w:t>Кроме того, чрезмерное увлечение борьбой с коррупцией в ущерб устранению её причин способно лишить административную систему гибкости, а население </w:t>
      </w:r>
      <w:hyperlink r:id="rId40" w:tooltip="Права человека" w:history="1">
        <w:r>
          <w:rPr>
            <w:rStyle w:val="a6"/>
          </w:rPr>
          <w:t>гражданских свобод</w:t>
        </w:r>
      </w:hyperlink>
      <w:r>
        <w:t>. Правящая группа может использовать </w:t>
      </w:r>
      <w:hyperlink r:id="rId41" w:tooltip="Кара" w:history="1">
        <w:r>
          <w:rPr>
            <w:rStyle w:val="a6"/>
          </w:rPr>
          <w:t>карательное</w:t>
        </w:r>
      </w:hyperlink>
      <w:r>
        <w:t> законодательство для усиления своего контроля над обществом и </w:t>
      </w:r>
      <w:hyperlink r:id="rId42" w:tooltip="Репрессии" w:history="1">
        <w:r>
          <w:rPr>
            <w:rStyle w:val="a6"/>
          </w:rPr>
          <w:t>преследования политических противников</w:t>
        </w:r>
      </w:hyperlink>
      <w:r>
        <w:t>.</w:t>
      </w:r>
    </w:p>
    <w:p w:rsidR="004F2C3E" w:rsidRDefault="004F2C3E" w:rsidP="004F2C3E">
      <w:pPr>
        <w:pStyle w:val="a3"/>
      </w:pPr>
      <w:r>
        <w:t> </w:t>
      </w:r>
    </w:p>
    <w:p w:rsidR="004F2C3E" w:rsidRDefault="004F2C3E" w:rsidP="004F2C3E">
      <w:pPr>
        <w:pStyle w:val="a3"/>
      </w:pPr>
      <w:r>
        <w:t> </w:t>
      </w:r>
    </w:p>
    <w:tbl>
      <w:tblPr>
        <w:tblW w:w="0" w:type="auto"/>
        <w:jc w:val="center"/>
        <w:tblCellSpacing w:w="15" w:type="dxa"/>
        <w:tblCellMar>
          <w:top w:w="15" w:type="dxa"/>
          <w:left w:w="15" w:type="dxa"/>
          <w:bottom w:w="15" w:type="dxa"/>
          <w:right w:w="15" w:type="dxa"/>
        </w:tblCellMar>
        <w:tblLook w:val="04A0"/>
      </w:tblPr>
      <w:tblGrid>
        <w:gridCol w:w="5220"/>
      </w:tblGrid>
      <w:tr w:rsidR="004F2C3E" w:rsidTr="004F2C3E">
        <w:trPr>
          <w:tblCellSpacing w:w="15" w:type="dxa"/>
          <w:jc w:val="center"/>
        </w:trPr>
        <w:tc>
          <w:tcPr>
            <w:tcW w:w="0" w:type="auto"/>
            <w:vAlign w:val="center"/>
            <w:hideMark/>
          </w:tcPr>
          <w:p w:rsidR="004F2C3E" w:rsidRDefault="004F2C3E">
            <w:pPr>
              <w:pStyle w:val="rtecenter"/>
              <w:jc w:val="center"/>
            </w:pPr>
            <w:r>
              <w:rPr>
                <w:noProof/>
              </w:rPr>
              <w:drawing>
                <wp:inline distT="0" distB="0" distL="0" distR="0">
                  <wp:extent cx="3238500" cy="2095500"/>
                  <wp:effectExtent l="19050" t="0" r="0" b="0"/>
                  <wp:docPr id="8" name="Рисунок 3" descr="http://administration.astrgorod.ru/sites/default/files/astrgorod-images/d182d0b8d0bcd0b0d0bbd18cd0bdd18bd0b920d183d180d0bed0b2d0b5d0bdd18c20d0bad0bed180d180d183d0bfd186d0b8d0b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istration.astrgorod.ru/sites/default/files/astrgorod-images/d182d0b8d0bcd0b0d0bbd18cd0bdd18bd0b920d183d180d0bed0b2d0b5d0bdd18c20d0bad0bed180d180d183d0bfd186d0b8d0b81.png"/>
                          <pic:cNvPicPr>
                            <a:picLocks noChangeAspect="1" noChangeArrowheads="1"/>
                          </pic:cNvPicPr>
                        </pic:nvPicPr>
                        <pic:blipFill>
                          <a:blip r:embed="rId43" cstate="print"/>
                          <a:srcRect/>
                          <a:stretch>
                            <a:fillRect/>
                          </a:stretch>
                        </pic:blipFill>
                        <pic:spPr bwMode="auto">
                          <a:xfrm>
                            <a:off x="0" y="0"/>
                            <a:ext cx="3238500" cy="2095500"/>
                          </a:xfrm>
                          <a:prstGeom prst="rect">
                            <a:avLst/>
                          </a:prstGeom>
                          <a:noFill/>
                          <a:ln w="9525">
                            <a:noFill/>
                            <a:miter lim="800000"/>
                            <a:headEnd/>
                            <a:tailEnd/>
                          </a:ln>
                        </pic:spPr>
                      </pic:pic>
                    </a:graphicData>
                  </a:graphic>
                </wp:inline>
              </w:drawing>
            </w:r>
          </w:p>
        </w:tc>
      </w:tr>
    </w:tbl>
    <w:p w:rsidR="004F2C3E" w:rsidRDefault="004F2C3E" w:rsidP="004F2C3E">
      <w:pPr>
        <w:pStyle w:val="rtecenter"/>
        <w:jc w:val="center"/>
      </w:pPr>
      <w:r>
        <w:lastRenderedPageBreak/>
        <w:t> </w:t>
      </w:r>
    </w:p>
    <w:p w:rsidR="004F2C3E" w:rsidRDefault="004F2C3E" w:rsidP="004F2C3E">
      <w:pPr>
        <w:pStyle w:val="3"/>
      </w:pPr>
      <w:r>
        <w:rPr>
          <w:rStyle w:val="mw-headline"/>
        </w:rPr>
        <w:t>Международная торговля</w:t>
      </w:r>
    </w:p>
    <w:p w:rsidR="004F2C3E" w:rsidRDefault="004F2C3E" w:rsidP="004F2C3E">
      <w:pPr>
        <w:pStyle w:val="a3"/>
      </w:pPr>
      <w:r>
        <w:t xml:space="preserve">Коррупция наносит </w:t>
      </w:r>
      <w:proofErr w:type="spellStart"/>
      <w:r>
        <w:t>многомиллиардные</w:t>
      </w:r>
      <w:proofErr w:type="spellEnd"/>
      <w:r>
        <w:t xml:space="preserve"> убытки </w:t>
      </w:r>
      <w:hyperlink r:id="rId44" w:tooltip="Международная торговля" w:history="1">
        <w:r>
          <w:rPr>
            <w:rStyle w:val="a6"/>
          </w:rPr>
          <w:t>международной торговле</w:t>
        </w:r>
      </w:hyperlink>
      <w:r>
        <w:t>. Именно это стало одной из причин роста интереса к проблеме международной коррупции в последние годы. Так, американские фирмы-экспортёры утверждали, что они часто проигрывают выгодные контракты из-за того, что по закону не имеют права платить взятки заграничным чиновникам. Напротив, в большинстве стран </w:t>
      </w:r>
      <w:hyperlink r:id="rId45" w:tooltip="ОБСЕ" w:history="1">
        <w:r>
          <w:rPr>
            <w:rStyle w:val="a6"/>
          </w:rPr>
          <w:t>ОБСЕ</w:t>
        </w:r>
      </w:hyperlink>
      <w:r>
        <w:t> взятки иностранным партнёрам не только не запрещались, но даже могли быть списаны с дохода при уплате налогов. Например, у немецких корпораций такие расходы составляли около 5,6 </w:t>
      </w:r>
      <w:proofErr w:type="spellStart"/>
      <w:proofErr w:type="gramStart"/>
      <w:r>
        <w:t>млрд</w:t>
      </w:r>
      <w:proofErr w:type="spellEnd"/>
      <w:proofErr w:type="gramEnd"/>
      <w:r>
        <w:t xml:space="preserve"> долл. в год. Ситуация изменилась только в конце 1997 г., когда страны ОБСЕ подписали «Конвенцию о борьбе с дачей взяток иностранным государственным должностным лицам при осуществлении международных деловых операций». Во исполнение конвенции в течение последующих лет были приняты законы, явным образом запрещающие национальным компаниям давать взятки кому бы то ни было.</w:t>
      </w:r>
    </w:p>
    <w:p w:rsidR="004F2C3E" w:rsidRDefault="004F2C3E" w:rsidP="004F2C3E">
      <w:pPr>
        <w:pStyle w:val="2"/>
      </w:pPr>
      <w:r>
        <w:rPr>
          <w:rStyle w:val="mw-headline"/>
          <w:i/>
          <w:iCs/>
        </w:rPr>
        <w:t>Причины коррупции</w:t>
      </w:r>
    </w:p>
    <w:p w:rsidR="004F2C3E" w:rsidRDefault="004F2C3E" w:rsidP="004F2C3E">
      <w:pPr>
        <w:pStyle w:val="3"/>
      </w:pPr>
      <w:r>
        <w:rPr>
          <w:rStyle w:val="mw-headline"/>
        </w:rPr>
        <w:t>Фундаментальное противоречие</w:t>
      </w:r>
    </w:p>
    <w:p w:rsidR="004F2C3E" w:rsidRDefault="004F2C3E" w:rsidP="004F2C3E">
      <w:pPr>
        <w:pStyle w:val="a3"/>
      </w:pPr>
      <w:r>
        <w:t>Производство любых благ требует расхода определённых ресурсов, который компенсируется средствами, полученными от потребителей этих благ. Зарплата служащих относится к числу расходов, покрываемых в конечном итоге за счёт потребителя, однако их деятельность определяется волей начальства и работодателя. Это приводит к ситуации, когда потребитель получает необходимую услугу или товар от служащего, но не может напрямую повлиять на деятельность этого служащего. Частным случаем является </w:t>
      </w:r>
      <w:hyperlink r:id="rId46" w:tooltip="Общественное благо" w:history="1">
        <w:r>
          <w:rPr>
            <w:rStyle w:val="a6"/>
          </w:rPr>
          <w:t>общественное благо</w:t>
        </w:r>
      </w:hyperlink>
      <w:r>
        <w:t>, которое оплачивается за счёт налогов и предоставляется государственными служащими. Несмотря на то, что работу чиновников фактически оплачивают граждане, их работодателем является государство, которое наделяет их правом принимать решения, затрагивающие конкурирующие интересы различных лиц, по закону.</w:t>
      </w:r>
    </w:p>
    <w:p w:rsidR="004F2C3E" w:rsidRDefault="004F2C3E" w:rsidP="004F2C3E">
      <w:pPr>
        <w:pStyle w:val="a3"/>
      </w:pPr>
      <w:r>
        <w:t>В отсутствие у кого-либо дискреционной власти, коррупция была бы невозможна. Однако персона или группа, обладающая верховной властью, не в состоянии самостоятельно обеспечивать реализацию </w:t>
      </w:r>
      <w:hyperlink r:id="rId47" w:tooltip="Политика" w:history="1">
        <w:r>
          <w:rPr>
            <w:rStyle w:val="a6"/>
          </w:rPr>
          <w:t>политики</w:t>
        </w:r>
      </w:hyperlink>
      <w:r>
        <w:t xml:space="preserve">, которую она определяет. </w:t>
      </w:r>
      <w:proofErr w:type="gramStart"/>
      <w:r>
        <w:t>Для этой цели она назначает администраторов, которых она наделяет требуемыми полномочиями, в распоряжение которых она передаёт необходимые ресурсы, для которых она устанавливает правила поведения и над которыми она осуществляет надзор.</w:t>
      </w:r>
      <w:proofErr w:type="gramEnd"/>
      <w:r>
        <w:t xml:space="preserve"> И здесь возникает следующая проблема:</w:t>
      </w:r>
    </w:p>
    <w:p w:rsidR="004F2C3E" w:rsidRDefault="004F2C3E" w:rsidP="004F2C3E">
      <w:pPr>
        <w:numPr>
          <w:ilvl w:val="0"/>
          <w:numId w:val="7"/>
        </w:numPr>
        <w:spacing w:before="100" w:beforeAutospacing="1" w:after="100" w:afterAutospacing="1" w:line="240" w:lineRule="auto"/>
      </w:pPr>
      <w:r>
        <w:rPr>
          <w:rStyle w:val="a5"/>
        </w:rPr>
        <w:t>Консервативность закона</w:t>
      </w:r>
      <w:r>
        <w:t>. На практике инструкции меняются значительно медленнее, чем внешние условия. Поэтому они оставляют место для действий по своему усмотрению, поскольку иначе система управления становится совершенно негибкой, и несоответствие жёстких </w:t>
      </w:r>
      <w:hyperlink r:id="rId48" w:tooltip="Норма" w:history="1">
        <w:r>
          <w:rPr>
            <w:rStyle w:val="a6"/>
          </w:rPr>
          <w:t>норм</w:t>
        </w:r>
      </w:hyperlink>
      <w:r>
        <w:t> реалиям способно полностью остановить работу. Однако это означает, что в непредусмотренной законом, ситуации администратор может начать руководствоваться наиболее выгодной рентой.</w:t>
      </w:r>
    </w:p>
    <w:p w:rsidR="004F2C3E" w:rsidRDefault="004F2C3E" w:rsidP="004F2C3E">
      <w:pPr>
        <w:numPr>
          <w:ilvl w:val="0"/>
          <w:numId w:val="7"/>
        </w:numPr>
        <w:spacing w:before="100" w:beforeAutospacing="1" w:after="100" w:afterAutospacing="1" w:line="240" w:lineRule="auto"/>
      </w:pPr>
      <w:r>
        <w:rPr>
          <w:rStyle w:val="a5"/>
        </w:rPr>
        <w:t>Невозможность всеохватывающего контроля</w:t>
      </w:r>
      <w:r>
        <w:t>. Надзор требует затрат, но кроме того, чрезмерно жёсткий контроль наносит удар по качеству управленческого персонала и приводит к оттоку творчески мыслящих кадров.</w:t>
      </w:r>
    </w:p>
    <w:p w:rsidR="004F2C3E" w:rsidRDefault="004F2C3E" w:rsidP="004F2C3E">
      <w:pPr>
        <w:pStyle w:val="a3"/>
      </w:pPr>
      <w:r>
        <w:lastRenderedPageBreak/>
        <w:t>Таким образом, принцип </w:t>
      </w:r>
      <w:hyperlink r:id="rId49" w:tooltip="Управление" w:history="1">
        <w:r>
          <w:rPr>
            <w:rStyle w:val="a6"/>
          </w:rPr>
          <w:t>управления</w:t>
        </w:r>
      </w:hyperlink>
      <w:r>
        <w:t> сам по себе содержит потенциальную возможность для коррупции. Эта возможность перерастает в объективные условия, когда потенциальная рента преобладает над рисками.</w:t>
      </w:r>
    </w:p>
    <w:p w:rsidR="004F2C3E" w:rsidRDefault="004F2C3E" w:rsidP="004F2C3E">
      <w:pPr>
        <w:pStyle w:val="a3"/>
      </w:pPr>
      <w:r>
        <w:t>Данная проблема многократно воспроизводится в </w:t>
      </w:r>
      <w:hyperlink r:id="rId50" w:tooltip="Бюрократия" w:history="1">
        <w:r>
          <w:rPr>
            <w:rStyle w:val="a6"/>
          </w:rPr>
          <w:t>бюрократическом аппарате</w:t>
        </w:r>
      </w:hyperlink>
      <w:r>
        <w:t>, поскольку администраторы высшего уровня назначают своих подчинённых и т. д. Особенность систем с </w:t>
      </w:r>
      <w:r>
        <w:rPr>
          <w:rStyle w:val="a4"/>
        </w:rPr>
        <w:t>представительной демократией</w:t>
      </w:r>
      <w:r>
        <w:t> состоит в том, что высшие должности занимают политические элиты, получившие властные полномочия от </w:t>
      </w:r>
      <w:hyperlink r:id="rId51" w:tooltip="Народ" w:history="1">
        <w:r>
          <w:rPr>
            <w:rStyle w:val="a6"/>
          </w:rPr>
          <w:t>народа</w:t>
        </w:r>
      </w:hyperlink>
      <w:r>
        <w:t> и рискующие потерей власти на следующих выборах.</w:t>
      </w:r>
    </w:p>
    <w:p w:rsidR="004F2C3E" w:rsidRDefault="004F2C3E" w:rsidP="004F2C3E">
      <w:pPr>
        <w:pStyle w:val="3"/>
      </w:pPr>
      <w:r>
        <w:rPr>
          <w:rStyle w:val="mw-headline"/>
        </w:rPr>
        <w:t>Причины высокой коррупции</w:t>
      </w:r>
    </w:p>
    <w:p w:rsidR="004F2C3E" w:rsidRDefault="004F2C3E" w:rsidP="004F2C3E">
      <w:pPr>
        <w:pStyle w:val="a3"/>
      </w:pPr>
      <w:r>
        <w:t>Большинство специалистов сходится на том, что основной причиной </w:t>
      </w:r>
      <w:r>
        <w:rPr>
          <w:rStyle w:val="a4"/>
        </w:rPr>
        <w:t>высокой</w:t>
      </w:r>
      <w:r>
        <w:t> коррупции является несовершенство политических </w:t>
      </w:r>
      <w:hyperlink r:id="rId52" w:tooltip="Институт" w:history="1">
        <w:r>
          <w:rPr>
            <w:rStyle w:val="a6"/>
          </w:rPr>
          <w:t>институтов</w:t>
        </w:r>
      </w:hyperlink>
      <w:r>
        <w:t>, которые обеспечивают внутренние и внешние </w:t>
      </w:r>
      <w:r>
        <w:rPr>
          <w:rStyle w:val="a4"/>
        </w:rPr>
        <w:t>механизмы сдерживания</w:t>
      </w:r>
      <w:r>
        <w:t> (</w:t>
      </w:r>
      <w:proofErr w:type="gramStart"/>
      <w:r>
        <w:t>см</w:t>
      </w:r>
      <w:proofErr w:type="gramEnd"/>
      <w:r>
        <w:t>. </w:t>
      </w:r>
      <w:hyperlink r:id="rId53" w:anchor=".D0.91.D0.BE.D1.80.D1.8C.D0.B1.D0.B0_.D1.81_.D0.BA.D0.BE.D1.80.D1.80.D1.83.D0.BF.D1.86.D0.B8.D0.B5.D0.B9" w:tooltip="Коррупция" w:history="1">
        <w:r>
          <w:rPr>
            <w:rStyle w:val="a6"/>
          </w:rPr>
          <w:t>следующий раздел</w:t>
        </w:r>
      </w:hyperlink>
      <w:r>
        <w:t>). Помимо этого, есть основания полагать, что некоторые </w:t>
      </w:r>
      <w:r>
        <w:rPr>
          <w:rStyle w:val="a4"/>
        </w:rPr>
        <w:t>объективные обстоятельства</w:t>
      </w:r>
      <w:r>
        <w:t> вносят существенный вклад:</w:t>
      </w:r>
    </w:p>
    <w:p w:rsidR="004F2C3E" w:rsidRDefault="004F2C3E" w:rsidP="004F2C3E">
      <w:pPr>
        <w:numPr>
          <w:ilvl w:val="0"/>
          <w:numId w:val="8"/>
        </w:numPr>
        <w:spacing w:before="100" w:beforeAutospacing="1" w:after="100" w:afterAutospacing="1" w:line="240" w:lineRule="auto"/>
      </w:pPr>
      <w:r>
        <w:t>Двусмысленные законы.</w:t>
      </w:r>
    </w:p>
    <w:p w:rsidR="004F2C3E" w:rsidRDefault="004F2C3E" w:rsidP="004F2C3E">
      <w:pPr>
        <w:numPr>
          <w:ilvl w:val="0"/>
          <w:numId w:val="8"/>
        </w:numPr>
        <w:spacing w:before="100" w:beforeAutospacing="1" w:after="100" w:afterAutospacing="1" w:line="240" w:lineRule="auto"/>
      </w:pPr>
      <w:hyperlink r:id="rId54" w:tooltip="Информационная экономика" w:history="1">
        <w:r>
          <w:rPr>
            <w:rStyle w:val="a6"/>
          </w:rPr>
          <w:t>Незнание или непонимание</w:t>
        </w:r>
      </w:hyperlink>
      <w:r>
        <w:t> законов </w:t>
      </w:r>
      <w:hyperlink r:id="rId55" w:tooltip="Население" w:history="1">
        <w:r>
          <w:rPr>
            <w:rStyle w:val="a6"/>
          </w:rPr>
          <w:t>населением</w:t>
        </w:r>
      </w:hyperlink>
      <w:r>
        <w:t>, что позволяет должностным лицам произвольно препятствовать осуществлению бюрократических процедур или завышать надлежащие выплаты.</w:t>
      </w:r>
    </w:p>
    <w:p w:rsidR="004F2C3E" w:rsidRDefault="004F2C3E" w:rsidP="004F2C3E">
      <w:pPr>
        <w:numPr>
          <w:ilvl w:val="0"/>
          <w:numId w:val="8"/>
        </w:numPr>
        <w:spacing w:before="100" w:beforeAutospacing="1" w:after="100" w:afterAutospacing="1" w:line="240" w:lineRule="auto"/>
      </w:pPr>
      <w:r>
        <w:t>Нестабильная политическая ситуация в стране.</w:t>
      </w:r>
    </w:p>
    <w:p w:rsidR="004F2C3E" w:rsidRDefault="004F2C3E" w:rsidP="004F2C3E">
      <w:pPr>
        <w:numPr>
          <w:ilvl w:val="0"/>
          <w:numId w:val="8"/>
        </w:numPr>
        <w:spacing w:before="100" w:beforeAutospacing="1" w:after="100" w:afterAutospacing="1" w:line="240" w:lineRule="auto"/>
      </w:pPr>
      <w:r>
        <w:t>Отсутствие сформированных механизмов взаимодействия институтов власти.</w:t>
      </w:r>
    </w:p>
    <w:p w:rsidR="004F2C3E" w:rsidRDefault="004F2C3E" w:rsidP="004F2C3E">
      <w:pPr>
        <w:numPr>
          <w:ilvl w:val="0"/>
          <w:numId w:val="8"/>
        </w:numPr>
        <w:spacing w:before="100" w:beforeAutospacing="1" w:after="100" w:afterAutospacing="1" w:line="240" w:lineRule="auto"/>
      </w:pPr>
      <w:r>
        <w:t>Зависимость стандартов и принципов, лежащих в основе работы бюрократического аппарата, от политики правящей элиты.</w:t>
      </w:r>
    </w:p>
    <w:p w:rsidR="004F2C3E" w:rsidRDefault="004F2C3E" w:rsidP="004F2C3E">
      <w:pPr>
        <w:numPr>
          <w:ilvl w:val="0"/>
          <w:numId w:val="8"/>
        </w:numPr>
        <w:spacing w:before="100" w:beforeAutospacing="1" w:after="100" w:afterAutospacing="1" w:line="240" w:lineRule="auto"/>
      </w:pPr>
      <w:r>
        <w:t>Профессиональная некомпетентность бюрократии.</w:t>
      </w:r>
    </w:p>
    <w:p w:rsidR="004F2C3E" w:rsidRDefault="004F2C3E" w:rsidP="004F2C3E">
      <w:pPr>
        <w:numPr>
          <w:ilvl w:val="0"/>
          <w:numId w:val="8"/>
        </w:numPr>
        <w:spacing w:before="100" w:beforeAutospacing="1" w:after="100" w:afterAutospacing="1" w:line="240" w:lineRule="auto"/>
      </w:pPr>
      <w:hyperlink r:id="rId56" w:tooltip="Кумовство" w:history="1">
        <w:r>
          <w:rPr>
            <w:rStyle w:val="a6"/>
          </w:rPr>
          <w:t>Кумовство</w:t>
        </w:r>
      </w:hyperlink>
      <w:r>
        <w:t> и политическое покровительство, которые приводят к формированию тайных соглашений, ослабляющих механизмы контроля над коррупцией.</w:t>
      </w:r>
    </w:p>
    <w:p w:rsidR="004F2C3E" w:rsidRDefault="004F2C3E" w:rsidP="004F2C3E">
      <w:pPr>
        <w:numPr>
          <w:ilvl w:val="0"/>
          <w:numId w:val="8"/>
        </w:numPr>
        <w:spacing w:before="100" w:beforeAutospacing="1" w:after="100" w:afterAutospacing="1" w:line="240" w:lineRule="auto"/>
      </w:pPr>
      <w:r>
        <w:t>Отсутствие единства в системе исполнительной власти, т. е., регулирование одной и той же деятельности различными инстанциями.</w:t>
      </w:r>
    </w:p>
    <w:p w:rsidR="004F2C3E" w:rsidRDefault="004F2C3E" w:rsidP="004F2C3E">
      <w:pPr>
        <w:numPr>
          <w:ilvl w:val="0"/>
          <w:numId w:val="8"/>
        </w:numPr>
        <w:spacing w:before="100" w:beforeAutospacing="1" w:after="100" w:afterAutospacing="1" w:line="240" w:lineRule="auto"/>
      </w:pPr>
      <w:r>
        <w:t>Низкий уровень участия граждан в контроле над государством.</w:t>
      </w:r>
    </w:p>
    <w:p w:rsidR="004F2C3E" w:rsidRDefault="004F2C3E" w:rsidP="004F2C3E">
      <w:pPr>
        <w:pStyle w:val="3"/>
      </w:pPr>
      <w:r>
        <w:rPr>
          <w:rStyle w:val="mw-headline"/>
        </w:rPr>
        <w:t>Гипотезы о причинах высокой коррупции</w:t>
      </w:r>
    </w:p>
    <w:p w:rsidR="004F2C3E" w:rsidRDefault="004F2C3E" w:rsidP="004F2C3E">
      <w:pPr>
        <w:pStyle w:val="a3"/>
      </w:pPr>
      <w:r>
        <w:t>Рассматриваются и другие предположения в отношении обстоятельств, которые возможно являются причинами высокой коррупции:</w:t>
      </w:r>
    </w:p>
    <w:p w:rsidR="004F2C3E" w:rsidRDefault="004F2C3E" w:rsidP="004F2C3E">
      <w:pPr>
        <w:numPr>
          <w:ilvl w:val="0"/>
          <w:numId w:val="9"/>
        </w:numPr>
        <w:spacing w:before="100" w:beforeAutospacing="1" w:after="100" w:afterAutospacing="1" w:line="240" w:lineRule="auto"/>
      </w:pPr>
      <w:r>
        <w:t>низкий уровень заработной платы в государственном секторе по сравнению с частным сектором;</w:t>
      </w:r>
    </w:p>
    <w:p w:rsidR="004F2C3E" w:rsidRDefault="004F2C3E" w:rsidP="004F2C3E">
      <w:pPr>
        <w:numPr>
          <w:ilvl w:val="0"/>
          <w:numId w:val="9"/>
        </w:numPr>
        <w:spacing w:before="100" w:beforeAutospacing="1" w:after="100" w:afterAutospacing="1" w:line="240" w:lineRule="auto"/>
      </w:pPr>
      <w:hyperlink r:id="rId57" w:tooltip="Государственное регулирование экономики" w:history="1">
        <w:r>
          <w:rPr>
            <w:rStyle w:val="a6"/>
          </w:rPr>
          <w:t>государственное регулирование экономики</w:t>
        </w:r>
      </w:hyperlink>
      <w:r>
        <w:t>;</w:t>
      </w:r>
    </w:p>
    <w:p w:rsidR="004F2C3E" w:rsidRDefault="004F2C3E" w:rsidP="004F2C3E">
      <w:pPr>
        <w:numPr>
          <w:ilvl w:val="0"/>
          <w:numId w:val="9"/>
        </w:numPr>
        <w:spacing w:before="100" w:beforeAutospacing="1" w:after="100" w:afterAutospacing="1" w:line="240" w:lineRule="auto"/>
      </w:pPr>
      <w:r>
        <w:t>зависимость граждан от чиновников, монополия государства на определённые услуги;</w:t>
      </w:r>
    </w:p>
    <w:p w:rsidR="004F2C3E" w:rsidRDefault="004F2C3E" w:rsidP="004F2C3E">
      <w:pPr>
        <w:numPr>
          <w:ilvl w:val="0"/>
          <w:numId w:val="9"/>
        </w:numPr>
        <w:spacing w:before="100" w:beforeAutospacing="1" w:after="100" w:afterAutospacing="1" w:line="240" w:lineRule="auto"/>
      </w:pPr>
      <w:r>
        <w:t>оторванность бюрократической элиты от народа;</w:t>
      </w:r>
    </w:p>
    <w:p w:rsidR="004F2C3E" w:rsidRDefault="004F2C3E" w:rsidP="004F2C3E">
      <w:pPr>
        <w:numPr>
          <w:ilvl w:val="0"/>
          <w:numId w:val="9"/>
        </w:numPr>
        <w:spacing w:before="100" w:beforeAutospacing="1" w:after="100" w:afterAutospacing="1" w:line="240" w:lineRule="auto"/>
      </w:pPr>
      <w:r>
        <w:t>экономическая нестабильность, </w:t>
      </w:r>
      <w:hyperlink r:id="rId58" w:tooltip="Инфляция" w:history="1">
        <w:r>
          <w:rPr>
            <w:rStyle w:val="a6"/>
          </w:rPr>
          <w:t>инфляция</w:t>
        </w:r>
      </w:hyperlink>
      <w:r>
        <w:t>;</w:t>
      </w:r>
    </w:p>
    <w:p w:rsidR="004F2C3E" w:rsidRDefault="004F2C3E" w:rsidP="004F2C3E">
      <w:pPr>
        <w:numPr>
          <w:ilvl w:val="0"/>
          <w:numId w:val="9"/>
        </w:numPr>
        <w:spacing w:before="100" w:beforeAutospacing="1" w:after="100" w:afterAutospacing="1" w:line="240" w:lineRule="auto"/>
      </w:pPr>
      <w:r>
        <w:t>этническая неоднородность населения;</w:t>
      </w:r>
    </w:p>
    <w:p w:rsidR="004F2C3E" w:rsidRDefault="004F2C3E" w:rsidP="004F2C3E">
      <w:pPr>
        <w:numPr>
          <w:ilvl w:val="0"/>
          <w:numId w:val="9"/>
        </w:numPr>
        <w:spacing w:before="100" w:beforeAutospacing="1" w:after="100" w:afterAutospacing="1" w:line="240" w:lineRule="auto"/>
      </w:pPr>
      <w:r>
        <w:t>низкий уровень экономического развития (</w:t>
      </w:r>
      <w:hyperlink r:id="rId59" w:tooltip="ВВП" w:history="1">
        <w:r>
          <w:rPr>
            <w:rStyle w:val="a6"/>
          </w:rPr>
          <w:t>ВВП</w:t>
        </w:r>
      </w:hyperlink>
      <w:r>
        <w:t> на душу населения);</w:t>
      </w:r>
    </w:p>
    <w:p w:rsidR="004F2C3E" w:rsidRDefault="004F2C3E" w:rsidP="004F2C3E">
      <w:pPr>
        <w:numPr>
          <w:ilvl w:val="0"/>
          <w:numId w:val="9"/>
        </w:numPr>
        <w:spacing w:before="100" w:beforeAutospacing="1" w:after="100" w:afterAutospacing="1" w:line="240" w:lineRule="auto"/>
      </w:pPr>
      <w:r>
        <w:t>религиозная традиция;</w:t>
      </w:r>
    </w:p>
    <w:p w:rsidR="004F2C3E" w:rsidRDefault="004F2C3E" w:rsidP="004F2C3E">
      <w:pPr>
        <w:numPr>
          <w:ilvl w:val="0"/>
          <w:numId w:val="9"/>
        </w:numPr>
        <w:spacing w:before="100" w:beforeAutospacing="1" w:after="100" w:afterAutospacing="1" w:line="240" w:lineRule="auto"/>
      </w:pPr>
      <w:r>
        <w:t>культура страны в целом.</w:t>
      </w:r>
    </w:p>
    <w:p w:rsidR="004F2C3E" w:rsidRDefault="004F2C3E" w:rsidP="004F2C3E">
      <w:pPr>
        <w:pStyle w:val="a3"/>
      </w:pPr>
      <w:r>
        <w:t>На сегодняшний день не существует единого мнения касательно подтверждения данных гипотез.</w:t>
      </w:r>
    </w:p>
    <w:p w:rsidR="004F2C3E" w:rsidRDefault="004F2C3E" w:rsidP="004F2C3E">
      <w:pPr>
        <w:pStyle w:val="a3"/>
      </w:pPr>
      <w:r>
        <w:t xml:space="preserve">Так, повышение заработной платы в государственном секторе по сравнению с частным сектором не приводит к немедленному снижению коррупции. С другой стороны, это </w:t>
      </w:r>
      <w:r>
        <w:lastRenderedPageBreak/>
        <w:t xml:space="preserve">способствует постепенному повышению уровня квалификации бюрократии и в долгосрочной перспективе </w:t>
      </w:r>
      <w:proofErr w:type="gramStart"/>
      <w:r>
        <w:t>имеет позитивный эффект</w:t>
      </w:r>
      <w:proofErr w:type="gramEnd"/>
      <w:r>
        <w:t>. В странах с наиболее низким уровнем коррупции зарплата чиновников в 3—7 раз превышает заработки в производственном секторе.</w:t>
      </w:r>
    </w:p>
    <w:p w:rsidR="004F2C3E" w:rsidRDefault="004F2C3E" w:rsidP="004F2C3E">
      <w:pPr>
        <w:pStyle w:val="2"/>
      </w:pPr>
      <w:r>
        <w:rPr>
          <w:rStyle w:val="mw-headline"/>
          <w:i/>
          <w:iCs/>
        </w:rPr>
        <w:t>Экономический анализ коррупции</w:t>
      </w:r>
    </w:p>
    <w:p w:rsidR="004F2C3E" w:rsidRDefault="004F2C3E" w:rsidP="004F2C3E">
      <w:pPr>
        <w:pStyle w:val="a3"/>
      </w:pPr>
      <w:proofErr w:type="gramStart"/>
      <w:r>
        <w:t>Если величину взятки легко сравнить с денежным выражением суммы украденного, то для потерь субъектов от наказания приходится учитывать </w:t>
      </w:r>
      <w:hyperlink r:id="rId60" w:tooltip="Альтернативные издержки" w:history="1">
        <w:r>
          <w:rPr>
            <w:rStyle w:val="a6"/>
          </w:rPr>
          <w:t>альтернативные издержки</w:t>
        </w:r>
      </w:hyperlink>
      <w:r>
        <w:t> — количество лет, которое преступник проведёт в тюрьме, помноженное на разницу между его возможным среднегодовым доходом и тратами на его содержание в </w:t>
      </w:r>
      <w:hyperlink r:id="rId61" w:tooltip="Тюрьма" w:history="1">
        <w:r>
          <w:rPr>
            <w:rStyle w:val="a6"/>
          </w:rPr>
          <w:t>тюрьме</w:t>
        </w:r>
      </w:hyperlink>
      <w:r>
        <w:t>. Также можно учитывать отрицательные социальные последствия снижения веса пойманного преступника в обществе и понижение его возможного дохода.</w:t>
      </w:r>
      <w:proofErr w:type="gramEnd"/>
    </w:p>
    <w:p w:rsidR="004F2C3E" w:rsidRDefault="004F2C3E" w:rsidP="004F2C3E">
      <w:pPr>
        <w:pStyle w:val="3"/>
      </w:pPr>
      <w:r>
        <w:rPr>
          <w:rStyle w:val="a4"/>
        </w:rPr>
        <w:t>Модель распределения ресурсов в экономике с коррупцией </w:t>
      </w:r>
    </w:p>
    <w:p w:rsidR="004F2C3E" w:rsidRDefault="004F2C3E" w:rsidP="004F2C3E">
      <w:pPr>
        <w:spacing w:before="100" w:beforeAutospacing="1" w:after="100" w:afterAutospacing="1"/>
      </w:pPr>
      <w:r>
        <w:t xml:space="preserve">Вымогательство взяток приводит к снижению количества </w:t>
      </w:r>
      <w:proofErr w:type="spellStart"/>
      <w:r>
        <w:t>гос</w:t>
      </w:r>
      <w:proofErr w:type="gramStart"/>
      <w:r>
        <w:t>.у</w:t>
      </w:r>
      <w:proofErr w:type="gramEnd"/>
      <w:r>
        <w:t>слуг</w:t>
      </w:r>
      <w:proofErr w:type="spellEnd"/>
      <w:r>
        <w:t>.</w:t>
      </w:r>
    </w:p>
    <w:p w:rsidR="004F2C3E" w:rsidRDefault="004F2C3E" w:rsidP="004F2C3E">
      <w:pPr>
        <w:pStyle w:val="a3"/>
      </w:pPr>
      <w:r>
        <w:t>Модель, в которой ведомство производит один однородный проду</w:t>
      </w:r>
      <w:proofErr w:type="gramStart"/>
      <w:r>
        <w:t>кт с кр</w:t>
      </w:r>
      <w:proofErr w:type="gramEnd"/>
      <w:r>
        <w:t>ивой </w:t>
      </w:r>
      <w:hyperlink r:id="rId62" w:tooltip="Спрос" w:history="1">
        <w:r>
          <w:rPr>
            <w:rStyle w:val="a6"/>
          </w:rPr>
          <w:t>спроса</w:t>
        </w:r>
      </w:hyperlink>
      <w:r>
        <w:t> </w:t>
      </w:r>
      <w:r>
        <w:rPr>
          <w:rStyle w:val="a4"/>
        </w:rPr>
        <w:t>D</w:t>
      </w:r>
      <w:r>
        <w:t>(</w:t>
      </w:r>
      <w:r>
        <w:rPr>
          <w:rStyle w:val="a4"/>
        </w:rPr>
        <w:t>P</w:t>
      </w:r>
      <w:r>
        <w:t>) со стороны частных лиц. Товар (услуга) продаётся чиновником, который имеет возможность влиять на количество продающегося товара. Он может просто отказать любому индивиду в предоставлении товара безо всякого для себя риска наказания.</w:t>
      </w:r>
    </w:p>
    <w:p w:rsidR="004F2C3E" w:rsidRDefault="004F2C3E" w:rsidP="004F2C3E">
      <w:pPr>
        <w:pStyle w:val="a3"/>
      </w:pPr>
      <w:r>
        <w:t>Цель чиновника — максимизировать величину взяток, которые он собирает от продажи государственного товара, официальная цена за который равна </w:t>
      </w:r>
      <w:r>
        <w:rPr>
          <w:rStyle w:val="a4"/>
        </w:rPr>
        <w:t>P</w:t>
      </w:r>
      <w:r>
        <w:t>, а затрат на производство для чиновника нет, так как их оплачивает государство. Есть два случая — с воровством и без, от этого зависят предельные затраты </w:t>
      </w:r>
      <w:r>
        <w:rPr>
          <w:rStyle w:val="a4"/>
        </w:rPr>
        <w:t>MC</w:t>
      </w:r>
      <w:r>
        <w:t> (</w:t>
      </w:r>
      <w:hyperlink r:id="rId63" w:tooltip="Английский язык" w:history="1">
        <w:r>
          <w:rPr>
            <w:rStyle w:val="a6"/>
          </w:rPr>
          <w:t>англ.</w:t>
        </w:r>
      </w:hyperlink>
      <w:r>
        <w:t> </w:t>
      </w:r>
      <w:proofErr w:type="spellStart"/>
      <w:r>
        <w:rPr>
          <w:rStyle w:val="a4"/>
        </w:rPr>
        <w:t>marginal</w:t>
      </w:r>
      <w:proofErr w:type="spellEnd"/>
      <w:r>
        <w:rPr>
          <w:rStyle w:val="a4"/>
        </w:rPr>
        <w:t> </w:t>
      </w:r>
      <w:proofErr w:type="spellStart"/>
      <w:r>
        <w:rPr>
          <w:rStyle w:val="a4"/>
        </w:rPr>
        <w:t>cost</w:t>
      </w:r>
      <w:proofErr w:type="spellEnd"/>
      <w:r>
        <w:t>) для чиновника.</w:t>
      </w:r>
    </w:p>
    <w:p w:rsidR="004F2C3E" w:rsidRDefault="004F2C3E" w:rsidP="004F2C3E">
      <w:pPr>
        <w:pStyle w:val="a3"/>
      </w:pPr>
      <w:r>
        <w:t>Если служащий получает от граждан сумму, из которой передаёт официальную цену товара государству — то </w:t>
      </w:r>
      <w:r>
        <w:rPr>
          <w:rStyle w:val="a4"/>
        </w:rPr>
        <w:t>MC</w:t>
      </w:r>
      <w:r>
        <w:t> будет равно </w:t>
      </w:r>
      <w:r>
        <w:rPr>
          <w:rStyle w:val="a4"/>
        </w:rPr>
        <w:t>P</w:t>
      </w:r>
      <w:r>
        <w:t>. Если же он ничего не передаёт государству и присваивает всю полученную от граждан сумму то </w:t>
      </w:r>
      <w:r>
        <w:rPr>
          <w:rStyle w:val="a4"/>
        </w:rPr>
        <w:t>MC</w:t>
      </w:r>
      <w:r>
        <w:t> для него равно нулю, и гражданин платит только взятку. Проводить дискриминацию граждан, назначая каждому свою цену, он не может и поэтому действует как монополист.</w:t>
      </w:r>
    </w:p>
    <w:p w:rsidR="004F2C3E" w:rsidRDefault="004F2C3E" w:rsidP="004F2C3E">
      <w:pPr>
        <w:pStyle w:val="a3"/>
      </w:pPr>
      <w:r>
        <w:rPr>
          <w:noProof/>
        </w:rPr>
        <w:drawing>
          <wp:inline distT="0" distB="0" distL="0" distR="0">
            <wp:extent cx="2381250" cy="2133600"/>
            <wp:effectExtent l="19050" t="0" r="0" b="0"/>
            <wp:docPr id="7" name="Рисунок 4" descr="http://administration.astrgorod.ru/sites/default/files/astrgorod-images/d0bad0bed180d180d183d0bfd186d0b8d18f20d18120d0b2d0bed180d0bed0b2d181d182d0b2d0bed0b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inistration.astrgorod.ru/sites/default/files/astrgorod-images/d0bad0bed180d180d183d0bfd186d0b8d18f20d18120d0b2d0bed180d0bed0b2d181d182d0b2d0bed0bc1.gif"/>
                    <pic:cNvPicPr>
                      <a:picLocks noChangeAspect="1" noChangeArrowheads="1"/>
                    </pic:cNvPicPr>
                  </pic:nvPicPr>
                  <pic:blipFill>
                    <a:blip r:embed="rId64" cstate="print"/>
                    <a:srcRect/>
                    <a:stretch>
                      <a:fillRect/>
                    </a:stretch>
                  </pic:blipFill>
                  <pic:spPr bwMode="auto">
                    <a:xfrm>
                      <a:off x="0" y="0"/>
                      <a:ext cx="2381250" cy="2133600"/>
                    </a:xfrm>
                    <a:prstGeom prst="rect">
                      <a:avLst/>
                    </a:prstGeom>
                    <a:noFill/>
                    <a:ln w="9525">
                      <a:noFill/>
                      <a:miter lim="800000"/>
                      <a:headEnd/>
                      <a:tailEnd/>
                    </a:ln>
                  </pic:spPr>
                </pic:pic>
              </a:graphicData>
            </a:graphic>
          </wp:inline>
        </w:drawing>
      </w:r>
      <w:r>
        <w:t xml:space="preserve">Согласно данной модели, коррупция </w:t>
      </w:r>
      <w:proofErr w:type="gramStart"/>
      <w:r>
        <w:t>распространяется</w:t>
      </w:r>
      <w:proofErr w:type="gramEnd"/>
      <w:r>
        <w:t xml:space="preserve"> прежде всего вследствие конкуренции между чиновниками, поскольку наиболее привлекательные должности достаются тем, кто может за них заплатить наибольшую цену, что стимулирует сбор взяток. В случае коррупции с </w:t>
      </w:r>
      <w:hyperlink r:id="rId65" w:tooltip="Воровство" w:history="1">
        <w:r>
          <w:rPr>
            <w:rStyle w:val="a6"/>
          </w:rPr>
          <w:t>воровством</w:t>
        </w:r>
      </w:hyperlink>
      <w:r>
        <w:t xml:space="preserve">, распространение коррупции ускоряется благодаря двум факторам. Во-первых, чиновники конкурируют за бюджетные средства. Во-вторых, для потребителей государственных </w:t>
      </w:r>
      <w:r>
        <w:lastRenderedPageBreak/>
        <w:t>услуг расход на взятку по сговору с чиновником получается меньше, чем на налог или пошлину, и поэтому взяткодатели оказываются в лучшей позиции на рынке, чем их законопослушные конкуренты.</w:t>
      </w:r>
    </w:p>
    <w:p w:rsidR="004F2C3E" w:rsidRDefault="004F2C3E" w:rsidP="004F2C3E">
      <w:pPr>
        <w:pStyle w:val="a3"/>
      </w:pPr>
      <w:r>
        <w:t>В свете борьбы с коррупцией, в данном случае достаточно ввести строгий </w:t>
      </w:r>
      <w:hyperlink r:id="rId66" w:tooltip="Бухгалтерский учёт" w:history="1">
        <w:r>
          <w:rPr>
            <w:rStyle w:val="a6"/>
          </w:rPr>
          <w:t>учёт</w:t>
        </w:r>
      </w:hyperlink>
      <w:r>
        <w:t> с целью затруднить воровство. Переход к коррупции</w:t>
      </w:r>
      <w:r>
        <w:rPr>
          <w:noProof/>
        </w:rPr>
        <w:drawing>
          <wp:inline distT="0" distB="0" distL="0" distR="0">
            <wp:extent cx="2381250" cy="1743075"/>
            <wp:effectExtent l="19050" t="0" r="0" b="0"/>
            <wp:docPr id="6" name="Рисунок 5" descr="http://administration.astrgorod.ru/sites/default/files/astrgorod-images/d0bad0bed180d180d183d0bfd186d0b8d18f20d0b1d0b5d0b720d0b2d0bed180d0bed0b2d181d182d0b2d0b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istration.astrgorod.ru/sites/default/files/astrgorod-images/d0bad0bed180d180d183d0bfd186d0b8d18f20d0b1d0b5d0b720d0b2d0bed180d0bed0b2d181d182d0b2d0b01.gif"/>
                    <pic:cNvPicPr>
                      <a:picLocks noChangeAspect="1" noChangeArrowheads="1"/>
                    </pic:cNvPicPr>
                  </pic:nvPicPr>
                  <pic:blipFill>
                    <a:blip r:embed="rId67" cstate="print"/>
                    <a:srcRect/>
                    <a:stretch>
                      <a:fillRect/>
                    </a:stretch>
                  </pic:blipFill>
                  <pic:spPr bwMode="auto">
                    <a:xfrm>
                      <a:off x="0" y="0"/>
                      <a:ext cx="2381250" cy="1743075"/>
                    </a:xfrm>
                    <a:prstGeom prst="rect">
                      <a:avLst/>
                    </a:prstGeom>
                    <a:noFill/>
                    <a:ln w="9525">
                      <a:noFill/>
                      <a:miter lim="800000"/>
                      <a:headEnd/>
                      <a:tailEnd/>
                    </a:ln>
                  </pic:spPr>
                </pic:pic>
              </a:graphicData>
            </a:graphic>
          </wp:inline>
        </w:drawing>
      </w:r>
      <w:r>
        <w:t>без воровства, как видно из графиков, также понизит количество взяток.</w:t>
      </w:r>
    </w:p>
    <w:p w:rsidR="004F2C3E" w:rsidRDefault="004F2C3E" w:rsidP="004F2C3E">
      <w:pPr>
        <w:pStyle w:val="a3"/>
      </w:pPr>
      <w:r>
        <w:t>Вместе с тем, авторы модели отмечают, что она применима в основном к авторитарным режимам и неразвитым рынкам. В странах с открытой экономикой конкуренция в целом оказывает обратное — сдерживающее — воздействие на коррупцию. Если различные ведомства предоставляют одни и те же услуги, то у потребителя появляется выбор, и уровень вымогательства взяток снижается. Частные фирмы доносят на дающих взятки конкурентов в правоохранительные органы. Конкуренция среди политических элит в демократических режимах делает правительство более прозрачным.</w:t>
      </w:r>
    </w:p>
    <w:p w:rsidR="004F2C3E" w:rsidRPr="003020FE" w:rsidRDefault="004F2C3E" w:rsidP="004F2C3E">
      <w:pPr>
        <w:spacing w:before="100" w:beforeAutospacing="1" w:after="100" w:afterAutospacing="1" w:line="240" w:lineRule="auto"/>
        <w:rPr>
          <w:rFonts w:ascii="Times New Roman" w:eastAsia="Times New Roman" w:hAnsi="Times New Roman" w:cs="Times New Roman"/>
          <w:sz w:val="24"/>
          <w:szCs w:val="24"/>
          <w:lang w:eastAsia="ru-RU"/>
        </w:rPr>
      </w:pPr>
    </w:p>
    <w:p w:rsidR="00CF0464" w:rsidRPr="00CF0464" w:rsidRDefault="00CF0464" w:rsidP="00CF0464">
      <w:pPr>
        <w:autoSpaceDE w:val="0"/>
        <w:autoSpaceDN w:val="0"/>
        <w:adjustRightInd w:val="0"/>
        <w:spacing w:before="120" w:after="120" w:line="252" w:lineRule="auto"/>
        <w:jc w:val="center"/>
        <w:rPr>
          <w:rFonts w:ascii="Times New Roman" w:hAnsi="Times New Roman" w:cs="Times New Roman"/>
          <w:b/>
          <w:bCs/>
          <w:sz w:val="28"/>
          <w:szCs w:val="28"/>
        </w:rPr>
      </w:pPr>
      <w:r w:rsidRPr="00CF0464">
        <w:rPr>
          <w:rFonts w:ascii="Times New Roman" w:hAnsi="Times New Roman" w:cs="Times New Roman"/>
          <w:b/>
          <w:bCs/>
          <w:sz w:val="28"/>
          <w:szCs w:val="28"/>
        </w:rPr>
        <w:t>МИЛОСЕРДИЕ</w:t>
      </w:r>
    </w:p>
    <w:p w:rsidR="00CF0464" w:rsidRPr="00CF0464" w:rsidRDefault="00CF0464" w:rsidP="00CF0464">
      <w:pPr>
        <w:autoSpaceDE w:val="0"/>
        <w:autoSpaceDN w:val="0"/>
        <w:adjustRightInd w:val="0"/>
        <w:spacing w:after="0" w:line="252" w:lineRule="auto"/>
        <w:jc w:val="center"/>
        <w:rPr>
          <w:rFonts w:ascii="Times New Roman" w:hAnsi="Times New Roman" w:cs="Times New Roman"/>
          <w:sz w:val="28"/>
          <w:szCs w:val="28"/>
        </w:rPr>
      </w:pPr>
      <w:r w:rsidRPr="00CF0464">
        <w:rPr>
          <w:rFonts w:ascii="Times New Roman" w:hAnsi="Times New Roman" w:cs="Times New Roman"/>
          <w:sz w:val="28"/>
          <w:szCs w:val="28"/>
        </w:rPr>
        <w:t>Классный час по типу телепередачи «Тема» для 7 класса</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Мероприятие, которое мы вам предлагаем, направлено на то, чтобы дети 5–6 классов учились чувствовать настроение товарища, видели бы слезы или радость в его глазах, понимали бы своих одноклассников, родителей и учителей.</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Цель.</w:t>
      </w:r>
      <w:r w:rsidRPr="00CF0464">
        <w:rPr>
          <w:rFonts w:ascii="Times New Roman" w:hAnsi="Times New Roman" w:cs="Times New Roman"/>
          <w:sz w:val="28"/>
          <w:szCs w:val="28"/>
        </w:rPr>
        <w:t xml:space="preserve"> Формирование чуткого отношения к окружающим.</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Оформление.</w:t>
      </w:r>
      <w:r w:rsidRPr="00CF0464">
        <w:rPr>
          <w:rFonts w:ascii="Times New Roman" w:hAnsi="Times New Roman" w:cs="Times New Roman"/>
          <w:sz w:val="28"/>
          <w:szCs w:val="28"/>
        </w:rPr>
        <w:t xml:space="preserve"> </w:t>
      </w:r>
      <w:proofErr w:type="gramStart"/>
      <w:r w:rsidRPr="00CF0464">
        <w:rPr>
          <w:rFonts w:ascii="Times New Roman" w:hAnsi="Times New Roman" w:cs="Times New Roman"/>
          <w:sz w:val="28"/>
          <w:szCs w:val="28"/>
        </w:rPr>
        <w:t>На сцене «телевизор» со словом «Тема», под «телевизором» большими буквами написано:</w:t>
      </w:r>
      <w:proofErr w:type="gramEnd"/>
      <w:r w:rsidRPr="00CF0464">
        <w:rPr>
          <w:rFonts w:ascii="Times New Roman" w:hAnsi="Times New Roman" w:cs="Times New Roman"/>
          <w:sz w:val="28"/>
          <w:szCs w:val="28"/>
        </w:rPr>
        <w:t xml:space="preserve"> «Милосердие».</w:t>
      </w:r>
    </w:p>
    <w:p w:rsidR="00CF0464" w:rsidRPr="00CF0464" w:rsidRDefault="00CF0464" w:rsidP="00CF0464">
      <w:pPr>
        <w:autoSpaceDE w:val="0"/>
        <w:autoSpaceDN w:val="0"/>
        <w:adjustRightInd w:val="0"/>
        <w:spacing w:before="6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Музыкально-зрительный эпиграф:</w:t>
      </w:r>
      <w:r w:rsidRPr="00CF0464">
        <w:rPr>
          <w:rFonts w:ascii="Times New Roman" w:hAnsi="Times New Roman" w:cs="Times New Roman"/>
          <w:sz w:val="28"/>
          <w:szCs w:val="28"/>
        </w:rPr>
        <w:t xml:space="preserve"> под музыку </w:t>
      </w:r>
      <w:proofErr w:type="spellStart"/>
      <w:r w:rsidRPr="00CF0464">
        <w:rPr>
          <w:rFonts w:ascii="Times New Roman" w:hAnsi="Times New Roman" w:cs="Times New Roman"/>
          <w:sz w:val="28"/>
          <w:szCs w:val="28"/>
        </w:rPr>
        <w:t>Баха-Гуно</w:t>
      </w:r>
      <w:proofErr w:type="spellEnd"/>
      <w:r w:rsidRPr="00CF0464">
        <w:rPr>
          <w:rFonts w:ascii="Times New Roman" w:hAnsi="Times New Roman" w:cs="Times New Roman"/>
          <w:sz w:val="28"/>
          <w:szCs w:val="28"/>
        </w:rPr>
        <w:t xml:space="preserve"> «Аве, Мария» идут слайды с картинами Перова «Проводы покойника», «Тройка» (</w:t>
      </w:r>
      <w:r w:rsidRPr="00CF0464">
        <w:rPr>
          <w:rFonts w:ascii="Times New Roman" w:hAnsi="Times New Roman" w:cs="Times New Roman"/>
          <w:i/>
          <w:iCs/>
          <w:sz w:val="28"/>
          <w:szCs w:val="28"/>
        </w:rPr>
        <w:t>подборка по усмотрению учителя</w:t>
      </w:r>
      <w:r w:rsidRPr="00CF0464">
        <w:rPr>
          <w:rFonts w:ascii="Times New Roman" w:hAnsi="Times New Roman" w:cs="Times New Roman"/>
          <w:sz w:val="28"/>
          <w:szCs w:val="28"/>
        </w:rPr>
        <w:t>).</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На последнем слайде читаются слова из стихотворения М. Лермонтова «Нищий».</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У врат обители святой</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 xml:space="preserve">Стоял </w:t>
      </w:r>
      <w:proofErr w:type="gramStart"/>
      <w:r w:rsidRPr="00CF0464">
        <w:rPr>
          <w:rFonts w:ascii="Times New Roman" w:hAnsi="Times New Roman" w:cs="Times New Roman"/>
          <w:sz w:val="28"/>
          <w:szCs w:val="28"/>
        </w:rPr>
        <w:t>просящий</w:t>
      </w:r>
      <w:proofErr w:type="gramEnd"/>
      <w:r w:rsidRPr="00CF0464">
        <w:rPr>
          <w:rFonts w:ascii="Times New Roman" w:hAnsi="Times New Roman" w:cs="Times New Roman"/>
          <w:sz w:val="28"/>
          <w:szCs w:val="28"/>
        </w:rPr>
        <w:t xml:space="preserve"> подаянье</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Бедняк, иссохший, чуть живой</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От глада, жажды и страданья.</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Когда лишь хлеба он просил,</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lastRenderedPageBreak/>
        <w:t>А взор являл живую муку,</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Но кто-то камень положил</w:t>
      </w:r>
    </w:p>
    <w:p w:rsidR="00CF0464" w:rsidRPr="00CF0464" w:rsidRDefault="00CF0464" w:rsidP="00CF0464">
      <w:pPr>
        <w:autoSpaceDE w:val="0"/>
        <w:autoSpaceDN w:val="0"/>
        <w:adjustRightInd w:val="0"/>
        <w:spacing w:after="0" w:line="252" w:lineRule="auto"/>
        <w:ind w:firstLine="1695"/>
        <w:jc w:val="both"/>
        <w:rPr>
          <w:rFonts w:ascii="Times New Roman" w:hAnsi="Times New Roman" w:cs="Times New Roman"/>
          <w:sz w:val="28"/>
          <w:szCs w:val="28"/>
        </w:rPr>
      </w:pPr>
      <w:r w:rsidRPr="00CF0464">
        <w:rPr>
          <w:rFonts w:ascii="Times New Roman" w:hAnsi="Times New Roman" w:cs="Times New Roman"/>
          <w:sz w:val="28"/>
          <w:szCs w:val="28"/>
        </w:rPr>
        <w:t>В его протянутую руку.</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Ведущий.</w:t>
      </w:r>
      <w:r w:rsidRPr="00CF0464">
        <w:rPr>
          <w:rFonts w:ascii="Times New Roman" w:hAnsi="Times New Roman" w:cs="Times New Roman"/>
          <w:sz w:val="28"/>
          <w:szCs w:val="28"/>
        </w:rPr>
        <w:t xml:space="preserve"> Добрый день, дорогие гости. Мы приветствуем вас на нашей «телепередаче» «Тема». А тема наша – Милосердие!</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У нас в гостях консультанты…</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Первый вопрос я адресую ученикам:</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Как вы понимаете милосердие?</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Этот же вопрос я адресую нашим консультантам-гостям.</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Ведущий.</w:t>
      </w:r>
      <w:r w:rsidRPr="00CF0464">
        <w:rPr>
          <w:rFonts w:ascii="Times New Roman" w:hAnsi="Times New Roman" w:cs="Times New Roman"/>
          <w:sz w:val="28"/>
          <w:szCs w:val="28"/>
        </w:rPr>
        <w:t xml:space="preserve"> Дети, какие нравственные критерии включает в себя это понятие – милосердие?</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i/>
          <w:iCs/>
          <w:sz w:val="28"/>
          <w:szCs w:val="28"/>
        </w:rPr>
      </w:pPr>
      <w:proofErr w:type="gramStart"/>
      <w:r w:rsidRPr="00CF0464">
        <w:rPr>
          <w:rFonts w:ascii="Times New Roman" w:hAnsi="Times New Roman" w:cs="Times New Roman"/>
          <w:i/>
          <w:iCs/>
          <w:sz w:val="28"/>
          <w:szCs w:val="28"/>
        </w:rPr>
        <w:t>Дети отвечают: добро, жалость, сопереживание, терпимость, сочувствие, человечность, чуткость, уважение, память…</w:t>
      </w:r>
      <w:proofErr w:type="gramEnd"/>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Ведущий. </w:t>
      </w:r>
      <w:r w:rsidRPr="00CF0464">
        <w:rPr>
          <w:rFonts w:ascii="Times New Roman" w:hAnsi="Times New Roman" w:cs="Times New Roman"/>
          <w:sz w:val="28"/>
          <w:szCs w:val="28"/>
        </w:rPr>
        <w:t>А какие нравственные понятия не относятся к милосердию?</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Равнодушие, жестокость, эгоизм, необдуманно произнесенное слово…</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Разыгрывается сценка «Цветы для бабушки».</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Вася. </w:t>
      </w:r>
      <w:r w:rsidRPr="00CF0464">
        <w:rPr>
          <w:rFonts w:ascii="Times New Roman" w:hAnsi="Times New Roman" w:cs="Times New Roman"/>
          <w:sz w:val="28"/>
          <w:szCs w:val="28"/>
        </w:rPr>
        <w:t>А сейчас, ребята, вы увидите…</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Входит Коля с букетом цветов.</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Вася. </w:t>
      </w:r>
      <w:r w:rsidRPr="00CF0464">
        <w:rPr>
          <w:rFonts w:ascii="Times New Roman" w:hAnsi="Times New Roman" w:cs="Times New Roman"/>
          <w:sz w:val="28"/>
          <w:szCs w:val="28"/>
        </w:rPr>
        <w:t>Вы увидите чудака, который среди белого дня ходит с цветочками. (</w:t>
      </w:r>
      <w:r w:rsidRPr="00CF0464">
        <w:rPr>
          <w:rFonts w:ascii="Times New Roman" w:hAnsi="Times New Roman" w:cs="Times New Roman"/>
          <w:i/>
          <w:iCs/>
          <w:sz w:val="28"/>
          <w:szCs w:val="28"/>
        </w:rPr>
        <w:t>Коле.</w:t>
      </w:r>
      <w:r w:rsidRPr="00CF0464">
        <w:rPr>
          <w:rFonts w:ascii="Times New Roman" w:hAnsi="Times New Roman" w:cs="Times New Roman"/>
          <w:sz w:val="28"/>
          <w:szCs w:val="28"/>
        </w:rPr>
        <w:t>) Тебе не стыдно?</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Коля.</w:t>
      </w:r>
      <w:r w:rsidRPr="00CF0464">
        <w:rPr>
          <w:rFonts w:ascii="Times New Roman" w:hAnsi="Times New Roman" w:cs="Times New Roman"/>
          <w:sz w:val="28"/>
          <w:szCs w:val="28"/>
        </w:rPr>
        <w:t xml:space="preserve"> Почему мне должно быть стыдно?</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Вася. </w:t>
      </w:r>
      <w:r w:rsidRPr="00CF0464">
        <w:rPr>
          <w:rFonts w:ascii="Times New Roman" w:hAnsi="Times New Roman" w:cs="Times New Roman"/>
          <w:sz w:val="28"/>
          <w:szCs w:val="28"/>
        </w:rPr>
        <w:t>Что это за лютики-цветочки? Ты бы еще бантик прицепил.</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Коля.</w:t>
      </w:r>
      <w:r w:rsidRPr="00CF0464">
        <w:rPr>
          <w:rFonts w:ascii="Times New Roman" w:hAnsi="Times New Roman" w:cs="Times New Roman"/>
          <w:sz w:val="28"/>
          <w:szCs w:val="28"/>
        </w:rPr>
        <w:t xml:space="preserve"> А! Ну</w:t>
      </w:r>
      <w:proofErr w:type="gramStart"/>
      <w:r w:rsidRPr="00CF0464">
        <w:rPr>
          <w:rFonts w:ascii="Times New Roman" w:hAnsi="Times New Roman" w:cs="Times New Roman"/>
          <w:sz w:val="28"/>
          <w:szCs w:val="28"/>
        </w:rPr>
        <w:t>… У</w:t>
      </w:r>
      <w:proofErr w:type="gramEnd"/>
      <w:r w:rsidRPr="00CF0464">
        <w:rPr>
          <w:rFonts w:ascii="Times New Roman" w:hAnsi="Times New Roman" w:cs="Times New Roman"/>
          <w:sz w:val="28"/>
          <w:szCs w:val="28"/>
        </w:rPr>
        <w:t xml:space="preserve"> бабушки моей – день рождения. Я и решил подарить ей цветы.</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Вася.</w:t>
      </w:r>
      <w:r w:rsidRPr="00CF0464">
        <w:rPr>
          <w:rFonts w:ascii="Times New Roman" w:hAnsi="Times New Roman" w:cs="Times New Roman"/>
          <w:sz w:val="28"/>
          <w:szCs w:val="28"/>
        </w:rPr>
        <w:t xml:space="preserve"> Вот уж не знал, что ты так любишь цветы!</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Коля. </w:t>
      </w:r>
      <w:r w:rsidRPr="00CF0464">
        <w:rPr>
          <w:rFonts w:ascii="Times New Roman" w:hAnsi="Times New Roman" w:cs="Times New Roman"/>
          <w:sz w:val="28"/>
          <w:szCs w:val="28"/>
        </w:rPr>
        <w:t>Причем тут я? Бабушка цветы очень любит. У нее праздник, и я хочу ее порадовать!</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Вася.</w:t>
      </w:r>
      <w:r w:rsidRPr="00CF0464">
        <w:rPr>
          <w:rFonts w:ascii="Times New Roman" w:hAnsi="Times New Roman" w:cs="Times New Roman"/>
          <w:sz w:val="28"/>
          <w:szCs w:val="28"/>
        </w:rPr>
        <w:t xml:space="preserve"> А ты, оказывается, эгоист! «Вот тебе, бабуля, цветочки – и радуйся»! Вот я, например, всегда делю радость и с папой, и с мамой, и с дедушкой, и с бабушкой. Их праздник – это мой праздник.</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Коля.</w:t>
      </w:r>
      <w:r w:rsidRPr="00CF0464">
        <w:rPr>
          <w:rFonts w:ascii="Times New Roman" w:hAnsi="Times New Roman" w:cs="Times New Roman"/>
          <w:sz w:val="28"/>
          <w:szCs w:val="28"/>
        </w:rPr>
        <w:t xml:space="preserve"> Прекрасно! Я тоже стараюсь делить радость…</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Вася.</w:t>
      </w:r>
      <w:r w:rsidRPr="00CF0464">
        <w:rPr>
          <w:rFonts w:ascii="Times New Roman" w:hAnsi="Times New Roman" w:cs="Times New Roman"/>
          <w:sz w:val="28"/>
          <w:szCs w:val="28"/>
        </w:rPr>
        <w:t xml:space="preserve"> Да кто же так делит? Цветочки! У моего деда был день рождения, я ему, знаешь, что подарил? Хоккейную клюшку!</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Коля.</w:t>
      </w:r>
      <w:r w:rsidRPr="00CF0464">
        <w:rPr>
          <w:rFonts w:ascii="Times New Roman" w:hAnsi="Times New Roman" w:cs="Times New Roman"/>
          <w:sz w:val="28"/>
          <w:szCs w:val="28"/>
        </w:rPr>
        <w:t xml:space="preserve"> Ну, что ж, хороший подарок. Дедушкам тоже надо спортом заниматься.</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Вася.</w:t>
      </w:r>
      <w:r w:rsidRPr="00CF0464">
        <w:rPr>
          <w:rFonts w:ascii="Times New Roman" w:hAnsi="Times New Roman" w:cs="Times New Roman"/>
          <w:sz w:val="28"/>
          <w:szCs w:val="28"/>
        </w:rPr>
        <w:t xml:space="preserve"> Причем тут спорт? Мой дедушка с палочкой ходит – не до хоккея ему. Но ты знаешь – не важен подарок, важно внимание.</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lastRenderedPageBreak/>
        <w:t>Коля.</w:t>
      </w:r>
      <w:r w:rsidRPr="00CF0464">
        <w:rPr>
          <w:rFonts w:ascii="Times New Roman" w:hAnsi="Times New Roman" w:cs="Times New Roman"/>
          <w:sz w:val="28"/>
          <w:szCs w:val="28"/>
        </w:rPr>
        <w:t xml:space="preserve"> А что ты маме подарил?</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Вася. </w:t>
      </w:r>
      <w:r w:rsidRPr="00CF0464">
        <w:rPr>
          <w:rFonts w:ascii="Times New Roman" w:hAnsi="Times New Roman" w:cs="Times New Roman"/>
          <w:sz w:val="28"/>
          <w:szCs w:val="28"/>
        </w:rPr>
        <w:t>Маме – щенка.</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Коля.</w:t>
      </w:r>
      <w:r w:rsidRPr="00CF0464">
        <w:rPr>
          <w:rFonts w:ascii="Times New Roman" w:hAnsi="Times New Roman" w:cs="Times New Roman"/>
          <w:sz w:val="28"/>
          <w:szCs w:val="28"/>
        </w:rPr>
        <w:t xml:space="preserve"> Твоя мама, наверное, любит животных?</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Вася.</w:t>
      </w:r>
      <w:r w:rsidRPr="00CF0464">
        <w:rPr>
          <w:rFonts w:ascii="Times New Roman" w:hAnsi="Times New Roman" w:cs="Times New Roman"/>
          <w:sz w:val="28"/>
          <w:szCs w:val="28"/>
        </w:rPr>
        <w:t xml:space="preserve"> Терпеть не может! И мне не разрешала щенка заводить. А раз подарок – выкинуть нельзя, обидишь человека, то есть меня. Вот щенок и живет у нас. Вот и у бабушки скоро день рождения, а я все не могу придумать, что бы ей подарить.</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Ведущий.</w:t>
      </w:r>
      <w:r w:rsidRPr="00CF0464">
        <w:rPr>
          <w:rFonts w:ascii="Times New Roman" w:hAnsi="Times New Roman" w:cs="Times New Roman"/>
          <w:sz w:val="28"/>
          <w:szCs w:val="28"/>
        </w:rPr>
        <w:t xml:space="preserve"> Как можно охарактеризовать этих детей?</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Ответы учеников.</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Консультанты. </w:t>
      </w:r>
      <w:r w:rsidRPr="00CF0464">
        <w:rPr>
          <w:rFonts w:ascii="Times New Roman" w:hAnsi="Times New Roman" w:cs="Times New Roman"/>
          <w:sz w:val="28"/>
          <w:szCs w:val="28"/>
        </w:rPr>
        <w:t>У каждого из детей своя позиция. К тому же, неосторожное грубое слово, насмешка могут уничтожить в маленьком человеке замечательные качества: любовь и внимание к бабушке.</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Ведущий.</w:t>
      </w:r>
      <w:r w:rsidRPr="00CF0464">
        <w:rPr>
          <w:rFonts w:ascii="Times New Roman" w:hAnsi="Times New Roman" w:cs="Times New Roman"/>
          <w:sz w:val="28"/>
          <w:szCs w:val="28"/>
        </w:rPr>
        <w:t xml:space="preserve"> Очень часто мы забываем, как слово может ранить человека. Помните, как сказал поэт:</w:t>
      </w:r>
    </w:p>
    <w:p w:rsidR="00CF0464" w:rsidRPr="00CF0464" w:rsidRDefault="00CF0464" w:rsidP="00CF0464">
      <w:pPr>
        <w:autoSpaceDE w:val="0"/>
        <w:autoSpaceDN w:val="0"/>
        <w:adjustRightInd w:val="0"/>
        <w:spacing w:after="0" w:line="240" w:lineRule="auto"/>
        <w:ind w:firstLine="1980"/>
        <w:jc w:val="both"/>
        <w:rPr>
          <w:rFonts w:ascii="Times New Roman" w:hAnsi="Times New Roman" w:cs="Times New Roman"/>
          <w:sz w:val="28"/>
          <w:szCs w:val="28"/>
        </w:rPr>
      </w:pPr>
      <w:r w:rsidRPr="00CF0464">
        <w:rPr>
          <w:rFonts w:ascii="Times New Roman" w:hAnsi="Times New Roman" w:cs="Times New Roman"/>
          <w:sz w:val="28"/>
          <w:szCs w:val="28"/>
        </w:rPr>
        <w:t>Словом можно убить,</w:t>
      </w:r>
    </w:p>
    <w:p w:rsidR="00CF0464" w:rsidRPr="00CF0464" w:rsidRDefault="00CF0464" w:rsidP="00CF0464">
      <w:pPr>
        <w:autoSpaceDE w:val="0"/>
        <w:autoSpaceDN w:val="0"/>
        <w:adjustRightInd w:val="0"/>
        <w:spacing w:after="0" w:line="240" w:lineRule="auto"/>
        <w:ind w:firstLine="1980"/>
        <w:jc w:val="both"/>
        <w:rPr>
          <w:rFonts w:ascii="Times New Roman" w:hAnsi="Times New Roman" w:cs="Times New Roman"/>
          <w:sz w:val="28"/>
          <w:szCs w:val="28"/>
        </w:rPr>
      </w:pPr>
      <w:r w:rsidRPr="00CF0464">
        <w:rPr>
          <w:rFonts w:ascii="Times New Roman" w:hAnsi="Times New Roman" w:cs="Times New Roman"/>
          <w:sz w:val="28"/>
          <w:szCs w:val="28"/>
        </w:rPr>
        <w:t>Словом можно спасти.</w:t>
      </w:r>
    </w:p>
    <w:p w:rsidR="00CF0464" w:rsidRPr="00CF0464" w:rsidRDefault="00CF0464" w:rsidP="00CF0464">
      <w:pPr>
        <w:autoSpaceDE w:val="0"/>
        <w:autoSpaceDN w:val="0"/>
        <w:adjustRightInd w:val="0"/>
        <w:spacing w:after="0" w:line="240" w:lineRule="auto"/>
        <w:ind w:firstLine="1980"/>
        <w:jc w:val="both"/>
        <w:rPr>
          <w:rFonts w:ascii="Times New Roman" w:hAnsi="Times New Roman" w:cs="Times New Roman"/>
          <w:sz w:val="28"/>
          <w:szCs w:val="28"/>
        </w:rPr>
      </w:pPr>
      <w:r w:rsidRPr="00CF0464">
        <w:rPr>
          <w:rFonts w:ascii="Times New Roman" w:hAnsi="Times New Roman" w:cs="Times New Roman"/>
          <w:sz w:val="28"/>
          <w:szCs w:val="28"/>
        </w:rPr>
        <w:t>Словом можно полки</w:t>
      </w:r>
    </w:p>
    <w:p w:rsidR="00CF0464" w:rsidRPr="00CF0464" w:rsidRDefault="00CF0464" w:rsidP="00CF0464">
      <w:pPr>
        <w:autoSpaceDE w:val="0"/>
        <w:autoSpaceDN w:val="0"/>
        <w:adjustRightInd w:val="0"/>
        <w:spacing w:after="0" w:line="240" w:lineRule="auto"/>
        <w:ind w:firstLine="1980"/>
        <w:jc w:val="both"/>
        <w:rPr>
          <w:rFonts w:ascii="Times New Roman" w:hAnsi="Times New Roman" w:cs="Times New Roman"/>
          <w:sz w:val="28"/>
          <w:szCs w:val="28"/>
        </w:rPr>
      </w:pPr>
      <w:r w:rsidRPr="00CF0464">
        <w:rPr>
          <w:rFonts w:ascii="Times New Roman" w:hAnsi="Times New Roman" w:cs="Times New Roman"/>
          <w:sz w:val="28"/>
          <w:szCs w:val="28"/>
        </w:rPr>
        <w:t>За собой повести.</w:t>
      </w:r>
    </w:p>
    <w:p w:rsidR="00CF0464" w:rsidRPr="00CF0464" w:rsidRDefault="00CF0464" w:rsidP="00CF0464">
      <w:pPr>
        <w:autoSpaceDE w:val="0"/>
        <w:autoSpaceDN w:val="0"/>
        <w:adjustRightInd w:val="0"/>
        <w:spacing w:before="120"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 xml:space="preserve">Ведущий. </w:t>
      </w:r>
      <w:r w:rsidRPr="00CF0464">
        <w:rPr>
          <w:rFonts w:ascii="Times New Roman" w:hAnsi="Times New Roman" w:cs="Times New Roman"/>
          <w:sz w:val="28"/>
          <w:szCs w:val="28"/>
        </w:rPr>
        <w:t>Чтобы человеку остаться человеком, помнить свои корни, жить по-людски, важно иметь и не потерять чувство любви к своим родителям. Об этом говорит и мудрейшая книга «Евангелие»: «… почитай отца своего и мать».</w:t>
      </w:r>
    </w:p>
    <w:p w:rsidR="00CF0464" w:rsidRPr="00CF0464" w:rsidRDefault="00CF0464" w:rsidP="00CF0464">
      <w:pPr>
        <w:autoSpaceDE w:val="0"/>
        <w:autoSpaceDN w:val="0"/>
        <w:adjustRightInd w:val="0"/>
        <w:spacing w:after="0" w:line="240"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Как хранят семейные традиции в вашей семье? (</w:t>
      </w:r>
      <w:r w:rsidRPr="00CF0464">
        <w:rPr>
          <w:rFonts w:ascii="Times New Roman" w:hAnsi="Times New Roman" w:cs="Times New Roman"/>
          <w:i/>
          <w:iCs/>
          <w:sz w:val="28"/>
          <w:szCs w:val="28"/>
        </w:rPr>
        <w:t>Этот вопрос задается приглашенной бабушке одного из учеников класса.</w:t>
      </w:r>
      <w:r w:rsidRPr="00CF0464">
        <w:rPr>
          <w:rFonts w:ascii="Times New Roman" w:hAnsi="Times New Roman" w:cs="Times New Roman"/>
          <w:sz w:val="28"/>
          <w:szCs w:val="28"/>
        </w:rPr>
        <w:t>)</w:t>
      </w:r>
    </w:p>
    <w:p w:rsidR="00CF0464" w:rsidRPr="00CF0464" w:rsidRDefault="00CF0464" w:rsidP="00CF0464">
      <w:pPr>
        <w:autoSpaceDE w:val="0"/>
        <w:autoSpaceDN w:val="0"/>
        <w:adjustRightInd w:val="0"/>
        <w:spacing w:before="120" w:after="120" w:line="240"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Рассказ бабушки.</w:t>
      </w:r>
    </w:p>
    <w:p w:rsidR="00CF0464" w:rsidRPr="00CF0464" w:rsidRDefault="00CF0464" w:rsidP="00CF0464">
      <w:pPr>
        <w:autoSpaceDE w:val="0"/>
        <w:autoSpaceDN w:val="0"/>
        <w:adjustRightInd w:val="0"/>
        <w:spacing w:after="0" w:line="240"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Ведущий.</w:t>
      </w:r>
      <w:r w:rsidRPr="00CF0464">
        <w:rPr>
          <w:rFonts w:ascii="Times New Roman" w:hAnsi="Times New Roman" w:cs="Times New Roman"/>
          <w:sz w:val="28"/>
          <w:szCs w:val="28"/>
        </w:rPr>
        <w:t xml:space="preserve"> А как чувствуете вы, ребята, в кругу своих друзей? Всегда ли вам хорошо? Всегда ли вы дружны?</w:t>
      </w:r>
    </w:p>
    <w:p w:rsidR="00CF0464" w:rsidRPr="00CF0464" w:rsidRDefault="00CF0464" w:rsidP="00CF0464">
      <w:pPr>
        <w:autoSpaceDE w:val="0"/>
        <w:autoSpaceDN w:val="0"/>
        <w:adjustRightInd w:val="0"/>
        <w:spacing w:before="120" w:after="120" w:line="240"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Девочки исполняют частушки.</w:t>
      </w:r>
    </w:p>
    <w:tbl>
      <w:tblPr>
        <w:tblW w:w="0" w:type="auto"/>
        <w:tblCellSpacing w:w="0" w:type="dxa"/>
        <w:tblInd w:w="60" w:type="dxa"/>
        <w:tblLayout w:type="fixed"/>
        <w:tblCellMar>
          <w:top w:w="60" w:type="dxa"/>
          <w:left w:w="60" w:type="dxa"/>
          <w:bottom w:w="60" w:type="dxa"/>
          <w:right w:w="60" w:type="dxa"/>
        </w:tblCellMar>
        <w:tblLook w:val="0000"/>
      </w:tblPr>
      <w:tblGrid>
        <w:gridCol w:w="4378"/>
        <w:gridCol w:w="4492"/>
      </w:tblGrid>
      <w:tr w:rsidR="00CF0464" w:rsidRPr="00CF0464">
        <w:trPr>
          <w:tblCellSpacing w:w="0" w:type="dxa"/>
        </w:trPr>
        <w:tc>
          <w:tcPr>
            <w:tcW w:w="4402"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Как слезинки, капли с крыши</w:t>
            </w:r>
          </w:p>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В ясный день закапали,</w:t>
            </w:r>
          </w:p>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Потому что Саша пишет</w:t>
            </w:r>
          </w:p>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На столе каракули.</w:t>
            </w:r>
          </w:p>
        </w:tc>
        <w:tc>
          <w:tcPr>
            <w:tcW w:w="4516"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Лай задиристый, веселый</w:t>
            </w:r>
          </w:p>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Раздается на селе:</w:t>
            </w:r>
          </w:p>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proofErr w:type="gramStart"/>
            <w:r w:rsidRPr="00CF0464">
              <w:rPr>
                <w:rFonts w:ascii="Times New Roman" w:hAnsi="Times New Roman" w:cs="Times New Roman"/>
                <w:sz w:val="28"/>
                <w:szCs w:val="28"/>
              </w:rPr>
              <w:t>Разгильдяй</w:t>
            </w:r>
            <w:proofErr w:type="gramEnd"/>
            <w:r w:rsidRPr="00CF0464">
              <w:rPr>
                <w:rFonts w:ascii="Times New Roman" w:hAnsi="Times New Roman" w:cs="Times New Roman"/>
                <w:sz w:val="28"/>
                <w:szCs w:val="28"/>
              </w:rPr>
              <w:t xml:space="preserve"> идет из школы,</w:t>
            </w:r>
          </w:p>
          <w:p w:rsidR="00CF0464" w:rsidRPr="00CF0464" w:rsidRDefault="00CF0464" w:rsidP="00CF0464">
            <w:pPr>
              <w:autoSpaceDE w:val="0"/>
              <w:autoSpaceDN w:val="0"/>
              <w:adjustRightInd w:val="0"/>
              <w:spacing w:after="0" w:line="240" w:lineRule="auto"/>
              <w:jc w:val="both"/>
              <w:rPr>
                <w:rFonts w:ascii="Times New Roman" w:hAnsi="Times New Roman" w:cs="Times New Roman"/>
                <w:sz w:val="28"/>
                <w:szCs w:val="28"/>
              </w:rPr>
            </w:pPr>
            <w:r w:rsidRPr="00CF0464">
              <w:rPr>
                <w:rFonts w:ascii="Times New Roman" w:hAnsi="Times New Roman" w:cs="Times New Roman"/>
                <w:sz w:val="28"/>
                <w:szCs w:val="28"/>
              </w:rPr>
              <w:t>Тащит ранец по земле.</w:t>
            </w:r>
          </w:p>
        </w:tc>
      </w:tr>
      <w:tr w:rsidR="00CF0464" w:rsidRPr="00CF0464">
        <w:tblPrEx>
          <w:tblCellSpacing w:w="-8" w:type="dxa"/>
        </w:tblPrEx>
        <w:trPr>
          <w:tblCellSpacing w:w="-8" w:type="dxa"/>
        </w:trPr>
        <w:tc>
          <w:tcPr>
            <w:tcW w:w="4402"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Юля ссорится с друзьями,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В ход пускает кулаки.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У задиры под глазами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Не проходят синяки.</w:t>
            </w:r>
          </w:p>
        </w:tc>
        <w:tc>
          <w:tcPr>
            <w:tcW w:w="4516"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Ветер дует, лес качает,</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Начинает дождик лить.</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proofErr w:type="spellStart"/>
            <w:r w:rsidRPr="00CF0464">
              <w:rPr>
                <w:rFonts w:ascii="Times New Roman" w:hAnsi="Times New Roman" w:cs="Times New Roman"/>
                <w:sz w:val="28"/>
                <w:szCs w:val="28"/>
              </w:rPr>
              <w:t>Обещалкин</w:t>
            </w:r>
            <w:proofErr w:type="spellEnd"/>
            <w:r w:rsidRPr="00CF0464">
              <w:rPr>
                <w:rFonts w:ascii="Times New Roman" w:hAnsi="Times New Roman" w:cs="Times New Roman"/>
                <w:sz w:val="28"/>
                <w:szCs w:val="28"/>
              </w:rPr>
              <w:t xml:space="preserve"> обещает</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Обещанье не забыть.</w:t>
            </w:r>
          </w:p>
        </w:tc>
      </w:tr>
      <w:tr w:rsidR="00CF0464" w:rsidRPr="00CF0464">
        <w:tblPrEx>
          <w:tblCellSpacing w:w="-8" w:type="dxa"/>
        </w:tblPrEx>
        <w:trPr>
          <w:tblCellSpacing w:w="-8" w:type="dxa"/>
        </w:trPr>
        <w:tc>
          <w:tcPr>
            <w:tcW w:w="4402"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Все на поле свеклу полют,</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Всем работа нравится.</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Только Катя на кровати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lastRenderedPageBreak/>
              <w:t>До полдня валяется.</w:t>
            </w:r>
          </w:p>
        </w:tc>
        <w:tc>
          <w:tcPr>
            <w:tcW w:w="4516"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lastRenderedPageBreak/>
              <w:t>Шкаф тяжелый с книгами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Три девчонки двигали.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А два парня-крепыша</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lastRenderedPageBreak/>
              <w:t>Стул тащили не спеша.</w:t>
            </w:r>
          </w:p>
        </w:tc>
      </w:tr>
      <w:tr w:rsidR="00CF0464" w:rsidRPr="00CF0464">
        <w:tblPrEx>
          <w:tblCellSpacing w:w="-8" w:type="dxa"/>
        </w:tblPrEx>
        <w:trPr>
          <w:tblCellSpacing w:w="-8" w:type="dxa"/>
        </w:trPr>
        <w:tc>
          <w:tcPr>
            <w:tcW w:w="4402"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lastRenderedPageBreak/>
              <w:t>Мама шла из магазина,</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Рядом с ней шагала Зина.</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Не догадывалась дочь</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Маме груз нести помочь.</w:t>
            </w:r>
          </w:p>
        </w:tc>
        <w:tc>
          <w:tcPr>
            <w:tcW w:w="4516"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Отдыхали девочки,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Отдыхали мальчики:</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Девочки – на лавочке,</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Парни – на диванчике.</w:t>
            </w:r>
          </w:p>
        </w:tc>
      </w:tr>
      <w:tr w:rsidR="00CF0464" w:rsidRPr="00CF0464">
        <w:tblPrEx>
          <w:tblCellSpacing w:w="-8" w:type="dxa"/>
        </w:tblPrEx>
        <w:trPr>
          <w:tblCellSpacing w:w="-8" w:type="dxa"/>
        </w:trPr>
        <w:tc>
          <w:tcPr>
            <w:tcW w:w="4402"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Пять часов сидела Лиза,</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proofErr w:type="gramStart"/>
            <w:r w:rsidRPr="00CF0464">
              <w:rPr>
                <w:rFonts w:ascii="Times New Roman" w:hAnsi="Times New Roman" w:cs="Times New Roman"/>
                <w:sz w:val="28"/>
                <w:szCs w:val="28"/>
              </w:rPr>
              <w:t>Нос</w:t>
            </w:r>
            <w:proofErr w:type="gramEnd"/>
            <w:r w:rsidRPr="00CF0464">
              <w:rPr>
                <w:rFonts w:ascii="Times New Roman" w:hAnsi="Times New Roman" w:cs="Times New Roman"/>
                <w:sz w:val="28"/>
                <w:szCs w:val="28"/>
              </w:rPr>
              <w:t xml:space="preserve"> уткнувши в телевизор.</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А назавтра в дневнике</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Вырос лебедь на строке.</w:t>
            </w:r>
          </w:p>
        </w:tc>
        <w:tc>
          <w:tcPr>
            <w:tcW w:w="4516"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Мама глянула в дневник:</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 Что же ты за ученик?</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Хоть порадовал бы мать</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И принес не три, а пять.</w:t>
            </w:r>
          </w:p>
        </w:tc>
      </w:tr>
      <w:tr w:rsidR="00CF0464" w:rsidRPr="00CF0464">
        <w:tblPrEx>
          <w:tblCellSpacing w:w="-8" w:type="dxa"/>
        </w:tblPrEx>
        <w:trPr>
          <w:tblCellSpacing w:w="-8" w:type="dxa"/>
        </w:trPr>
        <w:tc>
          <w:tcPr>
            <w:tcW w:w="4402"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Дятел пестрым клювом острым</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Долбит звонкую сосну.</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Две сороки на уроке</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Нарушают тишину.</w:t>
            </w:r>
          </w:p>
        </w:tc>
        <w:tc>
          <w:tcPr>
            <w:tcW w:w="4516" w:type="dxa"/>
            <w:tcBorders>
              <w:top w:val="nil"/>
              <w:left w:val="nil"/>
              <w:bottom w:val="nil"/>
              <w:right w:val="nil"/>
            </w:tcBorders>
            <w:shd w:val="clear" w:color="auto" w:fill="auto"/>
          </w:tcPr>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 Что ты, мама! Много нас,</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Ты подумай – целый класс.</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Нам отличник каждый дорог,</w:t>
            </w:r>
          </w:p>
          <w:p w:rsidR="00CF0464" w:rsidRPr="00CF0464" w:rsidRDefault="00CF0464" w:rsidP="00CF0464">
            <w:pPr>
              <w:autoSpaceDE w:val="0"/>
              <w:autoSpaceDN w:val="0"/>
              <w:adjustRightInd w:val="0"/>
              <w:spacing w:after="0" w:line="252" w:lineRule="auto"/>
              <w:jc w:val="both"/>
              <w:rPr>
                <w:rFonts w:ascii="Times New Roman" w:hAnsi="Times New Roman" w:cs="Times New Roman"/>
                <w:sz w:val="28"/>
                <w:szCs w:val="28"/>
              </w:rPr>
            </w:pPr>
            <w:r w:rsidRPr="00CF0464">
              <w:rPr>
                <w:rFonts w:ascii="Times New Roman" w:hAnsi="Times New Roman" w:cs="Times New Roman"/>
                <w:sz w:val="28"/>
                <w:szCs w:val="28"/>
              </w:rPr>
              <w:t>Не хватает всем пятерок.</w:t>
            </w:r>
          </w:p>
        </w:tc>
      </w:tr>
    </w:tbl>
    <w:p w:rsidR="00CF0464" w:rsidRPr="00CF0464" w:rsidRDefault="00CF0464" w:rsidP="00CF0464">
      <w:pPr>
        <w:autoSpaceDE w:val="0"/>
        <w:autoSpaceDN w:val="0"/>
        <w:adjustRightInd w:val="0"/>
        <w:spacing w:before="120" w:after="120" w:line="252"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Вопрос к консультантам:</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Как, по-вашему, почему грустно девочкам? Почему они обижаются на мальчиков? Да и между девочками все ли гладко?</w:t>
      </w:r>
    </w:p>
    <w:p w:rsidR="00CF0464" w:rsidRPr="00CF0464" w:rsidRDefault="00CF0464" w:rsidP="00CF0464">
      <w:pPr>
        <w:autoSpaceDE w:val="0"/>
        <w:autoSpaceDN w:val="0"/>
        <w:adjustRightInd w:val="0"/>
        <w:spacing w:before="120" w:after="0" w:line="252"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t>Ведущий.</w:t>
      </w:r>
      <w:r w:rsidRPr="00CF0464">
        <w:rPr>
          <w:rFonts w:ascii="Times New Roman" w:hAnsi="Times New Roman" w:cs="Times New Roman"/>
          <w:sz w:val="28"/>
          <w:szCs w:val="28"/>
        </w:rPr>
        <w:t xml:space="preserve"> Человек живет среди людей. Вольно или невольно ему приходится ошибаться. В этом общении он и познается окружающими: добрый или злой, чуткий или равнодушный, умеет ли прощать промахи тех, кто рядом с ним.</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Я прочитаю вам сказку.</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xml:space="preserve">Ни в каком </w:t>
      </w:r>
      <w:proofErr w:type="gramStart"/>
      <w:r w:rsidRPr="00CF0464">
        <w:rPr>
          <w:rFonts w:ascii="Times New Roman" w:hAnsi="Times New Roman" w:cs="Times New Roman"/>
          <w:sz w:val="28"/>
          <w:szCs w:val="28"/>
        </w:rPr>
        <w:t>это</w:t>
      </w:r>
      <w:proofErr w:type="gramEnd"/>
      <w:r w:rsidRPr="00CF0464">
        <w:rPr>
          <w:rFonts w:ascii="Times New Roman" w:hAnsi="Times New Roman" w:cs="Times New Roman"/>
          <w:sz w:val="28"/>
          <w:szCs w:val="28"/>
        </w:rPr>
        <w:t xml:space="preserve"> ни в царстве, ни в каком государстве жили-были дети: </w:t>
      </w:r>
      <w:proofErr w:type="spellStart"/>
      <w:r w:rsidRPr="00CF0464">
        <w:rPr>
          <w:rFonts w:ascii="Times New Roman" w:hAnsi="Times New Roman" w:cs="Times New Roman"/>
          <w:sz w:val="28"/>
          <w:szCs w:val="28"/>
        </w:rPr>
        <w:t>Катюшеньки</w:t>
      </w:r>
      <w:proofErr w:type="spellEnd"/>
      <w:r w:rsidRPr="00CF0464">
        <w:rPr>
          <w:rFonts w:ascii="Times New Roman" w:hAnsi="Times New Roman" w:cs="Times New Roman"/>
          <w:sz w:val="28"/>
          <w:szCs w:val="28"/>
        </w:rPr>
        <w:t xml:space="preserve">, Андрюшеньки, Светочки и Сашеньки, </w:t>
      </w:r>
      <w:proofErr w:type="spellStart"/>
      <w:r w:rsidRPr="00CF0464">
        <w:rPr>
          <w:rFonts w:ascii="Times New Roman" w:hAnsi="Times New Roman" w:cs="Times New Roman"/>
          <w:sz w:val="28"/>
          <w:szCs w:val="28"/>
        </w:rPr>
        <w:t>Оксаночки</w:t>
      </w:r>
      <w:proofErr w:type="spellEnd"/>
      <w:r w:rsidRPr="00CF0464">
        <w:rPr>
          <w:rFonts w:ascii="Times New Roman" w:hAnsi="Times New Roman" w:cs="Times New Roman"/>
          <w:sz w:val="28"/>
          <w:szCs w:val="28"/>
        </w:rPr>
        <w:t xml:space="preserve"> и Коленьки, Наденьки и </w:t>
      </w:r>
      <w:proofErr w:type="spellStart"/>
      <w:r w:rsidRPr="00CF0464">
        <w:rPr>
          <w:rFonts w:ascii="Times New Roman" w:hAnsi="Times New Roman" w:cs="Times New Roman"/>
          <w:sz w:val="28"/>
          <w:szCs w:val="28"/>
        </w:rPr>
        <w:t>Сереженьки</w:t>
      </w:r>
      <w:proofErr w:type="spellEnd"/>
      <w:r w:rsidRPr="00CF0464">
        <w:rPr>
          <w:rFonts w:ascii="Times New Roman" w:hAnsi="Times New Roman" w:cs="Times New Roman"/>
          <w:sz w:val="28"/>
          <w:szCs w:val="28"/>
        </w:rPr>
        <w:t xml:space="preserve">, </w:t>
      </w:r>
      <w:proofErr w:type="spellStart"/>
      <w:r w:rsidRPr="00CF0464">
        <w:rPr>
          <w:rFonts w:ascii="Times New Roman" w:hAnsi="Times New Roman" w:cs="Times New Roman"/>
          <w:sz w:val="28"/>
          <w:szCs w:val="28"/>
        </w:rPr>
        <w:t>Риточки</w:t>
      </w:r>
      <w:proofErr w:type="spellEnd"/>
      <w:r w:rsidRPr="00CF0464">
        <w:rPr>
          <w:rFonts w:ascii="Times New Roman" w:hAnsi="Times New Roman" w:cs="Times New Roman"/>
          <w:sz w:val="28"/>
          <w:szCs w:val="28"/>
        </w:rPr>
        <w:t xml:space="preserve"> и Ванечки, Женечки и Леночки. Жили, росли, многое знали, многое умели. Побеждали в соревнованиях, были замечательными артистами, дома были любимыми детьми. Но почему-то не было счастья в </w:t>
      </w:r>
      <w:proofErr w:type="spellStart"/>
      <w:r w:rsidRPr="00CF0464">
        <w:rPr>
          <w:rFonts w:ascii="Times New Roman" w:hAnsi="Times New Roman" w:cs="Times New Roman"/>
          <w:sz w:val="28"/>
          <w:szCs w:val="28"/>
        </w:rPr>
        <w:t>нецарстве-государстве</w:t>
      </w:r>
      <w:proofErr w:type="spellEnd"/>
      <w:r w:rsidRPr="00CF0464">
        <w:rPr>
          <w:rFonts w:ascii="Times New Roman" w:hAnsi="Times New Roman" w:cs="Times New Roman"/>
          <w:sz w:val="28"/>
          <w:szCs w:val="28"/>
        </w:rPr>
        <w:t xml:space="preserve">. Каждый день плакали девочки, плакали мальчики. Не могли справиться с руками своими: махали ими </w:t>
      </w:r>
      <w:proofErr w:type="spellStart"/>
      <w:r w:rsidRPr="00CF0464">
        <w:rPr>
          <w:rFonts w:ascii="Times New Roman" w:hAnsi="Times New Roman" w:cs="Times New Roman"/>
          <w:sz w:val="28"/>
          <w:szCs w:val="28"/>
        </w:rPr>
        <w:t>направо-налево</w:t>
      </w:r>
      <w:proofErr w:type="spellEnd"/>
      <w:r w:rsidRPr="00CF0464">
        <w:rPr>
          <w:rFonts w:ascii="Times New Roman" w:hAnsi="Times New Roman" w:cs="Times New Roman"/>
          <w:sz w:val="28"/>
          <w:szCs w:val="28"/>
        </w:rPr>
        <w:t xml:space="preserve">. А с языков у них срывались слова нехорошие: обзывали друг друга, не прощали чужих промахов, не забыли чужих обид. И каждому казалось, его боль </w:t>
      </w:r>
      <w:proofErr w:type="spellStart"/>
      <w:r w:rsidRPr="00CF0464">
        <w:rPr>
          <w:rFonts w:ascii="Times New Roman" w:hAnsi="Times New Roman" w:cs="Times New Roman"/>
          <w:sz w:val="28"/>
          <w:szCs w:val="28"/>
        </w:rPr>
        <w:t>болючее</w:t>
      </w:r>
      <w:proofErr w:type="spellEnd"/>
      <w:r w:rsidRPr="00CF0464">
        <w:rPr>
          <w:rFonts w:ascii="Times New Roman" w:hAnsi="Times New Roman" w:cs="Times New Roman"/>
          <w:sz w:val="28"/>
          <w:szCs w:val="28"/>
        </w:rPr>
        <w:t>. Все ходили обиженные, и каждый просил: «Не обижай меня», но никто его не слышал.</w:t>
      </w:r>
    </w:p>
    <w:p w:rsidR="00CF0464" w:rsidRPr="00CF0464" w:rsidRDefault="00CF0464" w:rsidP="00CF0464">
      <w:pPr>
        <w:autoSpaceDE w:val="0"/>
        <w:autoSpaceDN w:val="0"/>
        <w:adjustRightInd w:val="0"/>
        <w:spacing w:before="120" w:after="120" w:line="244"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Вопросы к консультантам:</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Как вылечить этих детей?</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xml:space="preserve">– Что нужно для того, чтобы счастье поселилось в </w:t>
      </w:r>
      <w:proofErr w:type="spellStart"/>
      <w:r w:rsidRPr="00CF0464">
        <w:rPr>
          <w:rFonts w:ascii="Times New Roman" w:hAnsi="Times New Roman" w:cs="Times New Roman"/>
          <w:sz w:val="28"/>
          <w:szCs w:val="28"/>
        </w:rPr>
        <w:t>нецарстве-государстве</w:t>
      </w:r>
      <w:proofErr w:type="spellEnd"/>
      <w:r w:rsidRPr="00CF0464">
        <w:rPr>
          <w:rFonts w:ascii="Times New Roman" w:hAnsi="Times New Roman" w:cs="Times New Roman"/>
          <w:sz w:val="28"/>
          <w:szCs w:val="28"/>
        </w:rPr>
        <w:t>?</w:t>
      </w:r>
    </w:p>
    <w:p w:rsidR="00CF0464" w:rsidRPr="00CF0464" w:rsidRDefault="00CF0464" w:rsidP="00CF0464">
      <w:pPr>
        <w:autoSpaceDE w:val="0"/>
        <w:autoSpaceDN w:val="0"/>
        <w:adjustRightInd w:val="0"/>
        <w:spacing w:before="120" w:after="120" w:line="244"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Ведущий обращается к библиотекарю:</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А как вопрос милосердия решается в литературе?</w:t>
      </w:r>
    </w:p>
    <w:p w:rsidR="00CF0464" w:rsidRPr="00CF0464" w:rsidRDefault="00CF0464" w:rsidP="00CF0464">
      <w:pPr>
        <w:autoSpaceDE w:val="0"/>
        <w:autoSpaceDN w:val="0"/>
        <w:adjustRightInd w:val="0"/>
        <w:spacing w:before="120" w:after="0" w:line="244" w:lineRule="auto"/>
        <w:ind w:firstLine="420"/>
        <w:jc w:val="both"/>
        <w:rPr>
          <w:rFonts w:ascii="Times New Roman" w:hAnsi="Times New Roman" w:cs="Times New Roman"/>
          <w:sz w:val="28"/>
          <w:szCs w:val="28"/>
        </w:rPr>
      </w:pPr>
      <w:r w:rsidRPr="00CF0464">
        <w:rPr>
          <w:rFonts w:ascii="Times New Roman" w:hAnsi="Times New Roman" w:cs="Times New Roman"/>
          <w:b/>
          <w:bCs/>
          <w:sz w:val="28"/>
          <w:szCs w:val="28"/>
        </w:rPr>
        <w:lastRenderedPageBreak/>
        <w:t>Библиотекарь.</w:t>
      </w:r>
      <w:r w:rsidRPr="00CF0464">
        <w:rPr>
          <w:rFonts w:ascii="Times New Roman" w:hAnsi="Times New Roman" w:cs="Times New Roman"/>
          <w:sz w:val="28"/>
          <w:szCs w:val="28"/>
        </w:rPr>
        <w:t xml:space="preserve"> Из всех учебных предметов у взрослого человека остается один  очень важный: ЖИЗНЬ! Постигая этот предмет, мы ищем ответ на самый главный вопрос: «Как жить на земле»? И помогают нам книги, о которых я вам расскажу.</w:t>
      </w:r>
    </w:p>
    <w:p w:rsidR="00CF0464" w:rsidRPr="00CF0464" w:rsidRDefault="00CF0464" w:rsidP="00CF0464">
      <w:pPr>
        <w:autoSpaceDE w:val="0"/>
        <w:autoSpaceDN w:val="0"/>
        <w:adjustRightInd w:val="0"/>
        <w:spacing w:before="120"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Примерный список обзорной литературы.</w:t>
      </w:r>
    </w:p>
    <w:p w:rsidR="00CF0464" w:rsidRPr="00CF0464" w:rsidRDefault="00CF0464" w:rsidP="00CF0464">
      <w:pPr>
        <w:autoSpaceDE w:val="0"/>
        <w:autoSpaceDN w:val="0"/>
        <w:adjustRightInd w:val="0"/>
        <w:spacing w:before="60" w:after="0" w:line="244" w:lineRule="auto"/>
        <w:ind w:firstLine="420"/>
        <w:jc w:val="both"/>
        <w:rPr>
          <w:rFonts w:ascii="Times New Roman" w:hAnsi="Times New Roman" w:cs="Times New Roman"/>
          <w:b/>
          <w:bCs/>
          <w:sz w:val="28"/>
          <w:szCs w:val="28"/>
        </w:rPr>
      </w:pPr>
    </w:p>
    <w:p w:rsidR="00CF0464" w:rsidRPr="00CF0464" w:rsidRDefault="00CF0464" w:rsidP="00CF0464">
      <w:pPr>
        <w:autoSpaceDE w:val="0"/>
        <w:autoSpaceDN w:val="0"/>
        <w:adjustRightInd w:val="0"/>
        <w:spacing w:before="60" w:after="0" w:line="244" w:lineRule="auto"/>
        <w:ind w:firstLine="420"/>
        <w:jc w:val="both"/>
        <w:rPr>
          <w:rFonts w:ascii="Times New Roman" w:hAnsi="Times New Roman" w:cs="Times New Roman"/>
          <w:b/>
          <w:bCs/>
          <w:sz w:val="28"/>
          <w:szCs w:val="28"/>
        </w:rPr>
      </w:pPr>
      <w:r w:rsidRPr="00CF0464">
        <w:rPr>
          <w:rFonts w:ascii="Times New Roman" w:hAnsi="Times New Roman" w:cs="Times New Roman"/>
          <w:b/>
          <w:bCs/>
          <w:sz w:val="28"/>
          <w:szCs w:val="28"/>
        </w:rPr>
        <w:t>Тема «Братья наши меньшие»:</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Ю. Яковлев. «Багульник», «</w:t>
      </w:r>
      <w:proofErr w:type="gramStart"/>
      <w:r w:rsidRPr="00CF0464">
        <w:rPr>
          <w:rFonts w:ascii="Times New Roman" w:hAnsi="Times New Roman" w:cs="Times New Roman"/>
          <w:sz w:val="28"/>
          <w:szCs w:val="28"/>
        </w:rPr>
        <w:t>Стриженный</w:t>
      </w:r>
      <w:proofErr w:type="gramEnd"/>
      <w:r w:rsidRPr="00CF0464">
        <w:rPr>
          <w:rFonts w:ascii="Times New Roman" w:hAnsi="Times New Roman" w:cs="Times New Roman"/>
          <w:sz w:val="28"/>
          <w:szCs w:val="28"/>
        </w:rPr>
        <w:t xml:space="preserve"> черт», «Вдвоем с собакой».</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Г. Снегирев. «Про пингвинов», «На большой реке».</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Г. Коржиков. «Жил человек у океана», «Два коня».</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Ю. Коваль. «Пес Алый».</w:t>
      </w:r>
    </w:p>
    <w:p w:rsidR="00CF0464" w:rsidRPr="00CF0464" w:rsidRDefault="00CF0464" w:rsidP="00CF0464">
      <w:pPr>
        <w:autoSpaceDE w:val="0"/>
        <w:autoSpaceDN w:val="0"/>
        <w:adjustRightInd w:val="0"/>
        <w:spacing w:before="60" w:after="0" w:line="244" w:lineRule="auto"/>
        <w:ind w:firstLine="420"/>
        <w:jc w:val="both"/>
        <w:rPr>
          <w:rFonts w:ascii="Times New Roman" w:hAnsi="Times New Roman" w:cs="Times New Roman"/>
          <w:b/>
          <w:bCs/>
          <w:sz w:val="28"/>
          <w:szCs w:val="28"/>
        </w:rPr>
      </w:pPr>
      <w:r w:rsidRPr="00CF0464">
        <w:rPr>
          <w:rFonts w:ascii="Times New Roman" w:hAnsi="Times New Roman" w:cs="Times New Roman"/>
          <w:b/>
          <w:bCs/>
          <w:sz w:val="28"/>
          <w:szCs w:val="28"/>
        </w:rPr>
        <w:t>«Поступать по правилам рыцарства»:</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В. Крапивин. «Всадники со станции «Роса».</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Ю. Яковлев. «Вратарь», «Автопортрет».</w:t>
      </w:r>
    </w:p>
    <w:p w:rsidR="00CF0464" w:rsidRPr="00CF0464" w:rsidRDefault="00CF0464" w:rsidP="00CF0464">
      <w:pPr>
        <w:autoSpaceDE w:val="0"/>
        <w:autoSpaceDN w:val="0"/>
        <w:adjustRightInd w:val="0"/>
        <w:spacing w:before="60" w:after="0" w:line="244" w:lineRule="auto"/>
        <w:ind w:firstLine="420"/>
        <w:jc w:val="both"/>
        <w:rPr>
          <w:rFonts w:ascii="Times New Roman" w:hAnsi="Times New Roman" w:cs="Times New Roman"/>
          <w:b/>
          <w:bCs/>
          <w:sz w:val="28"/>
          <w:szCs w:val="28"/>
        </w:rPr>
      </w:pPr>
      <w:r w:rsidRPr="00CF0464">
        <w:rPr>
          <w:rFonts w:ascii="Times New Roman" w:hAnsi="Times New Roman" w:cs="Times New Roman"/>
          <w:b/>
          <w:bCs/>
          <w:sz w:val="28"/>
          <w:szCs w:val="28"/>
        </w:rPr>
        <w:t>«Взаимоотношения взрослых и детей»:</w:t>
      </w:r>
    </w:p>
    <w:p w:rsidR="00CF0464" w:rsidRPr="00CF0464" w:rsidRDefault="00CF0464" w:rsidP="00CF0464">
      <w:pPr>
        <w:autoSpaceDE w:val="0"/>
        <w:autoSpaceDN w:val="0"/>
        <w:adjustRightInd w:val="0"/>
        <w:spacing w:after="0" w:line="24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Ю. Яковлев. «Рыцарь Вася», «Кусок хлеба».</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Л. Басова «Зайка и пакетик».</w:t>
      </w:r>
    </w:p>
    <w:p w:rsidR="00CF0464" w:rsidRPr="00CF0464" w:rsidRDefault="00CF0464" w:rsidP="00CF0464">
      <w:pPr>
        <w:autoSpaceDE w:val="0"/>
        <w:autoSpaceDN w:val="0"/>
        <w:adjustRightInd w:val="0"/>
        <w:spacing w:after="0" w:line="264" w:lineRule="auto"/>
        <w:jc w:val="center"/>
        <w:rPr>
          <w:rFonts w:ascii="Times New Roman" w:hAnsi="Times New Roman" w:cs="Times New Roman"/>
          <w:b/>
          <w:bCs/>
          <w:sz w:val="28"/>
          <w:szCs w:val="28"/>
        </w:rPr>
      </w:pPr>
      <w:r w:rsidRPr="00CF0464">
        <w:rPr>
          <w:rFonts w:ascii="Times New Roman" w:hAnsi="Times New Roman" w:cs="Times New Roman"/>
          <w:b/>
          <w:bCs/>
          <w:sz w:val="28"/>
          <w:szCs w:val="28"/>
        </w:rPr>
        <w:t>Небольшая викторина</w:t>
      </w:r>
    </w:p>
    <w:p w:rsidR="00CF0464" w:rsidRPr="00CF0464" w:rsidRDefault="00CF0464" w:rsidP="00CF0464">
      <w:pPr>
        <w:autoSpaceDE w:val="0"/>
        <w:autoSpaceDN w:val="0"/>
        <w:adjustRightInd w:val="0"/>
        <w:spacing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«Жалобно и, казалось, безнадежно он вдруг начинает скулить, переваливаясь туда-сюда – искал мать. Тогда хозяин сажал его к себе на колени и совал в ротик соску с молоком».</w:t>
      </w:r>
    </w:p>
    <w:p w:rsidR="00CF0464" w:rsidRPr="00CF0464" w:rsidRDefault="00CF0464" w:rsidP="00CF0464">
      <w:pPr>
        <w:autoSpaceDE w:val="0"/>
        <w:autoSpaceDN w:val="0"/>
        <w:adjustRightInd w:val="0"/>
        <w:spacing w:after="0" w:line="264" w:lineRule="auto"/>
        <w:ind w:firstLine="420"/>
        <w:jc w:val="right"/>
        <w:rPr>
          <w:rFonts w:ascii="Times New Roman" w:hAnsi="Times New Roman" w:cs="Times New Roman"/>
          <w:i/>
          <w:iCs/>
          <w:sz w:val="28"/>
          <w:szCs w:val="28"/>
        </w:rPr>
      </w:pPr>
      <w:r w:rsidRPr="00CF0464">
        <w:rPr>
          <w:rFonts w:ascii="Times New Roman" w:hAnsi="Times New Roman" w:cs="Times New Roman"/>
          <w:i/>
          <w:iCs/>
          <w:sz w:val="28"/>
          <w:szCs w:val="28"/>
        </w:rPr>
        <w:t xml:space="preserve">Г. </w:t>
      </w:r>
      <w:proofErr w:type="spellStart"/>
      <w:r w:rsidRPr="00CF0464">
        <w:rPr>
          <w:rFonts w:ascii="Times New Roman" w:hAnsi="Times New Roman" w:cs="Times New Roman"/>
          <w:i/>
          <w:iCs/>
          <w:sz w:val="28"/>
          <w:szCs w:val="28"/>
        </w:rPr>
        <w:t>Троепольский</w:t>
      </w:r>
      <w:proofErr w:type="spellEnd"/>
      <w:r w:rsidRPr="00CF0464">
        <w:rPr>
          <w:rFonts w:ascii="Times New Roman" w:hAnsi="Times New Roman" w:cs="Times New Roman"/>
          <w:i/>
          <w:iCs/>
          <w:sz w:val="28"/>
          <w:szCs w:val="28"/>
        </w:rPr>
        <w:t>. «</w:t>
      </w:r>
      <w:proofErr w:type="gramStart"/>
      <w:r w:rsidRPr="00CF0464">
        <w:rPr>
          <w:rFonts w:ascii="Times New Roman" w:hAnsi="Times New Roman" w:cs="Times New Roman"/>
          <w:i/>
          <w:iCs/>
          <w:sz w:val="28"/>
          <w:szCs w:val="28"/>
        </w:rPr>
        <w:t>Белый</w:t>
      </w:r>
      <w:proofErr w:type="gramEnd"/>
      <w:r w:rsidRPr="00CF0464">
        <w:rPr>
          <w:rFonts w:ascii="Times New Roman" w:hAnsi="Times New Roman" w:cs="Times New Roman"/>
          <w:i/>
          <w:iCs/>
          <w:sz w:val="28"/>
          <w:szCs w:val="28"/>
        </w:rPr>
        <w:t xml:space="preserve"> </w:t>
      </w:r>
      <w:proofErr w:type="spellStart"/>
      <w:r w:rsidRPr="00CF0464">
        <w:rPr>
          <w:rFonts w:ascii="Times New Roman" w:hAnsi="Times New Roman" w:cs="Times New Roman"/>
          <w:i/>
          <w:iCs/>
          <w:sz w:val="28"/>
          <w:szCs w:val="28"/>
        </w:rPr>
        <w:t>Бим</w:t>
      </w:r>
      <w:proofErr w:type="spellEnd"/>
      <w:r w:rsidRPr="00CF0464">
        <w:rPr>
          <w:rFonts w:ascii="Times New Roman" w:hAnsi="Times New Roman" w:cs="Times New Roman"/>
          <w:i/>
          <w:iCs/>
          <w:sz w:val="28"/>
          <w:szCs w:val="28"/>
        </w:rPr>
        <w:t xml:space="preserve"> Черное ухо».</w:t>
      </w:r>
    </w:p>
    <w:p w:rsidR="00CF0464" w:rsidRPr="00CF0464" w:rsidRDefault="00CF0464" w:rsidP="00CF0464">
      <w:pPr>
        <w:autoSpaceDE w:val="0"/>
        <w:autoSpaceDN w:val="0"/>
        <w:adjustRightInd w:val="0"/>
        <w:spacing w:before="120"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«У Кольки было любимое занятие: лечить больных, раненых или обмороженных птиц».</w:t>
      </w:r>
    </w:p>
    <w:p w:rsidR="00CF0464" w:rsidRPr="00CF0464" w:rsidRDefault="00CF0464" w:rsidP="00CF0464">
      <w:pPr>
        <w:autoSpaceDE w:val="0"/>
        <w:autoSpaceDN w:val="0"/>
        <w:adjustRightInd w:val="0"/>
        <w:spacing w:after="0" w:line="264" w:lineRule="auto"/>
        <w:ind w:firstLine="420"/>
        <w:jc w:val="right"/>
        <w:rPr>
          <w:rFonts w:ascii="Times New Roman" w:hAnsi="Times New Roman" w:cs="Times New Roman"/>
          <w:i/>
          <w:iCs/>
          <w:sz w:val="28"/>
          <w:szCs w:val="28"/>
        </w:rPr>
      </w:pPr>
      <w:r w:rsidRPr="00CF0464">
        <w:rPr>
          <w:rFonts w:ascii="Times New Roman" w:hAnsi="Times New Roman" w:cs="Times New Roman"/>
          <w:i/>
          <w:iCs/>
          <w:sz w:val="28"/>
          <w:szCs w:val="28"/>
        </w:rPr>
        <w:t>А. Алексин. «Подумаешь, птицы».</w:t>
      </w:r>
    </w:p>
    <w:p w:rsidR="00CF0464" w:rsidRPr="00CF0464" w:rsidRDefault="00CF0464" w:rsidP="00CF0464">
      <w:pPr>
        <w:autoSpaceDE w:val="0"/>
        <w:autoSpaceDN w:val="0"/>
        <w:adjustRightInd w:val="0"/>
        <w:spacing w:before="120"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В каком произведении мальчик был наказан за то, что он пожалел хлеба коню?</w:t>
      </w:r>
    </w:p>
    <w:p w:rsidR="00CF0464" w:rsidRPr="00CF0464" w:rsidRDefault="00CF0464" w:rsidP="00CF0464">
      <w:pPr>
        <w:autoSpaceDE w:val="0"/>
        <w:autoSpaceDN w:val="0"/>
        <w:adjustRightInd w:val="0"/>
        <w:spacing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Назовите произведения, в которых говорится о дружбе, любви, чутком отношении к окружающим? (Ребята называют книги Алексина, Крапивина, Сладкова…)</w:t>
      </w:r>
    </w:p>
    <w:p w:rsidR="00CF0464" w:rsidRPr="00CF0464" w:rsidRDefault="00CF0464" w:rsidP="00CF0464">
      <w:pPr>
        <w:autoSpaceDE w:val="0"/>
        <w:autoSpaceDN w:val="0"/>
        <w:adjustRightInd w:val="0"/>
        <w:spacing w:before="120"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Ведущий. Дефицит милосердия – это страшная болезнь. Как избежать этой болезни?</w:t>
      </w:r>
    </w:p>
    <w:p w:rsidR="00CF0464" w:rsidRPr="00CF0464" w:rsidRDefault="00CF0464" w:rsidP="00CF0464">
      <w:pPr>
        <w:autoSpaceDE w:val="0"/>
        <w:autoSpaceDN w:val="0"/>
        <w:adjustRightInd w:val="0"/>
        <w:spacing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Об этом говорит Библия.</w:t>
      </w:r>
    </w:p>
    <w:p w:rsidR="00CF0464" w:rsidRPr="00CF0464" w:rsidRDefault="00CF0464" w:rsidP="00CF0464">
      <w:pPr>
        <w:autoSpaceDE w:val="0"/>
        <w:autoSpaceDN w:val="0"/>
        <w:adjustRightInd w:val="0"/>
        <w:spacing w:after="0" w:line="264" w:lineRule="auto"/>
        <w:ind w:firstLine="420"/>
        <w:jc w:val="both"/>
        <w:rPr>
          <w:rFonts w:ascii="Times New Roman" w:hAnsi="Times New Roman" w:cs="Times New Roman"/>
          <w:b/>
          <w:bCs/>
          <w:sz w:val="28"/>
          <w:szCs w:val="28"/>
        </w:rPr>
      </w:pPr>
      <w:r w:rsidRPr="00CF0464">
        <w:rPr>
          <w:rFonts w:ascii="Times New Roman" w:hAnsi="Times New Roman" w:cs="Times New Roman"/>
          <w:b/>
          <w:bCs/>
          <w:sz w:val="28"/>
          <w:szCs w:val="28"/>
        </w:rPr>
        <w:t>Притча о милосердном самаритянине.</w:t>
      </w:r>
    </w:p>
    <w:p w:rsidR="00CF0464" w:rsidRPr="00CF0464" w:rsidRDefault="00CF0464" w:rsidP="00CF0464">
      <w:pPr>
        <w:autoSpaceDE w:val="0"/>
        <w:autoSpaceDN w:val="0"/>
        <w:adjustRightInd w:val="0"/>
        <w:spacing w:after="0" w:line="264"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 xml:space="preserve">«Некоторый человек шел из Иерусалима в Иерихон и попался разбойникам, которые сняли с него одежду, изранили его душу и ушли, оставив едва живым. По случаю один священник шел тою дорогою и, увидев его, прошел мимо. Так же и левит, </w:t>
      </w:r>
      <w:proofErr w:type="gramStart"/>
      <w:r w:rsidRPr="00CF0464">
        <w:rPr>
          <w:rFonts w:ascii="Times New Roman" w:hAnsi="Times New Roman" w:cs="Times New Roman"/>
          <w:sz w:val="28"/>
          <w:szCs w:val="28"/>
        </w:rPr>
        <w:t>быв</w:t>
      </w:r>
      <w:proofErr w:type="gramEnd"/>
      <w:r w:rsidRPr="00CF0464">
        <w:rPr>
          <w:rFonts w:ascii="Times New Roman" w:hAnsi="Times New Roman" w:cs="Times New Roman"/>
          <w:sz w:val="28"/>
          <w:szCs w:val="28"/>
        </w:rPr>
        <w:t xml:space="preserve"> на том месте, подошел, посмотрел и прошел мимо. Самаритянин же некто, </w:t>
      </w:r>
      <w:proofErr w:type="gramStart"/>
      <w:r w:rsidRPr="00CF0464">
        <w:rPr>
          <w:rFonts w:ascii="Times New Roman" w:hAnsi="Times New Roman" w:cs="Times New Roman"/>
          <w:sz w:val="28"/>
          <w:szCs w:val="28"/>
        </w:rPr>
        <w:t>проезжая</w:t>
      </w:r>
      <w:proofErr w:type="gramEnd"/>
      <w:r w:rsidRPr="00CF0464">
        <w:rPr>
          <w:rFonts w:ascii="Times New Roman" w:hAnsi="Times New Roman" w:cs="Times New Roman"/>
          <w:sz w:val="28"/>
          <w:szCs w:val="28"/>
        </w:rPr>
        <w:t xml:space="preserve">, нашел его и, увидев его, сжалился и, подойдя, перевязал его раны, возливая масло и вино; и, посадив </w:t>
      </w:r>
      <w:r w:rsidRPr="00CF0464">
        <w:rPr>
          <w:rFonts w:ascii="Times New Roman" w:hAnsi="Times New Roman" w:cs="Times New Roman"/>
          <w:sz w:val="28"/>
          <w:szCs w:val="28"/>
        </w:rPr>
        <w:lastRenderedPageBreak/>
        <w:t>на своего осла, привез его в гостиницу и позаботился о нем; а на другой день, отъезжая, вынул два динария, дал содержателю гостиницы и сказал ему: «Позаботься о нем; если издержишь что более, я, когда возвращусь, отдам тебе».</w:t>
      </w:r>
    </w:p>
    <w:p w:rsidR="00CF0464" w:rsidRPr="00CF0464" w:rsidRDefault="00CF0464" w:rsidP="00CF0464">
      <w:pPr>
        <w:autoSpaceDE w:val="0"/>
        <w:autoSpaceDN w:val="0"/>
        <w:adjustRightInd w:val="0"/>
        <w:spacing w:before="120" w:after="0" w:line="264"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Можно также рассказать притчу о блудном сыне.</w:t>
      </w:r>
    </w:p>
    <w:p w:rsidR="00CF0464" w:rsidRPr="00CF0464" w:rsidRDefault="00CF0464" w:rsidP="00CF0464">
      <w:pPr>
        <w:autoSpaceDE w:val="0"/>
        <w:autoSpaceDN w:val="0"/>
        <w:adjustRightInd w:val="0"/>
        <w:spacing w:before="120" w:after="0" w:line="264" w:lineRule="auto"/>
        <w:ind w:firstLine="420"/>
        <w:jc w:val="both"/>
        <w:rPr>
          <w:rFonts w:ascii="Times New Roman" w:hAnsi="Times New Roman" w:cs="Times New Roman"/>
          <w:i/>
          <w:iCs/>
          <w:sz w:val="28"/>
          <w:szCs w:val="28"/>
        </w:rPr>
      </w:pPr>
      <w:r w:rsidRPr="00CF0464">
        <w:rPr>
          <w:rFonts w:ascii="Times New Roman" w:hAnsi="Times New Roman" w:cs="Times New Roman"/>
          <w:i/>
          <w:iCs/>
          <w:sz w:val="28"/>
          <w:szCs w:val="28"/>
        </w:rPr>
        <w:t>Напутствие консультантов.</w:t>
      </w:r>
    </w:p>
    <w:p w:rsidR="00CF0464" w:rsidRPr="00CF0464" w:rsidRDefault="00CF0464" w:rsidP="00CF0464">
      <w:pPr>
        <w:autoSpaceDE w:val="0"/>
        <w:autoSpaceDN w:val="0"/>
        <w:adjustRightInd w:val="0"/>
        <w:spacing w:after="0" w:line="252" w:lineRule="auto"/>
        <w:ind w:firstLine="420"/>
        <w:jc w:val="both"/>
        <w:rPr>
          <w:rFonts w:ascii="Times New Roman" w:hAnsi="Times New Roman" w:cs="Times New Roman"/>
          <w:sz w:val="28"/>
          <w:szCs w:val="28"/>
        </w:rPr>
      </w:pPr>
      <w:r w:rsidRPr="00CF0464">
        <w:rPr>
          <w:rFonts w:ascii="Times New Roman" w:hAnsi="Times New Roman" w:cs="Times New Roman"/>
          <w:sz w:val="28"/>
          <w:szCs w:val="28"/>
        </w:rPr>
        <w:t>Замечать тех, кто рядом с тобой, прощать, дарить радость маме с папой, бабушке и дедушке, взрослым и своим друзьям – только и всего, что требуется от вас!</w:t>
      </w:r>
    </w:p>
    <w:p w:rsidR="00CF0464" w:rsidRDefault="00CF0464" w:rsidP="00CF0464">
      <w:r w:rsidRPr="00CF0464">
        <w:rPr>
          <w:rFonts w:ascii="Times New Roman" w:hAnsi="Times New Roman" w:cs="Times New Roman"/>
          <w:b/>
          <w:bCs/>
          <w:sz w:val="28"/>
          <w:szCs w:val="28"/>
        </w:rPr>
        <w:t xml:space="preserve">Ведущий. </w:t>
      </w:r>
      <w:r w:rsidRPr="00CF0464">
        <w:rPr>
          <w:rFonts w:ascii="Times New Roman" w:hAnsi="Times New Roman" w:cs="Times New Roman"/>
          <w:sz w:val="28"/>
          <w:szCs w:val="28"/>
        </w:rPr>
        <w:t>Закончим же сегодня нашу тему песней Булата Окуджавы «Пожелание друзьям» (</w:t>
      </w:r>
      <w:r w:rsidRPr="00CF0464">
        <w:rPr>
          <w:rFonts w:ascii="Times New Roman" w:hAnsi="Times New Roman" w:cs="Times New Roman"/>
          <w:i/>
          <w:iCs/>
          <w:sz w:val="28"/>
          <w:szCs w:val="28"/>
        </w:rPr>
        <w:t>в записи или в исполнении присутствующих в сопровождении гитары</w:t>
      </w:r>
      <w:r w:rsidRPr="00CF0464">
        <w:rPr>
          <w:rFonts w:ascii="Times New Roman" w:hAnsi="Times New Roman" w:cs="Times New Roman"/>
          <w:sz w:val="28"/>
          <w:szCs w:val="28"/>
        </w:rPr>
        <w:t>).</w:t>
      </w:r>
    </w:p>
    <w:sectPr w:rsidR="00CF0464" w:rsidSect="00F73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03F0"/>
    <w:multiLevelType w:val="multilevel"/>
    <w:tmpl w:val="58C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53162"/>
    <w:multiLevelType w:val="multilevel"/>
    <w:tmpl w:val="71A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31381"/>
    <w:multiLevelType w:val="multilevel"/>
    <w:tmpl w:val="926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05D0A"/>
    <w:multiLevelType w:val="multilevel"/>
    <w:tmpl w:val="0B3C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10D5C"/>
    <w:multiLevelType w:val="multilevel"/>
    <w:tmpl w:val="5B3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B75C95"/>
    <w:multiLevelType w:val="multilevel"/>
    <w:tmpl w:val="EEB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402D6"/>
    <w:multiLevelType w:val="multilevel"/>
    <w:tmpl w:val="F684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CF609F"/>
    <w:multiLevelType w:val="multilevel"/>
    <w:tmpl w:val="F33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912EDA"/>
    <w:multiLevelType w:val="multilevel"/>
    <w:tmpl w:val="1EDA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8"/>
  </w:num>
  <w:num w:numId="6">
    <w:abstractNumId w:val="7"/>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020"/>
    <w:rsid w:val="003020FE"/>
    <w:rsid w:val="004F2C3E"/>
    <w:rsid w:val="00582020"/>
    <w:rsid w:val="005860F2"/>
    <w:rsid w:val="0092389C"/>
    <w:rsid w:val="00CF0464"/>
    <w:rsid w:val="00F73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7C"/>
  </w:style>
  <w:style w:type="paragraph" w:styleId="1">
    <w:name w:val="heading 1"/>
    <w:basedOn w:val="a"/>
    <w:link w:val="10"/>
    <w:uiPriority w:val="9"/>
    <w:qFormat/>
    <w:rsid w:val="00582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20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2C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0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202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82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2020"/>
    <w:rPr>
      <w:i/>
      <w:iCs/>
    </w:rPr>
  </w:style>
  <w:style w:type="character" w:styleId="a5">
    <w:name w:val="Strong"/>
    <w:basedOn w:val="a0"/>
    <w:uiPriority w:val="22"/>
    <w:qFormat/>
    <w:rsid w:val="00582020"/>
    <w:rPr>
      <w:b/>
      <w:bCs/>
    </w:rPr>
  </w:style>
  <w:style w:type="character" w:styleId="a6">
    <w:name w:val="Hyperlink"/>
    <w:basedOn w:val="a0"/>
    <w:uiPriority w:val="99"/>
    <w:semiHidden/>
    <w:unhideWhenUsed/>
    <w:rsid w:val="00582020"/>
    <w:rPr>
      <w:color w:val="0000FF"/>
      <w:u w:val="single"/>
    </w:rPr>
  </w:style>
  <w:style w:type="character" w:customStyle="1" w:styleId="b-share-form-button">
    <w:name w:val="b-share-form-button"/>
    <w:basedOn w:val="a0"/>
    <w:rsid w:val="00582020"/>
  </w:style>
  <w:style w:type="paragraph" w:styleId="a7">
    <w:name w:val="Balloon Text"/>
    <w:basedOn w:val="a"/>
    <w:link w:val="a8"/>
    <w:uiPriority w:val="99"/>
    <w:semiHidden/>
    <w:unhideWhenUsed/>
    <w:rsid w:val="009238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89C"/>
    <w:rPr>
      <w:rFonts w:ascii="Tahoma" w:hAnsi="Tahoma" w:cs="Tahoma"/>
      <w:sz w:val="16"/>
      <w:szCs w:val="16"/>
    </w:rPr>
  </w:style>
  <w:style w:type="character" w:customStyle="1" w:styleId="30">
    <w:name w:val="Заголовок 3 Знак"/>
    <w:basedOn w:val="a0"/>
    <w:link w:val="3"/>
    <w:uiPriority w:val="9"/>
    <w:semiHidden/>
    <w:rsid w:val="004F2C3E"/>
    <w:rPr>
      <w:rFonts w:asciiTheme="majorHAnsi" w:eastAsiaTheme="majorEastAsia" w:hAnsiTheme="majorHAnsi" w:cstheme="majorBidi"/>
      <w:b/>
      <w:bCs/>
      <w:color w:val="4F81BD" w:themeColor="accent1"/>
    </w:rPr>
  </w:style>
  <w:style w:type="character" w:customStyle="1" w:styleId="mw-headline">
    <w:name w:val="mw-headline"/>
    <w:basedOn w:val="a0"/>
    <w:rsid w:val="004F2C3E"/>
  </w:style>
  <w:style w:type="paragraph" w:customStyle="1" w:styleId="rtecenter">
    <w:name w:val="rtecenter"/>
    <w:basedOn w:val="a"/>
    <w:rsid w:val="004F2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5282801">
      <w:bodyDiv w:val="1"/>
      <w:marLeft w:val="0"/>
      <w:marRight w:val="0"/>
      <w:marTop w:val="0"/>
      <w:marBottom w:val="0"/>
      <w:divBdr>
        <w:top w:val="none" w:sz="0" w:space="0" w:color="auto"/>
        <w:left w:val="none" w:sz="0" w:space="0" w:color="auto"/>
        <w:bottom w:val="none" w:sz="0" w:space="0" w:color="auto"/>
        <w:right w:val="none" w:sz="0" w:space="0" w:color="auto"/>
      </w:divBdr>
    </w:div>
    <w:div w:id="1577284771">
      <w:bodyDiv w:val="1"/>
      <w:marLeft w:val="0"/>
      <w:marRight w:val="0"/>
      <w:marTop w:val="0"/>
      <w:marBottom w:val="0"/>
      <w:divBdr>
        <w:top w:val="none" w:sz="0" w:space="0" w:color="auto"/>
        <w:left w:val="none" w:sz="0" w:space="0" w:color="auto"/>
        <w:bottom w:val="none" w:sz="0" w:space="0" w:color="auto"/>
        <w:right w:val="none" w:sz="0" w:space="0" w:color="auto"/>
      </w:divBdr>
      <w:divsChild>
        <w:div w:id="765928733">
          <w:marLeft w:val="0"/>
          <w:marRight w:val="0"/>
          <w:marTop w:val="0"/>
          <w:marBottom w:val="0"/>
          <w:divBdr>
            <w:top w:val="none" w:sz="0" w:space="0" w:color="auto"/>
            <w:left w:val="none" w:sz="0" w:space="0" w:color="auto"/>
            <w:bottom w:val="none" w:sz="0" w:space="0" w:color="auto"/>
            <w:right w:val="none" w:sz="0" w:space="0" w:color="auto"/>
          </w:divBdr>
          <w:divsChild>
            <w:div w:id="596015954">
              <w:marLeft w:val="0"/>
              <w:marRight w:val="0"/>
              <w:marTop w:val="0"/>
              <w:marBottom w:val="0"/>
              <w:divBdr>
                <w:top w:val="none" w:sz="0" w:space="0" w:color="auto"/>
                <w:left w:val="none" w:sz="0" w:space="0" w:color="auto"/>
                <w:bottom w:val="none" w:sz="0" w:space="0" w:color="auto"/>
                <w:right w:val="none" w:sz="0" w:space="0" w:color="auto"/>
              </w:divBdr>
              <w:divsChild>
                <w:div w:id="261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4886">
      <w:bodyDiv w:val="1"/>
      <w:marLeft w:val="0"/>
      <w:marRight w:val="0"/>
      <w:marTop w:val="0"/>
      <w:marBottom w:val="0"/>
      <w:divBdr>
        <w:top w:val="none" w:sz="0" w:space="0" w:color="auto"/>
        <w:left w:val="none" w:sz="0" w:space="0" w:color="auto"/>
        <w:bottom w:val="none" w:sz="0" w:space="0" w:color="auto"/>
        <w:right w:val="none" w:sz="0" w:space="0" w:color="auto"/>
      </w:divBdr>
      <w:divsChild>
        <w:div w:id="1398935803">
          <w:marLeft w:val="0"/>
          <w:marRight w:val="0"/>
          <w:marTop w:val="0"/>
          <w:marBottom w:val="0"/>
          <w:divBdr>
            <w:top w:val="none" w:sz="0" w:space="0" w:color="auto"/>
            <w:left w:val="none" w:sz="0" w:space="0" w:color="auto"/>
            <w:bottom w:val="none" w:sz="0" w:space="0" w:color="auto"/>
            <w:right w:val="none" w:sz="0" w:space="0" w:color="auto"/>
          </w:divBdr>
          <w:divsChild>
            <w:div w:id="1558277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0%D0%B5%D0%B2%D0%B8%D0%B7%D0%BE%D1%80_%28%D0%BA%D0%BE%D0%BC%D0%B5%D0%B4%D0%B8%D1%8F%29" TargetMode="External"/><Relationship Id="rId18" Type="http://schemas.openxmlformats.org/officeDocument/2006/relationships/hyperlink" Target="http://ru.wikipedia.org/wiki/%D0%9A%D1%83%D0%BB%D1%8C%D1%82%D1%83%D1%80%D0%B0" TargetMode="External"/><Relationship Id="rId26" Type="http://schemas.openxmlformats.org/officeDocument/2006/relationships/hyperlink" Target="http://ru.wikipedia.org/wiki/%D0%AD%D0%BC%D0%BF%D0%B8%D1%80%D0%B8%D1%87%D0%B5%D1%81%D0%BA%D0%B0%D1%8F_%D0%B7%D0%B0%D0%BA%D0%BE%D0%BD%D0%BE%D0%BC%D0%B5%D1%80%D0%BD%D0%BE%D1%81%D1%82%D1%8C" TargetMode="External"/><Relationship Id="rId39" Type="http://schemas.openxmlformats.org/officeDocument/2006/relationships/hyperlink" Target="http://ru.wikipedia.org/wiki/%D0%9E%D0%BF%D1%82%D0%B8%D0%BC%D0%B8%D0%B7%D0%B0%D1%86%D0%B8%D1%8F" TargetMode="External"/><Relationship Id="rId21" Type="http://schemas.openxmlformats.org/officeDocument/2006/relationships/hyperlink" Target="http://ru.wikipedia.org/wiki/%D0%9F%D1%80%D0%B5%D0%B7%D1%83%D0%BC%D0%BF%D1%86%D0%B8%D1%8F" TargetMode="External"/><Relationship Id="rId34" Type="http://schemas.openxmlformats.org/officeDocument/2006/relationships/hyperlink" Target="http://ru.wikipedia.org/wiki/%D0%A1%D1%83%D0%B4%D0%B5%D0%B1%D0%BD%D0%B0%D1%8F_%D0%B2%D0%BB%D0%B0%D1%81%D1%82%D1%8C" TargetMode="External"/><Relationship Id="rId42" Type="http://schemas.openxmlformats.org/officeDocument/2006/relationships/hyperlink" Target="http://ru.wikipedia.org/wiki/%D0%A0%D0%B5%D0%BF%D1%80%D0%B5%D1%81%D1%81%D0%B8%D0%B8" TargetMode="External"/><Relationship Id="rId47" Type="http://schemas.openxmlformats.org/officeDocument/2006/relationships/hyperlink" Target="http://ru.wikipedia.org/wiki/%D0%9F%D0%BE%D0%BB%D0%B8%D1%82%D0%B8%D0%BA%D0%B0" TargetMode="External"/><Relationship Id="rId50" Type="http://schemas.openxmlformats.org/officeDocument/2006/relationships/hyperlink" Target="http://ru.wikipedia.org/wiki/%D0%91%D1%8E%D1%80%D0%BE%D0%BA%D1%80%D0%B0%D1%82%D0%B8%D1%8F" TargetMode="External"/><Relationship Id="rId55" Type="http://schemas.openxmlformats.org/officeDocument/2006/relationships/hyperlink" Target="http://ru.wikipedia.org/wiki/%D0%9D%D0%B0%D1%81%D0%B5%D0%BB%D0%B5%D0%BD%D0%B8%D0%B5" TargetMode="External"/><Relationship Id="rId63" Type="http://schemas.openxmlformats.org/officeDocument/2006/relationships/hyperlink" Target="http://ru.wikipedia.org/wiki/%D0%90%D0%BD%D0%B3%D0%BB%D0%B8%D0%B9%D1%81%D0%BA%D0%B8%D0%B9_%D1%8F%D0%B7%D1%8B%D0%BA" TargetMode="External"/><Relationship Id="rId68"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vesti.ru/doc.html?id=237299" TargetMode="External"/><Relationship Id="rId29" Type="http://schemas.openxmlformats.org/officeDocument/2006/relationships/hyperlink" Target="http://ru.wikipedia.org/wiki/%D0%93%D1%83%D0%BC%D0%B0%D0%BD%D0%B8%D1%82%D0%B0%D1%80%D0%BD%D0%B0%D1%8F_%D0%BF%D0%BE%D0%BC%D0%BE%D1%89%D1%8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usslav.ru/stat/roli_Stalina.html" TargetMode="External"/><Relationship Id="rId24" Type="http://schemas.openxmlformats.org/officeDocument/2006/relationships/hyperlink" Target="http://ru.wikipedia.org/wiki/%D0%A2%D0%B0%D1%80%D0%B8%D1%84" TargetMode="External"/><Relationship Id="rId32" Type="http://schemas.openxmlformats.org/officeDocument/2006/relationships/hyperlink" Target="http://ru.wikipedia.org/wiki/%D0%9C%D0%B0%D1%84%D0%B8%D1%8F" TargetMode="External"/><Relationship Id="rId37" Type="http://schemas.openxmlformats.org/officeDocument/2006/relationships/hyperlink" Target="http://ru.wikipedia.org/wiki/%D0%91%D1%83%D0%BC" TargetMode="External"/><Relationship Id="rId40" Type="http://schemas.openxmlformats.org/officeDocument/2006/relationships/hyperlink" Target="http://ru.wikipedia.org/wiki/%D0%9F%D1%80%D0%B0%D0%B2%D0%B0_%D1%87%D0%B5%D0%BB%D0%BE%D0%B2%D0%B5%D0%BA%D0%B0" TargetMode="External"/><Relationship Id="rId45" Type="http://schemas.openxmlformats.org/officeDocument/2006/relationships/hyperlink" Target="http://ru.wikipedia.org/wiki/%D0%9E%D0%91%D0%A1%D0%95" TargetMode="External"/><Relationship Id="rId53" Type="http://schemas.openxmlformats.org/officeDocument/2006/relationships/hyperlink" Target="http://ru.wikipedia.org/wiki/%D0%9A%D0%BE%D1%80%D1%80%D1%83%D0%BF%D1%86%D0%B8%D1%8F" TargetMode="External"/><Relationship Id="rId58" Type="http://schemas.openxmlformats.org/officeDocument/2006/relationships/hyperlink" Target="http://ru.wikipedia.org/wiki/%D0%98%D0%BD%D1%84%D0%BB%D1%8F%D1%86%D0%B8%D1%8F" TargetMode="External"/><Relationship Id="rId66" Type="http://schemas.openxmlformats.org/officeDocument/2006/relationships/hyperlink" Target="http://ru.wikipedia.org/wiki/%D0%91%D1%83%D1%85%D0%B3%D0%B0%D0%BB%D1%82%D0%B5%D1%80%D1%81%D0%BA%D0%B8%D0%B9_%D1%83%D1%87%D1%91%D1%82" TargetMode="External"/><Relationship Id="rId5" Type="http://schemas.openxmlformats.org/officeDocument/2006/relationships/image" Target="media/image1.jpeg"/><Relationship Id="rId15" Type="http://schemas.openxmlformats.org/officeDocument/2006/relationships/hyperlink" Target="http://ru.wikipedia.org/wiki/%D0%9D%D0%B0%D0%BB%D0%BE%D0%B3_%D0%BD%D0%B0_%D0%B4%D0%BE%D0%B1%D1%8B%D1%87%D1%83_%D0%BF%D0%BE%D0%BB%D0%B5%D0%B7%D0%BD%D1%8B%D1%85_%D0%B8%D1%81%D0%BA%D0%BE%D0%BF%D0%B0%D0%B5%D0%BC%D1%8B%D1%85" TargetMode="External"/><Relationship Id="rId23" Type="http://schemas.openxmlformats.org/officeDocument/2006/relationships/hyperlink" Target="http://ru.wikipedia.org/wiki/%D0%94%D0%BE%D1%85%D0%BE%D0%B4" TargetMode="External"/><Relationship Id="rId28" Type="http://schemas.openxmlformats.org/officeDocument/2006/relationships/hyperlink" Target="http://ru.wikipedia.org/wiki/%D0%A1%D1%84%D0%B5%D1%80%D0%B0_%D1%83%D1%81%D0%BB%D1%83%D0%B3" TargetMode="External"/><Relationship Id="rId36" Type="http://schemas.openxmlformats.org/officeDocument/2006/relationships/hyperlink" Target="http://ru.wikipedia.org/wiki/%D0%92%D0%BD%D0%B5%D1%88%D0%BD%D0%B8%D0%B9_%D0%B2%D0%B8%D0%B4" TargetMode="External"/><Relationship Id="rId49" Type="http://schemas.openxmlformats.org/officeDocument/2006/relationships/hyperlink" Target="http://ru.wikipedia.org/wiki/%D0%A3%D0%BF%D1%80%D0%B0%D0%B2%D0%BB%D0%B5%D0%BD%D0%B8%D0%B5" TargetMode="External"/><Relationship Id="rId57" Type="http://schemas.openxmlformats.org/officeDocument/2006/relationships/hyperlink" Target="http://ru.wikipedia.org/wiki/%D0%93%D0%BE%D1%81%D1%83%D0%B4%D0%B0%D1%80%D1%81%D1%82%D0%B2%D0%B5%D0%BD%D0%BD%D0%BE%D0%B5_%D1%80%D0%B5%D0%B3%D1%83%D0%BB%D0%B8%D1%80%D0%BE%D0%B2%D0%B0%D0%BD%D0%B8%D0%B5_%D1%8D%D0%BA%D0%BE%D0%BD%D0%BE%D0%BC%D0%B8%D0%BA%D0%B8" TargetMode="External"/><Relationship Id="rId61" Type="http://schemas.openxmlformats.org/officeDocument/2006/relationships/hyperlink" Target="http://ru.wikipedia.org/wiki/%D0%A2%D1%8E%D1%80%D1%8C%D0%BC%D0%B0" TargetMode="External"/><Relationship Id="rId10" Type="http://schemas.openxmlformats.org/officeDocument/2006/relationships/hyperlink" Target="http://www.russlav.ru/stat/barhat.html" TargetMode="External"/><Relationship Id="rId19" Type="http://schemas.openxmlformats.org/officeDocument/2006/relationships/hyperlink" Target="http://ru.wikipedia.org/wiki/%D0%9F%D1%80%D0%BE%D1%86%D0%B5%D0%BD%D1%82" TargetMode="External"/><Relationship Id="rId31" Type="http://schemas.openxmlformats.org/officeDocument/2006/relationships/hyperlink" Target="http://ru.wikipedia.org/wiki/%D0%91%D0%B0%D0%BD%D0%B4%D0%B8%D1%82%D0%B8%D0%B7%D0%BC" TargetMode="External"/><Relationship Id="rId44" Type="http://schemas.openxmlformats.org/officeDocument/2006/relationships/hyperlink" Target="http://ru.wikipedia.org/wiki/%D0%9C%D0%B5%D0%B6%D0%B4%D1%83%D0%BD%D0%B0%D1%80%D0%BE%D0%B4%D0%BD%D0%B0%D1%8F_%D1%82%D0%BE%D1%80%D0%B3%D0%BE%D0%B2%D0%BB%D1%8F" TargetMode="External"/><Relationship Id="rId52" Type="http://schemas.openxmlformats.org/officeDocument/2006/relationships/hyperlink" Target="http://ru.wikipedia.org/wiki/%D0%98%D0%BD%D1%81%D1%82%D0%B8%D1%82%D1%83%D1%82" TargetMode="External"/><Relationship Id="rId60" Type="http://schemas.openxmlformats.org/officeDocument/2006/relationships/hyperlink" Target="http://ru.wikipedia.org/wiki/%D0%90%D0%BB%D1%8C%D1%82%D0%B5%D1%80%D0%BD%D0%B0%D1%82%D0%B8%D0%B2%D0%BD%D1%8B%D0%B5_%D0%B8%D0%B7%D0%B4%D0%B5%D1%80%D0%B6%D0%BA%D0%B8" TargetMode="External"/><Relationship Id="rId65" Type="http://schemas.openxmlformats.org/officeDocument/2006/relationships/hyperlink" Target="http://ru.wikipedia.org/wiki/%D0%92%D0%BE%D1%80%D0%BE%D0%B2%D1%81%D1%82%D0%B2%D0%BE" TargetMode="External"/><Relationship Id="rId4" Type="http://schemas.openxmlformats.org/officeDocument/2006/relationships/webSettings" Target="webSettings.xml"/><Relationship Id="rId9" Type="http://schemas.openxmlformats.org/officeDocument/2006/relationships/hyperlink" Target="http://www.russlav.ru/aktualno/raspad-sssr.html" TargetMode="External"/><Relationship Id="rId14" Type="http://schemas.openxmlformats.org/officeDocument/2006/relationships/hyperlink" Target="http://ru.wikipedia.org/wiki/%D0%9A%D0%BE%D1%80%D1%80%D1%83%D0%BF%D1%86%D0%B8%D1%8F" TargetMode="External"/><Relationship Id="rId22" Type="http://schemas.openxmlformats.org/officeDocument/2006/relationships/hyperlink" Target="http://ru.wikipedia.org/wiki/%D0%A0%D1%8B%D0%BD%D0%BE%D0%BA" TargetMode="External"/><Relationship Id="rId27" Type="http://schemas.openxmlformats.org/officeDocument/2006/relationships/hyperlink" Target="http://ru.wikipedia.org/wiki/%D0%AD%D0%BA%D0%BE%D0%BD%D0%BE%D0%BC%D0%B8%D0%BA%D0%B0" TargetMode="External"/><Relationship Id="rId30" Type="http://schemas.openxmlformats.org/officeDocument/2006/relationships/hyperlink" Target="http://ru.wikipedia.org/wiki/%D0%A1%D0%BE%D1%86%D0%B8%D0%BE%D0%BB%D0%BE%D0%B3%D0%B8%D1%8F" TargetMode="External"/><Relationship Id="rId35" Type="http://schemas.openxmlformats.org/officeDocument/2006/relationships/hyperlink" Target="http://ru.wikipedia.org/wiki/%D0%9F%D0%BE%D0%B2%D0%B5%D0%B4%D0%B5%D0%BD%D0%B8%D0%B5" TargetMode="External"/><Relationship Id="rId43" Type="http://schemas.openxmlformats.org/officeDocument/2006/relationships/image" Target="media/image5.png"/><Relationship Id="rId48" Type="http://schemas.openxmlformats.org/officeDocument/2006/relationships/hyperlink" Target="http://ru.wikipedia.org/wiki/%D0%9D%D0%BE%D1%80%D0%BC%D0%B0" TargetMode="External"/><Relationship Id="rId56" Type="http://schemas.openxmlformats.org/officeDocument/2006/relationships/hyperlink" Target="http://ru.wikipedia.org/wiki/%D0%9A%D1%83%D0%BC%D0%BE%D0%B2%D1%81%D1%82%D0%B2%D0%BE" TargetMode="External"/><Relationship Id="rId64" Type="http://schemas.openxmlformats.org/officeDocument/2006/relationships/image" Target="media/image6.gif"/><Relationship Id="rId69"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hyperlink" Target="http://ru.wikipedia.org/wiki/%D0%9D%D0%B0%D1%80%D0%BE%D0%B4" TargetMode="External"/><Relationship Id="rId3" Type="http://schemas.openxmlformats.org/officeDocument/2006/relationships/settings" Target="settings.xml"/><Relationship Id="rId12" Type="http://schemas.openxmlformats.org/officeDocument/2006/relationships/hyperlink" Target="http://www.russlav.ru/narkotik/dezomorfin-posledstviya.html" TargetMode="External"/><Relationship Id="rId17" Type="http://schemas.openxmlformats.org/officeDocument/2006/relationships/hyperlink" Target="http://ru.wikipedia.org/wiki/%D0%91%D0%B8%D1%85%D0%B5%D0%B2%D0%B8%D0%BE%D1%80%D0%B8%D0%B7%D0%BC" TargetMode="External"/><Relationship Id="rId25" Type="http://schemas.openxmlformats.org/officeDocument/2006/relationships/hyperlink" Target="http://ru.wikipedia.org/wiki/%D0%9A%D0%BE%D0%BD%D0%BA%D1%83%D1%80%D0%B5%D0%BD%D1%86%D0%B8%D1%8F_%28%D1%8D%D0%BA%D0%BE%D0%BD%D0%BE%D0%BC%D0%B8%D0%BA%D0%B0%29" TargetMode="External"/><Relationship Id="rId33" Type="http://schemas.openxmlformats.org/officeDocument/2006/relationships/hyperlink" Target="http://ru.wikipedia.org/wiki/%D0%9C%D0%BE%D1%80%D0%B0%D0%BB%D1%8C" TargetMode="External"/><Relationship Id="rId38" Type="http://schemas.openxmlformats.org/officeDocument/2006/relationships/hyperlink" Target="http://ru.wikipedia.org/wiki/%D0%91%D0%B5%D1%81%D0%BA%D0%BE%D0%BD%D0%B5%D1%87%D0%BD%D0%BE%D1%81%D1%82%D1%8C" TargetMode="External"/><Relationship Id="rId46" Type="http://schemas.openxmlformats.org/officeDocument/2006/relationships/hyperlink" Target="http://ru.wikipedia.org/wiki/%D0%9E%D0%B1%D1%89%D0%B5%D1%81%D1%82%D0%B2%D0%B5%D0%BD%D0%BD%D0%BE%D0%B5_%D0%B1%D0%BB%D0%B0%D0%B3%D0%BE" TargetMode="External"/><Relationship Id="rId59" Type="http://schemas.openxmlformats.org/officeDocument/2006/relationships/hyperlink" Target="http://ru.wikipedia.org/wiki/%D0%92%D0%92%D0%9F" TargetMode="External"/><Relationship Id="rId67" Type="http://schemas.openxmlformats.org/officeDocument/2006/relationships/image" Target="media/image7.gif"/><Relationship Id="rId20" Type="http://schemas.openxmlformats.org/officeDocument/2006/relationships/hyperlink" Target="http://ru.wikipedia.org/wiki/%D0%A3%D1%81%D1%82%D0%BE%D0%B9%D1%87%D0%B8%D0%B2%D0%BE%D1%81%D1%82%D1%8C" TargetMode="External"/><Relationship Id="rId41" Type="http://schemas.openxmlformats.org/officeDocument/2006/relationships/hyperlink" Target="http://ru.wikipedia.org/wiki/%D0%9A%D0%B0%D1%80%D0%B0" TargetMode="External"/><Relationship Id="rId54" Type="http://schemas.openxmlformats.org/officeDocument/2006/relationships/hyperlink" Target="http://ru.wikipedia.org/wiki/%D0%98%D0%BD%D1%84%D0%BE%D1%80%D0%BC%D0%B0%D1%86%D0%B8%D0%BE%D0%BD%D0%BD%D0%B0%D1%8F_%D1%8D%D0%BA%D0%BE%D0%BD%D0%BE%D0%BC%D0%B8%D0%BA%D0%B0" TargetMode="External"/><Relationship Id="rId62" Type="http://schemas.openxmlformats.org/officeDocument/2006/relationships/hyperlink" Target="http://ru.wikipedia.org/wiki/%D0%A1%D0%BF%D1%80%D0%BE%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18</Pages>
  <Words>7116</Words>
  <Characters>40565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2012-11-13T13:36:00Z</dcterms:created>
  <dcterms:modified xsi:type="dcterms:W3CDTF">2012-11-13T18:35:00Z</dcterms:modified>
</cp:coreProperties>
</file>