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AB" w:rsidRDefault="00841EAB" w:rsidP="00841EAB">
      <w:pPr>
        <w:shd w:val="clear" w:color="auto" w:fill="FFFFFF"/>
        <w:spacing w:line="360" w:lineRule="auto"/>
        <w:ind w:right="28"/>
        <w:jc w:val="center"/>
        <w:rPr>
          <w:color w:val="000000"/>
          <w:sz w:val="28"/>
          <w:szCs w:val="28"/>
        </w:rPr>
      </w:pPr>
      <w:r w:rsidRPr="00841EAB"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841EAB" w:rsidRDefault="00841EAB" w:rsidP="00841EAB">
      <w:pPr>
        <w:shd w:val="clear" w:color="auto" w:fill="FFFFFF"/>
        <w:spacing w:line="360" w:lineRule="auto"/>
        <w:ind w:right="28"/>
        <w:jc w:val="center"/>
        <w:rPr>
          <w:color w:val="000000"/>
          <w:sz w:val="28"/>
          <w:szCs w:val="28"/>
        </w:rPr>
      </w:pPr>
      <w:r w:rsidRPr="00841EAB">
        <w:rPr>
          <w:color w:val="000000"/>
          <w:sz w:val="28"/>
          <w:szCs w:val="28"/>
        </w:rPr>
        <w:t xml:space="preserve"> «Средняя общеобразовательная школа п. Восточный» </w:t>
      </w:r>
    </w:p>
    <w:p w:rsidR="00841EAB" w:rsidRDefault="00841EAB" w:rsidP="00841EAB">
      <w:pPr>
        <w:shd w:val="clear" w:color="auto" w:fill="FFFFFF"/>
        <w:spacing w:line="360" w:lineRule="auto"/>
        <w:ind w:right="28"/>
        <w:jc w:val="center"/>
        <w:rPr>
          <w:color w:val="000000"/>
          <w:sz w:val="28"/>
          <w:szCs w:val="28"/>
        </w:rPr>
      </w:pPr>
      <w:r w:rsidRPr="00841EAB">
        <w:rPr>
          <w:color w:val="000000"/>
          <w:sz w:val="28"/>
          <w:szCs w:val="28"/>
        </w:rPr>
        <w:t>Октябрьский район</w:t>
      </w:r>
    </w:p>
    <w:p w:rsidR="00841EAB" w:rsidRDefault="00841EAB" w:rsidP="00841EAB">
      <w:pPr>
        <w:shd w:val="clear" w:color="auto" w:fill="FFFFFF"/>
        <w:spacing w:line="360" w:lineRule="auto"/>
        <w:ind w:right="28"/>
        <w:jc w:val="center"/>
        <w:rPr>
          <w:color w:val="000000"/>
          <w:sz w:val="28"/>
          <w:szCs w:val="28"/>
        </w:rPr>
      </w:pPr>
      <w:r w:rsidRPr="00841EAB">
        <w:rPr>
          <w:color w:val="000000"/>
          <w:sz w:val="28"/>
          <w:szCs w:val="28"/>
        </w:rPr>
        <w:t xml:space="preserve"> Амурская область</w:t>
      </w:r>
    </w:p>
    <w:p w:rsidR="00841EAB" w:rsidRDefault="00841EAB" w:rsidP="00841EAB">
      <w:pPr>
        <w:shd w:val="clear" w:color="auto" w:fill="FFFFFF"/>
        <w:spacing w:line="360" w:lineRule="auto"/>
        <w:ind w:right="28"/>
        <w:jc w:val="center"/>
        <w:rPr>
          <w:color w:val="000000"/>
          <w:sz w:val="28"/>
          <w:szCs w:val="28"/>
        </w:rPr>
      </w:pPr>
    </w:p>
    <w:p w:rsidR="00841EAB" w:rsidRDefault="00841EAB" w:rsidP="00841EAB">
      <w:pPr>
        <w:shd w:val="clear" w:color="auto" w:fill="FFFFFF"/>
        <w:spacing w:line="360" w:lineRule="auto"/>
        <w:ind w:right="28"/>
        <w:jc w:val="center"/>
        <w:rPr>
          <w:color w:val="000000"/>
          <w:sz w:val="28"/>
          <w:szCs w:val="28"/>
        </w:rPr>
      </w:pPr>
    </w:p>
    <w:p w:rsidR="00841EAB" w:rsidRDefault="00841EAB" w:rsidP="00841EAB">
      <w:pPr>
        <w:shd w:val="clear" w:color="auto" w:fill="FFFFFF"/>
        <w:spacing w:line="360" w:lineRule="auto"/>
        <w:ind w:right="28"/>
        <w:jc w:val="center"/>
        <w:rPr>
          <w:color w:val="000000"/>
          <w:sz w:val="28"/>
          <w:szCs w:val="28"/>
        </w:rPr>
      </w:pPr>
    </w:p>
    <w:p w:rsidR="00841EAB" w:rsidRDefault="00841EAB" w:rsidP="00841EAB">
      <w:pPr>
        <w:shd w:val="clear" w:color="auto" w:fill="FFFFFF"/>
        <w:spacing w:line="360" w:lineRule="auto"/>
        <w:ind w:right="28"/>
        <w:jc w:val="center"/>
        <w:rPr>
          <w:color w:val="000000"/>
          <w:sz w:val="28"/>
          <w:szCs w:val="28"/>
        </w:rPr>
      </w:pPr>
    </w:p>
    <w:p w:rsidR="00841EAB" w:rsidRDefault="00841EAB" w:rsidP="00841EAB">
      <w:pPr>
        <w:shd w:val="clear" w:color="auto" w:fill="FFFFFF"/>
        <w:spacing w:line="360" w:lineRule="auto"/>
        <w:ind w:right="28"/>
        <w:jc w:val="center"/>
        <w:rPr>
          <w:color w:val="000000"/>
          <w:sz w:val="28"/>
          <w:szCs w:val="28"/>
        </w:rPr>
      </w:pPr>
    </w:p>
    <w:p w:rsidR="00841EAB" w:rsidRDefault="00841EAB" w:rsidP="00841EAB">
      <w:pPr>
        <w:shd w:val="clear" w:color="auto" w:fill="FFFFFF"/>
        <w:spacing w:line="360" w:lineRule="auto"/>
        <w:ind w:right="28"/>
        <w:jc w:val="center"/>
        <w:rPr>
          <w:color w:val="000000"/>
          <w:sz w:val="28"/>
          <w:szCs w:val="28"/>
        </w:rPr>
      </w:pPr>
    </w:p>
    <w:p w:rsidR="00841EAB" w:rsidRDefault="00841EAB" w:rsidP="00841EAB">
      <w:pPr>
        <w:shd w:val="clear" w:color="auto" w:fill="FFFFFF"/>
        <w:spacing w:line="360" w:lineRule="auto"/>
        <w:ind w:right="28"/>
        <w:jc w:val="center"/>
        <w:rPr>
          <w:color w:val="000000"/>
          <w:sz w:val="28"/>
          <w:szCs w:val="28"/>
        </w:rPr>
      </w:pPr>
    </w:p>
    <w:p w:rsidR="00841EAB" w:rsidRDefault="00841EAB" w:rsidP="00841EAB">
      <w:pPr>
        <w:shd w:val="clear" w:color="auto" w:fill="FFFFFF"/>
        <w:spacing w:line="360" w:lineRule="auto"/>
        <w:ind w:right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профильной смены </w:t>
      </w:r>
    </w:p>
    <w:p w:rsidR="00841EAB" w:rsidRDefault="00841EAB" w:rsidP="00841EAB">
      <w:pPr>
        <w:shd w:val="clear" w:color="auto" w:fill="FFFFFF"/>
        <w:spacing w:line="360" w:lineRule="auto"/>
        <w:ind w:right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избирательному праву</w:t>
      </w:r>
    </w:p>
    <w:p w:rsidR="00841EAB" w:rsidRDefault="00841EAB" w:rsidP="00841EAB">
      <w:pPr>
        <w:shd w:val="clear" w:color="auto" w:fill="FFFFFF"/>
        <w:spacing w:line="360" w:lineRule="auto"/>
        <w:ind w:right="28"/>
        <w:jc w:val="center"/>
        <w:rPr>
          <w:color w:val="000000"/>
          <w:sz w:val="28"/>
          <w:szCs w:val="28"/>
        </w:rPr>
      </w:pPr>
    </w:p>
    <w:p w:rsidR="00841EAB" w:rsidRDefault="00841EAB" w:rsidP="00841EAB">
      <w:pPr>
        <w:shd w:val="clear" w:color="auto" w:fill="FFFFFF"/>
        <w:spacing w:line="360" w:lineRule="auto"/>
        <w:ind w:right="28"/>
        <w:jc w:val="center"/>
        <w:rPr>
          <w:color w:val="000000"/>
          <w:sz w:val="28"/>
          <w:szCs w:val="28"/>
        </w:rPr>
      </w:pPr>
    </w:p>
    <w:p w:rsidR="00841EAB" w:rsidRDefault="00841EAB" w:rsidP="00841EAB">
      <w:pPr>
        <w:shd w:val="clear" w:color="auto" w:fill="FFFFFF"/>
        <w:spacing w:line="360" w:lineRule="auto"/>
        <w:ind w:right="28"/>
        <w:jc w:val="center"/>
        <w:rPr>
          <w:color w:val="000000"/>
          <w:sz w:val="28"/>
          <w:szCs w:val="28"/>
        </w:rPr>
      </w:pPr>
    </w:p>
    <w:p w:rsidR="00841EAB" w:rsidRPr="00841EAB" w:rsidRDefault="00841EAB" w:rsidP="00841EAB">
      <w:pPr>
        <w:shd w:val="clear" w:color="auto" w:fill="FFFFFF"/>
        <w:spacing w:line="360" w:lineRule="auto"/>
        <w:ind w:right="28"/>
        <w:jc w:val="center"/>
        <w:rPr>
          <w:color w:val="000000"/>
          <w:sz w:val="40"/>
          <w:szCs w:val="40"/>
        </w:rPr>
      </w:pPr>
      <w:r w:rsidRPr="00841EAB">
        <w:rPr>
          <w:b/>
          <w:color w:val="000000" w:themeColor="text1"/>
          <w:sz w:val="40"/>
          <w:szCs w:val="40"/>
        </w:rPr>
        <w:t>«МЫ ГРАЖДАНЕ ТВОИ, РОССИЯ».</w:t>
      </w:r>
    </w:p>
    <w:p w:rsidR="00841EAB" w:rsidRDefault="00841EAB" w:rsidP="00841EAB">
      <w:pPr>
        <w:shd w:val="clear" w:color="auto" w:fill="FFFFFF"/>
        <w:spacing w:line="360" w:lineRule="auto"/>
        <w:ind w:right="28"/>
        <w:jc w:val="center"/>
        <w:rPr>
          <w:color w:val="000000"/>
          <w:sz w:val="28"/>
          <w:szCs w:val="28"/>
        </w:rPr>
      </w:pPr>
    </w:p>
    <w:p w:rsidR="00841EAB" w:rsidRDefault="00841EAB" w:rsidP="00841EAB">
      <w:pPr>
        <w:shd w:val="clear" w:color="auto" w:fill="FFFFFF"/>
        <w:spacing w:line="360" w:lineRule="auto"/>
        <w:ind w:right="28"/>
        <w:jc w:val="center"/>
        <w:rPr>
          <w:color w:val="000000"/>
          <w:sz w:val="28"/>
          <w:szCs w:val="28"/>
        </w:rPr>
      </w:pPr>
    </w:p>
    <w:p w:rsidR="00841EAB" w:rsidRDefault="00841EAB" w:rsidP="00841EAB">
      <w:pPr>
        <w:shd w:val="clear" w:color="auto" w:fill="FFFFFF"/>
        <w:spacing w:line="360" w:lineRule="auto"/>
        <w:ind w:right="28"/>
        <w:jc w:val="center"/>
        <w:rPr>
          <w:color w:val="000000"/>
          <w:sz w:val="28"/>
          <w:szCs w:val="28"/>
        </w:rPr>
      </w:pPr>
    </w:p>
    <w:p w:rsidR="00841EAB" w:rsidRDefault="00841EAB" w:rsidP="00841EAB">
      <w:pPr>
        <w:shd w:val="clear" w:color="auto" w:fill="FFFFFF"/>
        <w:spacing w:line="360" w:lineRule="auto"/>
        <w:ind w:right="28"/>
        <w:jc w:val="center"/>
        <w:rPr>
          <w:color w:val="000000"/>
          <w:sz w:val="28"/>
          <w:szCs w:val="28"/>
        </w:rPr>
      </w:pPr>
    </w:p>
    <w:p w:rsidR="00841EAB" w:rsidRDefault="00841EAB" w:rsidP="00841EAB">
      <w:pPr>
        <w:shd w:val="clear" w:color="auto" w:fill="FFFFFF"/>
        <w:spacing w:line="360" w:lineRule="auto"/>
        <w:ind w:right="28"/>
        <w:rPr>
          <w:color w:val="000000"/>
          <w:sz w:val="28"/>
          <w:szCs w:val="28"/>
        </w:rPr>
      </w:pPr>
    </w:p>
    <w:p w:rsidR="00841EAB" w:rsidRDefault="00841EAB" w:rsidP="00841EAB">
      <w:pPr>
        <w:shd w:val="clear" w:color="auto" w:fill="FFFFFF"/>
        <w:spacing w:line="360" w:lineRule="auto"/>
        <w:ind w:left="4536" w:right="-426" w:hanging="9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Автор:  Виктор Михайлович Чучуй, социальный педагог </w:t>
      </w:r>
      <w:r>
        <w:rPr>
          <w:color w:val="000000"/>
          <w:sz w:val="28"/>
          <w:szCs w:val="28"/>
          <w:lang w:val="en-US"/>
        </w:rPr>
        <w:t>I</w:t>
      </w:r>
      <w:r w:rsidRPr="00841E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квалификационной категории, учитель математики </w:t>
      </w:r>
      <w:r>
        <w:rPr>
          <w:color w:val="000000"/>
          <w:sz w:val="28"/>
          <w:szCs w:val="28"/>
          <w:lang w:val="en-US"/>
        </w:rPr>
        <w:t>I</w:t>
      </w:r>
      <w:r w:rsidRPr="00841E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квалификационной категории</w:t>
      </w:r>
    </w:p>
    <w:p w:rsidR="00841EAB" w:rsidRDefault="00841EAB" w:rsidP="00841EAB">
      <w:pPr>
        <w:shd w:val="clear" w:color="auto" w:fill="FFFFFF"/>
        <w:spacing w:line="360" w:lineRule="auto"/>
        <w:ind w:left="4536" w:right="-426" w:hanging="992"/>
        <w:rPr>
          <w:color w:val="000000"/>
          <w:sz w:val="28"/>
          <w:szCs w:val="28"/>
        </w:rPr>
      </w:pPr>
    </w:p>
    <w:p w:rsidR="00841EAB" w:rsidRDefault="00841EAB" w:rsidP="00841EAB">
      <w:pPr>
        <w:shd w:val="clear" w:color="auto" w:fill="FFFFFF"/>
        <w:spacing w:line="360" w:lineRule="auto"/>
        <w:ind w:left="4536" w:right="-426" w:hanging="992"/>
        <w:rPr>
          <w:color w:val="000000"/>
          <w:sz w:val="28"/>
          <w:szCs w:val="28"/>
        </w:rPr>
      </w:pPr>
    </w:p>
    <w:p w:rsidR="00841EAB" w:rsidRDefault="00841EAB" w:rsidP="00841EAB">
      <w:pPr>
        <w:shd w:val="clear" w:color="auto" w:fill="FFFFFF"/>
        <w:spacing w:line="360" w:lineRule="auto"/>
        <w:ind w:left="4536" w:right="-426" w:hanging="992"/>
        <w:rPr>
          <w:color w:val="000000"/>
          <w:sz w:val="28"/>
          <w:szCs w:val="28"/>
        </w:rPr>
      </w:pPr>
    </w:p>
    <w:p w:rsidR="00841EAB" w:rsidRPr="00841EAB" w:rsidRDefault="00841EAB" w:rsidP="00841EAB">
      <w:pPr>
        <w:shd w:val="clear" w:color="auto" w:fill="FFFFFF"/>
        <w:spacing w:line="360" w:lineRule="auto"/>
        <w:ind w:right="-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2012</w:t>
      </w:r>
    </w:p>
    <w:p w:rsidR="00357449" w:rsidRDefault="00357449" w:rsidP="00357449">
      <w:pPr>
        <w:shd w:val="clear" w:color="auto" w:fill="FFFFFF"/>
        <w:spacing w:line="360" w:lineRule="auto"/>
        <w:ind w:right="28"/>
        <w:jc w:val="both"/>
        <w:rPr>
          <w:b/>
          <w:i/>
          <w:color w:val="000000"/>
          <w:sz w:val="28"/>
          <w:szCs w:val="28"/>
          <w:u w:val="single"/>
        </w:rPr>
      </w:pPr>
      <w:r w:rsidRPr="00A93E5D">
        <w:rPr>
          <w:b/>
          <w:i/>
          <w:color w:val="000000"/>
          <w:sz w:val="28"/>
          <w:szCs w:val="28"/>
          <w:u w:val="single"/>
        </w:rPr>
        <w:lastRenderedPageBreak/>
        <w:t>1. Актуализация проблемы.</w:t>
      </w:r>
    </w:p>
    <w:p w:rsidR="00357449" w:rsidRPr="00A93E5D" w:rsidRDefault="00357449" w:rsidP="00357449">
      <w:pPr>
        <w:shd w:val="clear" w:color="auto" w:fill="FFFFFF"/>
        <w:spacing w:line="360" w:lineRule="auto"/>
        <w:ind w:right="28"/>
        <w:jc w:val="both"/>
        <w:rPr>
          <w:b/>
          <w:i/>
          <w:color w:val="000000"/>
          <w:sz w:val="28"/>
          <w:szCs w:val="28"/>
          <w:u w:val="single"/>
        </w:rPr>
      </w:pPr>
    </w:p>
    <w:p w:rsidR="00357449" w:rsidRPr="00A93E5D" w:rsidRDefault="00357449" w:rsidP="00357449">
      <w:pPr>
        <w:shd w:val="clear" w:color="auto" w:fill="FFFFFF"/>
        <w:spacing w:line="360" w:lineRule="auto"/>
        <w:ind w:right="28" w:firstLine="709"/>
        <w:jc w:val="both"/>
        <w:rPr>
          <w:color w:val="000000" w:themeColor="text1"/>
          <w:sz w:val="28"/>
          <w:szCs w:val="28"/>
        </w:rPr>
      </w:pPr>
      <w:r w:rsidRPr="00A93E5D">
        <w:rPr>
          <w:color w:val="000000" w:themeColor="text1"/>
          <w:sz w:val="28"/>
          <w:szCs w:val="28"/>
        </w:rPr>
        <w:t xml:space="preserve"> Общественное развитие современной России все отчетливее показывает возрастающее значение молодежи в политической жизни страны. Именно в молодости человек формируется как гражданин своего государства, получает права и обязанности. Задачей образовательных учреждений является подготовка подрастающего поколения к взрослой жизни, создание условий для формирования правовой культуры, составной частью которой является знание основ избирательного законодательства. Ежегодно проводятся школьные, межрайонные олимпиады по избирательному законодательству среди учащихся 9-11 классов, конкурсы по избирательной тематике. Проведение выборов органов ученического самоуправления – отличный способ применить на практике приобретенные знания по избирательному праву и процессу, а также воспользоваться и пассивным, и активным избирательным правом. </w:t>
      </w:r>
    </w:p>
    <w:p w:rsidR="00357449" w:rsidRPr="00A93E5D" w:rsidRDefault="00357449" w:rsidP="00357449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93E5D">
        <w:rPr>
          <w:color w:val="000000" w:themeColor="text1"/>
          <w:sz w:val="28"/>
          <w:szCs w:val="28"/>
        </w:rPr>
        <w:t>Поэтому воспитание правовой культуры учащихся как будущих избирателей играет огромную роль в создание правового государства, укреплении основ государственной и общественной жизни.</w:t>
      </w:r>
    </w:p>
    <w:p w:rsidR="00357449" w:rsidRPr="00A93E5D" w:rsidRDefault="00357449" w:rsidP="00357449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93E5D">
        <w:rPr>
          <w:color w:val="000000" w:themeColor="text1"/>
          <w:sz w:val="28"/>
          <w:szCs w:val="28"/>
        </w:rPr>
        <w:t>В письме Министерства образования РФ «О повышении правовой культуры и образования учащихся в сфере избирательного права и избирательного процесса» подчёркивается, что правовой базой обучения будущих избирателей является законодательство Российской Федерации о выборах в органы государственной власти и местного самоуправления, а школьные курсы граждановедения, обществознания, права, политологии должны насыщаться сведениями о сущности избирательной демократической системы, процедурах подготовки и проведения выборов, защиты прав избирателя.</w:t>
      </w:r>
    </w:p>
    <w:p w:rsidR="00357449" w:rsidRPr="00A93E5D" w:rsidRDefault="00357449" w:rsidP="00357449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93E5D">
        <w:rPr>
          <w:color w:val="000000" w:themeColor="text1"/>
          <w:sz w:val="28"/>
          <w:szCs w:val="28"/>
        </w:rPr>
        <w:t xml:space="preserve">Вопросы избирательного права включены в обязательный минимум содержания обществоведческого образования в основной и средней школе и </w:t>
      </w:r>
      <w:r w:rsidRPr="00A93E5D">
        <w:rPr>
          <w:color w:val="000000" w:themeColor="text1"/>
          <w:sz w:val="28"/>
          <w:szCs w:val="28"/>
        </w:rPr>
        <w:lastRenderedPageBreak/>
        <w:t>отражены в примерных программах и учебниках по граждановедению, обществознанию.</w:t>
      </w:r>
    </w:p>
    <w:p w:rsidR="00357449" w:rsidRPr="00A93E5D" w:rsidRDefault="00357449" w:rsidP="00357449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93E5D">
        <w:rPr>
          <w:color w:val="000000" w:themeColor="text1"/>
          <w:sz w:val="28"/>
          <w:szCs w:val="28"/>
        </w:rPr>
        <w:t>Однако эти вопросы, представлены в указанных документах недостаточно полно. Учителя и учащиеся школ не имеют необходимой учебной информации об избирательном законодательстве, нет и методических пособий, позволяющих расширить и углубить представления старшеклассников об этой важной сфере политической жизни общества.</w:t>
      </w:r>
    </w:p>
    <w:p w:rsidR="00357449" w:rsidRPr="00A93E5D" w:rsidRDefault="00357449" w:rsidP="0035744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93E5D">
        <w:rPr>
          <w:color w:val="000000" w:themeColor="text1"/>
          <w:sz w:val="28"/>
          <w:szCs w:val="28"/>
        </w:rPr>
        <w:t xml:space="preserve">В связи с этим нами принято решение  предложить ребятам программу профильной смены  </w:t>
      </w:r>
      <w:r w:rsidRPr="00A93E5D">
        <w:rPr>
          <w:b/>
          <w:color w:val="000000" w:themeColor="text1"/>
          <w:sz w:val="28"/>
          <w:szCs w:val="28"/>
        </w:rPr>
        <w:t>«МЫ ГРАЖДАНЕ ТВОИ, РОССИЯ».</w:t>
      </w:r>
    </w:p>
    <w:p w:rsidR="00357449" w:rsidRPr="00A93E5D" w:rsidRDefault="00357449" w:rsidP="0035744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93E5D">
        <w:rPr>
          <w:color w:val="000000" w:themeColor="text1"/>
          <w:sz w:val="28"/>
          <w:szCs w:val="28"/>
        </w:rPr>
        <w:tab/>
        <w:t>Данная программа - способствует формированию грамотного гражданина своего государства, сохранению и укреплению традиций, связанных с патриотическим воспитанием, сплочению коллектива, развитию и укреплению физической подготовки школьников.</w:t>
      </w:r>
    </w:p>
    <w:p w:rsidR="00357449" w:rsidRDefault="00357449" w:rsidP="00357449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A93E5D">
        <w:rPr>
          <w:color w:val="000000" w:themeColor="text1"/>
          <w:sz w:val="28"/>
          <w:szCs w:val="28"/>
        </w:rPr>
        <w:tab/>
        <w:t xml:space="preserve">Программа ориентирована на  возрастной уровень с учетом контингента детей  </w:t>
      </w:r>
      <w:r w:rsidRPr="00A93E5D">
        <w:rPr>
          <w:b/>
          <w:color w:val="000000" w:themeColor="text1"/>
          <w:sz w:val="28"/>
          <w:szCs w:val="28"/>
        </w:rPr>
        <w:t>с 14 до 17 лет (вкл).</w:t>
      </w:r>
    </w:p>
    <w:p w:rsidR="00357449" w:rsidRDefault="00357449" w:rsidP="00357449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357449" w:rsidRDefault="00357449" w:rsidP="00357449">
      <w:pPr>
        <w:spacing w:line="360" w:lineRule="auto"/>
        <w:jc w:val="both"/>
        <w:rPr>
          <w:b/>
          <w:i/>
          <w:color w:val="000000" w:themeColor="text1"/>
          <w:sz w:val="28"/>
          <w:szCs w:val="28"/>
          <w:u w:val="single"/>
        </w:rPr>
      </w:pPr>
      <w:r>
        <w:rPr>
          <w:b/>
          <w:i/>
          <w:color w:val="000000" w:themeColor="text1"/>
          <w:sz w:val="28"/>
          <w:szCs w:val="28"/>
          <w:u w:val="single"/>
        </w:rPr>
        <w:t xml:space="preserve">2. </w:t>
      </w:r>
      <w:r w:rsidRPr="00813093">
        <w:rPr>
          <w:b/>
          <w:i/>
          <w:color w:val="000000" w:themeColor="text1"/>
          <w:sz w:val="28"/>
          <w:szCs w:val="28"/>
          <w:u w:val="single"/>
        </w:rPr>
        <w:t>Цели и задачи проекта</w:t>
      </w:r>
    </w:p>
    <w:p w:rsidR="00357449" w:rsidRPr="00813093" w:rsidRDefault="00357449" w:rsidP="00357449">
      <w:pPr>
        <w:spacing w:line="360" w:lineRule="auto"/>
        <w:jc w:val="both"/>
        <w:rPr>
          <w:b/>
          <w:i/>
          <w:color w:val="000000" w:themeColor="text1"/>
          <w:sz w:val="28"/>
          <w:szCs w:val="28"/>
          <w:u w:val="single"/>
        </w:rPr>
      </w:pPr>
    </w:p>
    <w:p w:rsidR="00357449" w:rsidRPr="00A93E5D" w:rsidRDefault="00357449" w:rsidP="00357449">
      <w:p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ab/>
        <w:t xml:space="preserve">   Главной целью Программы </w:t>
      </w:r>
      <w:r w:rsidRPr="00A93E5D">
        <w:rPr>
          <w:kern w:val="2"/>
          <w:sz w:val="28"/>
          <w:szCs w:val="28"/>
        </w:rPr>
        <w:t>является повышение политической и правовой культуры и гражданской ответственности будущих избирателей, а также уровня профессионализма лиц, обеспечивающих проведение выборов и иных участников выборных кампаний;</w:t>
      </w:r>
    </w:p>
    <w:p w:rsidR="00357449" w:rsidRPr="00A93E5D" w:rsidRDefault="00357449" w:rsidP="0035744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создание условий для формирования правовой культуры и активной гражданской позиции;</w:t>
      </w:r>
    </w:p>
    <w:p w:rsidR="00357449" w:rsidRPr="00A93E5D" w:rsidRDefault="00357449" w:rsidP="0035744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способствовать повышению активности и заинтересованности учащейся молодежи в изучении избирательного законодательства и избирательного процесса в РФ.</w:t>
      </w:r>
    </w:p>
    <w:p w:rsidR="00357449" w:rsidRPr="00A93E5D" w:rsidRDefault="00357449" w:rsidP="00357449">
      <w:p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Основные задачи:</w:t>
      </w:r>
    </w:p>
    <w:p w:rsidR="00357449" w:rsidRPr="00A93E5D" w:rsidRDefault="00357449" w:rsidP="0035744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ознакомление учащихся с основами избирательного права в РФ;</w:t>
      </w:r>
    </w:p>
    <w:p w:rsidR="00357449" w:rsidRPr="00A93E5D" w:rsidRDefault="00357449" w:rsidP="0035744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развитие умения работать с нормативно-правовыми актами;</w:t>
      </w:r>
    </w:p>
    <w:p w:rsidR="00357449" w:rsidRPr="00A93E5D" w:rsidRDefault="00357449" w:rsidP="0035744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lastRenderedPageBreak/>
        <w:t>формирование гражданского, ответственного отношения к выборам;</w:t>
      </w:r>
    </w:p>
    <w:p w:rsidR="00357449" w:rsidRPr="00A93E5D" w:rsidRDefault="00357449" w:rsidP="0035744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развитие коммуникативных способностей.</w:t>
      </w:r>
    </w:p>
    <w:p w:rsidR="00357449" w:rsidRDefault="00357449" w:rsidP="00357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i/>
          <w:color w:val="000000" w:themeColor="text1"/>
          <w:sz w:val="28"/>
          <w:szCs w:val="28"/>
        </w:rPr>
      </w:pPr>
    </w:p>
    <w:p w:rsidR="00357449" w:rsidRPr="00813093" w:rsidRDefault="00357449" w:rsidP="00357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i/>
          <w:color w:val="000000" w:themeColor="text1"/>
          <w:sz w:val="28"/>
          <w:szCs w:val="28"/>
        </w:rPr>
      </w:pPr>
      <w:r w:rsidRPr="00813093">
        <w:rPr>
          <w:b/>
          <w:i/>
          <w:color w:val="000000" w:themeColor="text1"/>
          <w:sz w:val="28"/>
          <w:szCs w:val="28"/>
        </w:rPr>
        <w:t>Содержание</w:t>
      </w:r>
      <w:r>
        <w:rPr>
          <w:b/>
          <w:i/>
          <w:color w:val="000000" w:themeColor="text1"/>
          <w:sz w:val="28"/>
          <w:szCs w:val="28"/>
        </w:rPr>
        <w:t xml:space="preserve"> программы</w:t>
      </w:r>
    </w:p>
    <w:p w:rsidR="00357449" w:rsidRPr="00A93E5D" w:rsidRDefault="00357449" w:rsidP="00357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93E5D">
        <w:rPr>
          <w:color w:val="000000" w:themeColor="text1"/>
          <w:sz w:val="28"/>
          <w:szCs w:val="28"/>
        </w:rPr>
        <w:t xml:space="preserve">       Реализация Программы будет осуществляться  в  течение  2010  -2012 годов в два взаимосвязанных этапа: первый - 2010 - 2011 годы,  второй - 2011 - 2012 годы.</w:t>
      </w:r>
    </w:p>
    <w:p w:rsidR="00357449" w:rsidRPr="00A93E5D" w:rsidRDefault="00357449" w:rsidP="00357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A93E5D">
        <w:rPr>
          <w:color w:val="000000" w:themeColor="text1"/>
          <w:sz w:val="28"/>
          <w:szCs w:val="28"/>
        </w:rPr>
        <w:t xml:space="preserve">       На первом этапе:</w:t>
      </w:r>
    </w:p>
    <w:p w:rsidR="00357449" w:rsidRPr="00A93E5D" w:rsidRDefault="00357449" w:rsidP="0035744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A93E5D">
        <w:rPr>
          <w:color w:val="000000" w:themeColor="text1"/>
          <w:sz w:val="28"/>
          <w:szCs w:val="28"/>
        </w:rPr>
        <w:t>разработка организационных  и правовых основ развития направления «Основы избирательного права»   в   образовательных учреждениях;</w:t>
      </w:r>
    </w:p>
    <w:p w:rsidR="00357449" w:rsidRPr="00A93E5D" w:rsidRDefault="00357449" w:rsidP="0035744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93E5D">
        <w:rPr>
          <w:color w:val="000000" w:themeColor="text1"/>
          <w:sz w:val="28"/>
          <w:szCs w:val="28"/>
        </w:rPr>
        <w:t xml:space="preserve">проведение олимпиад по программе  "Избирательное право",  дней защиты     детей,    месячников    Правовых знаний,  освещение этих вопросов  в  средствах массовой информации; разработка документации   по    организации    и    проведению профильной смены </w:t>
      </w:r>
      <w:r w:rsidRPr="00A93E5D">
        <w:rPr>
          <w:sz w:val="28"/>
          <w:szCs w:val="28"/>
        </w:rPr>
        <w:t xml:space="preserve">«МЫ ГРАЖДАНЕ ТВОИ, РОССИЯ»  - оздоровительного лагеря </w:t>
      </w:r>
    </w:p>
    <w:p w:rsidR="00357449" w:rsidRPr="00A93E5D" w:rsidRDefault="00357449" w:rsidP="0035744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подготовка, разработка элективного курса   в    образовательных  учреждениях</w:t>
      </w:r>
    </w:p>
    <w:p w:rsidR="00357449" w:rsidRPr="00A93E5D" w:rsidRDefault="00357449" w:rsidP="0035744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формирование четких жизненных позиций, таких как: принятие ответственных решений, доброжелательное отношение к людям и т.д.</w:t>
      </w:r>
    </w:p>
    <w:p w:rsidR="00357449" w:rsidRPr="00A93E5D" w:rsidRDefault="00357449" w:rsidP="0035744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привить навыки оценочной деятельности (умение обосновать свое отношение к событиям и их участникам);</w:t>
      </w:r>
    </w:p>
    <w:p w:rsidR="00357449" w:rsidRPr="00A93E5D" w:rsidRDefault="00357449" w:rsidP="0035744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научить использовать дополнительную информацию в разных источниках.</w:t>
      </w:r>
    </w:p>
    <w:p w:rsidR="00357449" w:rsidRPr="00A93E5D" w:rsidRDefault="00357449" w:rsidP="00357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A93E5D">
        <w:rPr>
          <w:color w:val="000000" w:themeColor="text1"/>
          <w:sz w:val="28"/>
          <w:szCs w:val="28"/>
        </w:rPr>
        <w:t xml:space="preserve">       На втором этапе:</w:t>
      </w:r>
    </w:p>
    <w:p w:rsidR="00357449" w:rsidRPr="00A93E5D" w:rsidRDefault="00357449" w:rsidP="0035744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A93E5D">
        <w:rPr>
          <w:color w:val="000000" w:themeColor="text1"/>
          <w:sz w:val="28"/>
          <w:szCs w:val="28"/>
        </w:rPr>
        <w:t xml:space="preserve">дальнейшее развитие  направления «Основы избирательного права»   в   образовательных учреждениях;  совершенствование его материально - технической базы; </w:t>
      </w:r>
    </w:p>
    <w:p w:rsidR="00357449" w:rsidRPr="00A93E5D" w:rsidRDefault="00357449" w:rsidP="0035744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A93E5D">
        <w:rPr>
          <w:color w:val="000000" w:themeColor="text1"/>
          <w:sz w:val="28"/>
          <w:szCs w:val="28"/>
        </w:rPr>
        <w:lastRenderedPageBreak/>
        <w:t xml:space="preserve">проведение  районных, межрайонных   смотров - конкурсов учебно -материальной базы образовательных учреждений данному направлению; </w:t>
      </w:r>
    </w:p>
    <w:p w:rsidR="00357449" w:rsidRPr="00A93E5D" w:rsidRDefault="00357449" w:rsidP="0035744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A93E5D">
        <w:rPr>
          <w:color w:val="000000" w:themeColor="text1"/>
          <w:sz w:val="28"/>
          <w:szCs w:val="28"/>
        </w:rPr>
        <w:t>проведение оздоровительных лагерей,  экспедиций, информационных встреч  с представителями различных уровней власти;</w:t>
      </w:r>
    </w:p>
    <w:p w:rsidR="00357449" w:rsidRPr="00813093" w:rsidRDefault="00357449" w:rsidP="0035744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A93E5D">
        <w:rPr>
          <w:sz w:val="28"/>
          <w:szCs w:val="28"/>
        </w:rPr>
        <w:t>способствовать повышению активности и заинтересованности учащейся молодежи в изучении избирательного законодательства и избирательного процесса в РФ.</w:t>
      </w:r>
    </w:p>
    <w:p w:rsidR="00357449" w:rsidRPr="00813093" w:rsidRDefault="00357449" w:rsidP="00357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A93E5D">
        <w:rPr>
          <w:color w:val="000000" w:themeColor="text1"/>
          <w:sz w:val="28"/>
          <w:szCs w:val="28"/>
        </w:rPr>
        <w:t xml:space="preserve"> </w:t>
      </w:r>
      <w:r w:rsidRPr="00A93E5D">
        <w:rPr>
          <w:color w:val="000000"/>
          <w:sz w:val="28"/>
          <w:szCs w:val="28"/>
        </w:rPr>
        <w:t xml:space="preserve"> </w:t>
      </w:r>
      <w:r w:rsidRPr="00A93E5D">
        <w:rPr>
          <w:color w:val="000000" w:themeColor="text1"/>
          <w:sz w:val="28"/>
          <w:szCs w:val="28"/>
        </w:rPr>
        <w:tab/>
      </w:r>
      <w:r w:rsidRPr="00A93E5D">
        <w:rPr>
          <w:sz w:val="28"/>
          <w:szCs w:val="28"/>
        </w:rPr>
        <w:t xml:space="preserve">В педагогический состав лагерной смены входят специалисты, которые проводят занятия по программам смены. </w:t>
      </w:r>
    </w:p>
    <w:p w:rsidR="00357449" w:rsidRPr="00A93E5D" w:rsidRDefault="00357449" w:rsidP="00357449">
      <w:pPr>
        <w:spacing w:line="360" w:lineRule="auto"/>
        <w:ind w:firstLine="851"/>
        <w:jc w:val="both"/>
        <w:rPr>
          <w:sz w:val="28"/>
          <w:szCs w:val="28"/>
        </w:rPr>
      </w:pPr>
      <w:r w:rsidRPr="00A93E5D">
        <w:rPr>
          <w:sz w:val="28"/>
          <w:szCs w:val="28"/>
        </w:rPr>
        <w:t xml:space="preserve">Для выполнения поставленной задачи по реализации творческого потенциала молодежи в данном проекте предусмотрена система коллективных творческих дел. </w:t>
      </w:r>
    </w:p>
    <w:p w:rsidR="00357449" w:rsidRPr="00A93E5D" w:rsidRDefault="00357449" w:rsidP="0035744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A93E5D">
        <w:rPr>
          <w:color w:val="000000"/>
          <w:sz w:val="28"/>
          <w:szCs w:val="28"/>
        </w:rPr>
        <w:t>В ходе работы над проектом происходит приобретение ребенком новой информации о своем здоровье, освоение различных способов гармоничного развития своего организма, принятие норм здорового образа жизни.</w:t>
      </w:r>
    </w:p>
    <w:p w:rsidR="00357449" w:rsidRDefault="00357449" w:rsidP="0035744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A93E5D">
        <w:rPr>
          <w:color w:val="000000"/>
          <w:sz w:val="28"/>
          <w:szCs w:val="28"/>
        </w:rPr>
        <w:t xml:space="preserve">Совместная деятельность подростков и педагогов позволит удовлетворить потребности и интересы каждого ребенка, исходя из его возможностей и способностей, а также приобрести опыт адаптации  к новым социальным условиям. Совместная деятельность строится на сотрудничестве, сотворчестве, уважении личного мнения каждого, помощи и поддержки. </w:t>
      </w:r>
    </w:p>
    <w:p w:rsidR="00357449" w:rsidRPr="00A93E5D" w:rsidRDefault="00357449" w:rsidP="0035744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93E5D">
        <w:rPr>
          <w:color w:val="000000"/>
          <w:sz w:val="28"/>
          <w:szCs w:val="28"/>
        </w:rPr>
        <w:t>Основная форма работы – работа в МО</w:t>
      </w:r>
      <w:r>
        <w:rPr>
          <w:color w:val="000000"/>
          <w:sz w:val="28"/>
          <w:szCs w:val="28"/>
        </w:rPr>
        <w:t xml:space="preserve"> («муниципальные образования»)</w:t>
      </w:r>
      <w:r w:rsidRPr="00A93E5D">
        <w:rPr>
          <w:color w:val="000000"/>
          <w:sz w:val="28"/>
          <w:szCs w:val="28"/>
        </w:rPr>
        <w:t>.</w:t>
      </w:r>
    </w:p>
    <w:p w:rsidR="00357449" w:rsidRPr="00A93E5D" w:rsidRDefault="00357449" w:rsidP="00357449">
      <w:pPr>
        <w:spacing w:line="360" w:lineRule="auto"/>
        <w:ind w:firstLine="851"/>
        <w:jc w:val="both"/>
        <w:rPr>
          <w:sz w:val="28"/>
          <w:szCs w:val="28"/>
        </w:rPr>
      </w:pPr>
      <w:r w:rsidRPr="00A93E5D">
        <w:rPr>
          <w:sz w:val="28"/>
          <w:szCs w:val="28"/>
        </w:rPr>
        <w:t xml:space="preserve">Программа представляет сочетание разнообразных инновационных и уже апробированных методик по детскому движению, элементов психологического тренинга, коллективно-творческих игр, практических занятий, дискуссий, спортивных соревнований и туристических эстафет. </w:t>
      </w:r>
    </w:p>
    <w:p w:rsidR="00357449" w:rsidRPr="00A93E5D" w:rsidRDefault="00357449" w:rsidP="00357449">
      <w:pPr>
        <w:spacing w:line="360" w:lineRule="auto"/>
        <w:ind w:firstLine="851"/>
        <w:jc w:val="both"/>
        <w:rPr>
          <w:sz w:val="28"/>
          <w:szCs w:val="28"/>
        </w:rPr>
      </w:pPr>
      <w:r w:rsidRPr="00A93E5D">
        <w:rPr>
          <w:sz w:val="28"/>
          <w:szCs w:val="28"/>
        </w:rPr>
        <w:lastRenderedPageBreak/>
        <w:t>Обучение осуществляется по принципу теория-практика, то есть все теоретические знания участники программы в этот же день закрепляют на практике.</w:t>
      </w:r>
    </w:p>
    <w:p w:rsidR="00357449" w:rsidRDefault="00357449" w:rsidP="00357449">
      <w:pPr>
        <w:spacing w:line="360" w:lineRule="auto"/>
        <w:ind w:firstLine="851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Весь учебно-воспитательный процесс делится по следующим блокам.</w:t>
      </w:r>
    </w:p>
    <w:p w:rsidR="00357449" w:rsidRPr="00813093" w:rsidRDefault="00357449" w:rsidP="00357449">
      <w:pPr>
        <w:spacing w:line="360" w:lineRule="auto"/>
        <w:ind w:firstLine="851"/>
        <w:jc w:val="both"/>
        <w:rPr>
          <w:sz w:val="28"/>
          <w:szCs w:val="28"/>
          <w:u w:val="single"/>
        </w:rPr>
      </w:pPr>
      <w:r w:rsidRPr="00813093">
        <w:rPr>
          <w:sz w:val="28"/>
          <w:szCs w:val="28"/>
          <w:u w:val="single"/>
        </w:rPr>
        <w:t>Образовательный блок</w:t>
      </w:r>
    </w:p>
    <w:p w:rsidR="00357449" w:rsidRPr="00A93E5D" w:rsidRDefault="00357449" w:rsidP="00357449">
      <w:pPr>
        <w:pStyle w:val="2"/>
        <w:tabs>
          <w:tab w:val="left" w:pos="426"/>
        </w:tabs>
        <w:spacing w:line="360" w:lineRule="auto"/>
        <w:ind w:firstLine="54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Обучающие занятия, дают участникам смены необходимый теоретический материал, для успешной работы в органах детского самоуправления. Занятия проводятся до обеда. По три занятия продолжительностью 40 минут.</w:t>
      </w:r>
    </w:p>
    <w:p w:rsidR="00357449" w:rsidRPr="00A93E5D" w:rsidRDefault="00357449" w:rsidP="00357449">
      <w:pPr>
        <w:pStyle w:val="2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Темы занятий объединены по следующим направлениям:</w:t>
      </w:r>
    </w:p>
    <w:p w:rsidR="00357449" w:rsidRPr="00A93E5D" w:rsidRDefault="00357449" w:rsidP="00357449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1. Рождение Лидера:</w:t>
      </w:r>
    </w:p>
    <w:p w:rsidR="00357449" w:rsidRPr="00A93E5D" w:rsidRDefault="00357449" w:rsidP="00357449">
      <w:pPr>
        <w:pStyle w:val="a7"/>
        <w:keepNext w:val="0"/>
        <w:numPr>
          <w:ilvl w:val="0"/>
          <w:numId w:val="5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rFonts w:ascii="Times New Roman" w:eastAsia="Times New Roman" w:hAnsi="Times New Roman"/>
          <w:szCs w:val="28"/>
          <w:lang w:val="ru-RU"/>
        </w:rPr>
      </w:pPr>
      <w:r w:rsidRPr="00A93E5D">
        <w:rPr>
          <w:rFonts w:ascii="Times New Roman" w:eastAsia="Times New Roman" w:hAnsi="Times New Roman"/>
          <w:szCs w:val="28"/>
          <w:lang w:val="ru-RU"/>
        </w:rPr>
        <w:t>искусство публичных выступлений – психологические основы, приемы и практика;</w:t>
      </w:r>
    </w:p>
    <w:p w:rsidR="00357449" w:rsidRPr="00A93E5D" w:rsidRDefault="00357449" w:rsidP="00357449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методика организации коллективно-творческих дел;</w:t>
      </w:r>
    </w:p>
    <w:p w:rsidR="00357449" w:rsidRPr="00A93E5D" w:rsidRDefault="00357449" w:rsidP="00357449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теория и практика работы в коллективе;</w:t>
      </w:r>
    </w:p>
    <w:p w:rsidR="00357449" w:rsidRPr="00A93E5D" w:rsidRDefault="00357449" w:rsidP="00357449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стили руководства;</w:t>
      </w:r>
    </w:p>
    <w:p w:rsidR="00357449" w:rsidRPr="00A93E5D" w:rsidRDefault="00357449" w:rsidP="00357449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нормативно-правовые документы детского актива и детского движения</w:t>
      </w:r>
    </w:p>
    <w:p w:rsidR="00357449" w:rsidRPr="00A93E5D" w:rsidRDefault="00357449" w:rsidP="00357449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разнообразие детских общественных объединений и тенденции их развития.</w:t>
      </w:r>
    </w:p>
    <w:p w:rsidR="00357449" w:rsidRPr="00A93E5D" w:rsidRDefault="00357449" w:rsidP="00357449">
      <w:pPr>
        <w:pStyle w:val="a3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2. Путь к общению:</w:t>
      </w:r>
    </w:p>
    <w:p w:rsidR="00357449" w:rsidRPr="00A93E5D" w:rsidRDefault="00357449" w:rsidP="00357449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культура общения – умение слушать и говорить, правила хорошего тона;</w:t>
      </w:r>
    </w:p>
    <w:p w:rsidR="00357449" w:rsidRPr="00A93E5D" w:rsidRDefault="00357449" w:rsidP="00357449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алгоритм действий для достижения социального успеха через эффективные средства общения;</w:t>
      </w:r>
    </w:p>
    <w:p w:rsidR="00357449" w:rsidRPr="00A93E5D" w:rsidRDefault="00357449" w:rsidP="00357449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3. Игра – дело серьезное</w:t>
      </w:r>
    </w:p>
    <w:p w:rsidR="00357449" w:rsidRPr="00A93E5D" w:rsidRDefault="00357449" w:rsidP="00357449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методика проведения игр;</w:t>
      </w:r>
    </w:p>
    <w:p w:rsidR="00357449" w:rsidRPr="00A93E5D" w:rsidRDefault="00357449" w:rsidP="00357449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ведение мероприятий и конкурсов;</w:t>
      </w:r>
    </w:p>
    <w:p w:rsidR="00357449" w:rsidRPr="00A93E5D" w:rsidRDefault="00357449" w:rsidP="00357449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уроки развития речи.</w:t>
      </w:r>
    </w:p>
    <w:p w:rsidR="00357449" w:rsidRPr="00A93E5D" w:rsidRDefault="00357449" w:rsidP="00357449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4. Через музыку к сердцу</w:t>
      </w:r>
    </w:p>
    <w:p w:rsidR="00357449" w:rsidRPr="00A93E5D" w:rsidRDefault="00357449" w:rsidP="00357449">
      <w:pPr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3E5D">
        <w:rPr>
          <w:sz w:val="28"/>
          <w:szCs w:val="28"/>
        </w:rPr>
        <w:lastRenderedPageBreak/>
        <w:t>гитара как самый демократический инструмент;</w:t>
      </w:r>
    </w:p>
    <w:p w:rsidR="00357449" w:rsidRPr="00A93E5D" w:rsidRDefault="00357449" w:rsidP="00357449">
      <w:pPr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история движения авторской песни;</w:t>
      </w:r>
    </w:p>
    <w:p w:rsidR="00357449" w:rsidRPr="00A93E5D" w:rsidRDefault="00357449" w:rsidP="00357449">
      <w:pPr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аккомпанемент песен под гитару, простейшие сведения из музыкальной теории.</w:t>
      </w:r>
    </w:p>
    <w:p w:rsidR="00357449" w:rsidRPr="00A93E5D" w:rsidRDefault="00357449" w:rsidP="00357449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5. Турист ни где не пропадет.</w:t>
      </w:r>
    </w:p>
    <w:p w:rsidR="00357449" w:rsidRPr="00A93E5D" w:rsidRDefault="00357449" w:rsidP="00357449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обучение туристическому быту, видам выживания в природных условиях;</w:t>
      </w:r>
    </w:p>
    <w:p w:rsidR="00357449" w:rsidRPr="00A93E5D" w:rsidRDefault="00357449" w:rsidP="00357449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изучение окружающей флоры и фауны;</w:t>
      </w:r>
    </w:p>
    <w:p w:rsidR="00357449" w:rsidRDefault="00357449" w:rsidP="00357449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экологическое воспитание.</w:t>
      </w:r>
    </w:p>
    <w:p w:rsidR="00357449" w:rsidRPr="00813093" w:rsidRDefault="00357449" w:rsidP="00357449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3093">
        <w:rPr>
          <w:sz w:val="28"/>
          <w:szCs w:val="28"/>
          <w:u w:val="single"/>
        </w:rPr>
        <w:t>Оздоровительно - досуговый блок</w:t>
      </w:r>
      <w:r>
        <w:rPr>
          <w:sz w:val="28"/>
          <w:szCs w:val="28"/>
          <w:u w:val="single"/>
        </w:rPr>
        <w:t>.</w:t>
      </w:r>
    </w:p>
    <w:p w:rsidR="00357449" w:rsidRPr="00A93E5D" w:rsidRDefault="00357449" w:rsidP="00357449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Основополагающими идеями в работе с детьми в летнем лагере является сохранение и укрепление здоровья детей, поэтому в программу лагеря профильной смены «</w:t>
      </w:r>
      <w:r w:rsidRPr="00A93E5D">
        <w:rPr>
          <w:b/>
          <w:color w:val="000000"/>
          <w:sz w:val="28"/>
          <w:szCs w:val="28"/>
        </w:rPr>
        <w:t>МЫ ГРАЖДАНЕ ТВОИ, РОССИЯ»</w:t>
      </w:r>
      <w:r w:rsidRPr="00A93E5D">
        <w:rPr>
          <w:sz w:val="28"/>
          <w:szCs w:val="28"/>
        </w:rPr>
        <w:t xml:space="preserve"> включены следующие мероприятия:</w:t>
      </w:r>
    </w:p>
    <w:p w:rsidR="00357449" w:rsidRPr="00A93E5D" w:rsidRDefault="00357449" w:rsidP="00357449">
      <w:pPr>
        <w:pStyle w:val="a5"/>
        <w:widowControl w:val="0"/>
        <w:numPr>
          <w:ilvl w:val="0"/>
          <w:numId w:val="4"/>
        </w:numPr>
        <w:tabs>
          <w:tab w:val="clear" w:pos="1353"/>
        </w:tabs>
        <w:spacing w:after="0" w:line="360" w:lineRule="auto"/>
        <w:ind w:left="540" w:hanging="54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утренняя гимнастика;</w:t>
      </w:r>
    </w:p>
    <w:p w:rsidR="00357449" w:rsidRPr="00A93E5D" w:rsidRDefault="00357449" w:rsidP="00357449">
      <w:pPr>
        <w:pStyle w:val="a5"/>
        <w:widowControl w:val="0"/>
        <w:numPr>
          <w:ilvl w:val="0"/>
          <w:numId w:val="4"/>
        </w:numPr>
        <w:tabs>
          <w:tab w:val="clear" w:pos="1353"/>
        </w:tabs>
        <w:spacing w:after="0" w:line="360" w:lineRule="auto"/>
        <w:ind w:left="540" w:hanging="54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ежедневные закаливающие процедуры (утренняя пробежка);</w:t>
      </w:r>
    </w:p>
    <w:p w:rsidR="00357449" w:rsidRPr="00A93E5D" w:rsidRDefault="00357449" w:rsidP="00357449">
      <w:pPr>
        <w:pStyle w:val="a5"/>
        <w:widowControl w:val="0"/>
        <w:numPr>
          <w:ilvl w:val="0"/>
          <w:numId w:val="4"/>
        </w:numPr>
        <w:tabs>
          <w:tab w:val="clear" w:pos="1353"/>
        </w:tabs>
        <w:spacing w:after="0" w:line="360" w:lineRule="auto"/>
        <w:ind w:left="540" w:hanging="54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принятие солнечных и воздушных ванн (в течение всего времени пребывания в лагере в светлое время суток);</w:t>
      </w:r>
    </w:p>
    <w:p w:rsidR="00357449" w:rsidRPr="00A93E5D" w:rsidRDefault="00357449" w:rsidP="00357449">
      <w:pPr>
        <w:pStyle w:val="a5"/>
        <w:widowControl w:val="0"/>
        <w:numPr>
          <w:ilvl w:val="0"/>
          <w:numId w:val="4"/>
        </w:numPr>
        <w:tabs>
          <w:tab w:val="clear" w:pos="1353"/>
        </w:tabs>
        <w:spacing w:after="0" w:line="360" w:lineRule="auto"/>
        <w:ind w:left="540" w:hanging="54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организация ежедневных и пешеходных экскурсий;</w:t>
      </w:r>
    </w:p>
    <w:p w:rsidR="00357449" w:rsidRPr="00A93E5D" w:rsidRDefault="00357449" w:rsidP="00357449">
      <w:pPr>
        <w:pStyle w:val="a5"/>
        <w:widowControl w:val="0"/>
        <w:numPr>
          <w:ilvl w:val="0"/>
          <w:numId w:val="4"/>
        </w:numPr>
        <w:tabs>
          <w:tab w:val="clear" w:pos="1353"/>
        </w:tabs>
        <w:spacing w:after="0" w:line="360" w:lineRule="auto"/>
        <w:ind w:left="540" w:hanging="54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организация здорового питания детей;</w:t>
      </w:r>
    </w:p>
    <w:p w:rsidR="00357449" w:rsidRPr="00A93E5D" w:rsidRDefault="00357449" w:rsidP="00357449">
      <w:pPr>
        <w:pStyle w:val="a5"/>
        <w:widowControl w:val="0"/>
        <w:numPr>
          <w:ilvl w:val="0"/>
          <w:numId w:val="4"/>
        </w:numPr>
        <w:tabs>
          <w:tab w:val="clear" w:pos="1353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постоянное пребывание на свежем воздухе;</w:t>
      </w:r>
    </w:p>
    <w:p w:rsidR="00357449" w:rsidRPr="00A93E5D" w:rsidRDefault="00357449" w:rsidP="00357449">
      <w:pPr>
        <w:pStyle w:val="a5"/>
        <w:widowControl w:val="0"/>
        <w:numPr>
          <w:ilvl w:val="0"/>
          <w:numId w:val="4"/>
        </w:numPr>
        <w:tabs>
          <w:tab w:val="clear" w:pos="1353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физический труд в рамках самообслуживания;</w:t>
      </w:r>
    </w:p>
    <w:p w:rsidR="00357449" w:rsidRPr="00A93E5D" w:rsidRDefault="00357449" w:rsidP="00357449">
      <w:pPr>
        <w:pStyle w:val="a5"/>
        <w:widowControl w:val="0"/>
        <w:numPr>
          <w:ilvl w:val="0"/>
          <w:numId w:val="4"/>
        </w:numPr>
        <w:tabs>
          <w:tab w:val="clear" w:pos="1353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организация спортивно-массовых мероприятий:</w:t>
      </w:r>
    </w:p>
    <w:p w:rsidR="00357449" w:rsidRPr="00A93E5D" w:rsidRDefault="00357449" w:rsidP="00357449">
      <w:pPr>
        <w:pStyle w:val="a5"/>
        <w:spacing w:line="360" w:lineRule="auto"/>
        <w:ind w:left="54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а) пионербол;</w:t>
      </w:r>
    </w:p>
    <w:p w:rsidR="00357449" w:rsidRPr="00A93E5D" w:rsidRDefault="00357449" w:rsidP="00357449">
      <w:pPr>
        <w:pStyle w:val="a5"/>
        <w:spacing w:line="360" w:lineRule="auto"/>
        <w:ind w:left="54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б) футбол;</w:t>
      </w:r>
    </w:p>
    <w:p w:rsidR="00357449" w:rsidRPr="00A93E5D" w:rsidRDefault="00357449" w:rsidP="00357449">
      <w:pPr>
        <w:pStyle w:val="a5"/>
        <w:spacing w:line="360" w:lineRule="auto"/>
        <w:ind w:left="54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в) волейбол;</w:t>
      </w:r>
    </w:p>
    <w:p w:rsidR="00357449" w:rsidRPr="00A93E5D" w:rsidRDefault="00357449" w:rsidP="00357449">
      <w:pPr>
        <w:pStyle w:val="a5"/>
        <w:spacing w:line="360" w:lineRule="auto"/>
        <w:ind w:left="54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г) туристический пятачок.</w:t>
      </w:r>
    </w:p>
    <w:p w:rsidR="00357449" w:rsidRPr="00813093" w:rsidRDefault="00357449" w:rsidP="00357449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Общественно-полезная работа.</w:t>
      </w:r>
    </w:p>
    <w:p w:rsidR="00357449" w:rsidRPr="00A93E5D" w:rsidRDefault="00357449" w:rsidP="00357449">
      <w:pPr>
        <w:spacing w:line="360" w:lineRule="auto"/>
        <w:ind w:firstLine="851"/>
        <w:jc w:val="both"/>
        <w:rPr>
          <w:sz w:val="28"/>
          <w:szCs w:val="28"/>
        </w:rPr>
      </w:pPr>
      <w:r w:rsidRPr="00A93E5D">
        <w:rPr>
          <w:sz w:val="28"/>
          <w:szCs w:val="28"/>
        </w:rPr>
        <w:lastRenderedPageBreak/>
        <w:t>С целью воспитания доброты и порядочности, как основных нравственных качеств, воспитание в детях любви к Родине, умения понимать и ценить природу,  умения ценить и уважать труд в программу введены следующие мероприятия:</w:t>
      </w:r>
    </w:p>
    <w:p w:rsidR="00357449" w:rsidRPr="00A93E5D" w:rsidRDefault="00357449" w:rsidP="00357449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 xml:space="preserve">уборка территории лагеря; </w:t>
      </w:r>
    </w:p>
    <w:p w:rsidR="00357449" w:rsidRPr="00A93E5D" w:rsidRDefault="00357449" w:rsidP="00357449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санитарная очистка парка;</w:t>
      </w:r>
    </w:p>
    <w:p w:rsidR="00357449" w:rsidRPr="00A93E5D" w:rsidRDefault="00357449" w:rsidP="00357449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изготовление инвентаря из пластиковых бутылок.</w:t>
      </w:r>
    </w:p>
    <w:p w:rsidR="00357449" w:rsidRPr="00A93E5D" w:rsidRDefault="00357449" w:rsidP="00357449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уборка территории перед отъездом. Операция «Нас здесь не было»</w:t>
      </w:r>
    </w:p>
    <w:p w:rsidR="00357449" w:rsidRPr="00813093" w:rsidRDefault="00357449" w:rsidP="00357449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Работа по созданию коллектива.</w:t>
      </w:r>
    </w:p>
    <w:p w:rsidR="00357449" w:rsidRPr="00A93E5D" w:rsidRDefault="00357449" w:rsidP="00357449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открытие;</w:t>
      </w:r>
    </w:p>
    <w:p w:rsidR="00357449" w:rsidRPr="00A93E5D" w:rsidRDefault="00357449" w:rsidP="00357449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сборы совета лагеря, работа совета самоуправления лагеря;</w:t>
      </w:r>
    </w:p>
    <w:p w:rsidR="00357449" w:rsidRPr="00A93E5D" w:rsidRDefault="00357449" w:rsidP="00357449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линейки;</w:t>
      </w:r>
    </w:p>
    <w:p w:rsidR="00357449" w:rsidRPr="00A93E5D" w:rsidRDefault="00357449" w:rsidP="00357449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закрытие;</w:t>
      </w:r>
    </w:p>
    <w:p w:rsidR="00357449" w:rsidRPr="00A93E5D" w:rsidRDefault="00357449" w:rsidP="00357449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орлятский круг.</w:t>
      </w:r>
    </w:p>
    <w:p w:rsidR="00357449" w:rsidRPr="00813093" w:rsidRDefault="00357449" w:rsidP="00357449">
      <w:pPr>
        <w:pStyle w:val="4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813093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Психологическая работа</w:t>
      </w:r>
    </w:p>
    <w:p w:rsidR="00357449" w:rsidRPr="00A93E5D" w:rsidRDefault="00357449" w:rsidP="00357449">
      <w:pPr>
        <w:spacing w:line="360" w:lineRule="auto"/>
        <w:ind w:firstLine="851"/>
        <w:jc w:val="both"/>
        <w:rPr>
          <w:sz w:val="28"/>
          <w:szCs w:val="28"/>
        </w:rPr>
      </w:pPr>
      <w:r w:rsidRPr="00A93E5D">
        <w:rPr>
          <w:sz w:val="28"/>
          <w:szCs w:val="28"/>
        </w:rPr>
        <w:t xml:space="preserve">Для повышения воспитательного эффекта программы и развития коммуникативных способностей внутри </w:t>
      </w:r>
      <w:r>
        <w:rPr>
          <w:sz w:val="28"/>
          <w:szCs w:val="28"/>
        </w:rPr>
        <w:t xml:space="preserve"> МО (</w:t>
      </w:r>
      <w:r w:rsidRPr="00A93E5D">
        <w:rPr>
          <w:sz w:val="28"/>
          <w:szCs w:val="28"/>
        </w:rPr>
        <w:t>отрядов</w:t>
      </w:r>
      <w:r>
        <w:rPr>
          <w:sz w:val="28"/>
          <w:szCs w:val="28"/>
        </w:rPr>
        <w:t>)</w:t>
      </w:r>
      <w:r w:rsidRPr="00A93E5D">
        <w:rPr>
          <w:sz w:val="28"/>
          <w:szCs w:val="28"/>
        </w:rPr>
        <w:t xml:space="preserve"> проводятся:</w:t>
      </w:r>
    </w:p>
    <w:p w:rsidR="00357449" w:rsidRPr="00A93E5D" w:rsidRDefault="00357449" w:rsidP="00357449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коммуникативные игры; тренинги;</w:t>
      </w:r>
    </w:p>
    <w:p w:rsidR="00357449" w:rsidRPr="00A93E5D" w:rsidRDefault="00357449" w:rsidP="00357449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дискуссии;</w:t>
      </w:r>
    </w:p>
    <w:p w:rsidR="00357449" w:rsidRPr="00A93E5D" w:rsidRDefault="00357449" w:rsidP="00357449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свечки.</w:t>
      </w:r>
    </w:p>
    <w:p w:rsidR="00357449" w:rsidRPr="00813093" w:rsidRDefault="00357449" w:rsidP="00357449">
      <w:pPr>
        <w:spacing w:line="360" w:lineRule="auto"/>
        <w:jc w:val="both"/>
        <w:rPr>
          <w:i/>
          <w:sz w:val="28"/>
          <w:szCs w:val="28"/>
          <w:u w:val="single"/>
        </w:rPr>
      </w:pPr>
      <w:r w:rsidRPr="00813093">
        <w:rPr>
          <w:i/>
          <w:sz w:val="28"/>
          <w:szCs w:val="28"/>
          <w:u w:val="single"/>
        </w:rPr>
        <w:t>Обще лагерные психологические мероприятия:</w:t>
      </w:r>
    </w:p>
    <w:p w:rsidR="00357449" w:rsidRPr="00A93E5D" w:rsidRDefault="00357449" w:rsidP="00357449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тренинги</w:t>
      </w:r>
    </w:p>
    <w:p w:rsidR="00357449" w:rsidRPr="00A93E5D" w:rsidRDefault="00357449" w:rsidP="00357449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«Веревочный курс»</w:t>
      </w:r>
    </w:p>
    <w:p w:rsidR="00357449" w:rsidRPr="00A93E5D" w:rsidRDefault="00357449" w:rsidP="00357449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Цветопись (Арт - терапия)</w:t>
      </w:r>
    </w:p>
    <w:p w:rsidR="00357449" w:rsidRPr="00A93E5D" w:rsidRDefault="00357449" w:rsidP="00357449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«Белая ворона»</w:t>
      </w:r>
    </w:p>
    <w:p w:rsidR="00357449" w:rsidRPr="00813093" w:rsidRDefault="00357449" w:rsidP="00357449">
      <w:pPr>
        <w:pStyle w:val="4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813093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Деловые игры практикумы</w:t>
      </w:r>
    </w:p>
    <w:p w:rsidR="00357449" w:rsidRPr="00A93E5D" w:rsidRDefault="00357449" w:rsidP="00357449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Деловая игра Выборы</w:t>
      </w:r>
    </w:p>
    <w:p w:rsidR="00357449" w:rsidRPr="00A93E5D" w:rsidRDefault="00357449" w:rsidP="00357449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Деловая игра Лидер и его команда</w:t>
      </w:r>
    </w:p>
    <w:p w:rsidR="00357449" w:rsidRPr="00A93E5D" w:rsidRDefault="00357449" w:rsidP="00357449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lastRenderedPageBreak/>
        <w:t>Деловая игра «Фирма»</w:t>
      </w:r>
    </w:p>
    <w:p w:rsidR="00357449" w:rsidRPr="00A93E5D" w:rsidRDefault="00357449" w:rsidP="00357449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Практикум «Создание пресс - центра»</w:t>
      </w:r>
    </w:p>
    <w:p w:rsidR="00357449" w:rsidRPr="00A93E5D" w:rsidRDefault="00357449" w:rsidP="00357449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Обучающая игра «Организаторское лото»</w:t>
      </w:r>
    </w:p>
    <w:p w:rsidR="00357449" w:rsidRPr="00A93E5D" w:rsidRDefault="00357449" w:rsidP="00357449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Практикум диспут «Имею право»</w:t>
      </w:r>
    </w:p>
    <w:p w:rsidR="00357449" w:rsidRPr="00A93E5D" w:rsidRDefault="00357449" w:rsidP="00357449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КТД «Звуки природы»</w:t>
      </w:r>
    </w:p>
    <w:p w:rsidR="00357449" w:rsidRPr="00A93E5D" w:rsidRDefault="00357449" w:rsidP="00357449">
      <w:pPr>
        <w:pStyle w:val="a8"/>
        <w:numPr>
          <w:ilvl w:val="0"/>
          <w:numId w:val="12"/>
        </w:numPr>
        <w:spacing w:line="360" w:lineRule="auto"/>
        <w:jc w:val="both"/>
        <w:rPr>
          <w:szCs w:val="28"/>
        </w:rPr>
      </w:pPr>
      <w:r w:rsidRPr="00A93E5D">
        <w:rPr>
          <w:szCs w:val="28"/>
        </w:rPr>
        <w:t>КТД «Веселые забавы»</w:t>
      </w:r>
    </w:p>
    <w:p w:rsidR="00357449" w:rsidRPr="00A93E5D" w:rsidRDefault="00357449" w:rsidP="00357449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Веревочный курс</w:t>
      </w:r>
    </w:p>
    <w:p w:rsidR="00357449" w:rsidRPr="00813093" w:rsidRDefault="00357449" w:rsidP="00357449">
      <w:pPr>
        <w:spacing w:line="360" w:lineRule="auto"/>
        <w:jc w:val="both"/>
        <w:rPr>
          <w:i/>
          <w:sz w:val="28"/>
          <w:szCs w:val="28"/>
          <w:u w:val="single"/>
        </w:rPr>
      </w:pPr>
      <w:r w:rsidRPr="00813093">
        <w:rPr>
          <w:i/>
          <w:sz w:val="28"/>
          <w:szCs w:val="28"/>
          <w:u w:val="single"/>
        </w:rPr>
        <w:t>Досуговые мероприятия:</w:t>
      </w:r>
    </w:p>
    <w:p w:rsidR="00357449" w:rsidRPr="00A93E5D" w:rsidRDefault="00357449" w:rsidP="00357449">
      <w:pPr>
        <w:pStyle w:val="a5"/>
        <w:widowControl w:val="0"/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Здравствуйте это «Мы»</w:t>
      </w:r>
    </w:p>
    <w:p w:rsidR="00357449" w:rsidRPr="00A93E5D" w:rsidRDefault="00357449" w:rsidP="00357449">
      <w:pPr>
        <w:pStyle w:val="a5"/>
        <w:widowControl w:val="0"/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«День кино»</w:t>
      </w:r>
    </w:p>
    <w:p w:rsidR="00357449" w:rsidRPr="00A93E5D" w:rsidRDefault="00357449" w:rsidP="00357449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Театрально-досуговый конкурс «Наобум»</w:t>
      </w:r>
    </w:p>
    <w:p w:rsidR="00357449" w:rsidRPr="00A93E5D" w:rsidRDefault="00357449" w:rsidP="00357449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Давайте споем.</w:t>
      </w:r>
    </w:p>
    <w:p w:rsidR="00357449" w:rsidRPr="00A93E5D" w:rsidRDefault="00357449" w:rsidP="00357449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Интеллектуальная игра «Люби и знай свой край родной»</w:t>
      </w:r>
    </w:p>
    <w:p w:rsidR="00357449" w:rsidRPr="00A93E5D" w:rsidRDefault="00357449" w:rsidP="00357449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Сабантуй</w:t>
      </w:r>
    </w:p>
    <w:p w:rsidR="00357449" w:rsidRPr="00A93E5D" w:rsidRDefault="00357449" w:rsidP="00357449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Конкурс «Бизнес школа»</w:t>
      </w:r>
    </w:p>
    <w:p w:rsidR="00357449" w:rsidRPr="00A93E5D" w:rsidRDefault="00357449" w:rsidP="00357449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Что? Кде? Когда? Правовой интеллектуальный конкурс</w:t>
      </w:r>
    </w:p>
    <w:p w:rsidR="00357449" w:rsidRPr="00A93E5D" w:rsidRDefault="00357449" w:rsidP="00357449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Творческий конкурс «Кто во что горазд».</w:t>
      </w:r>
    </w:p>
    <w:p w:rsidR="00357449" w:rsidRPr="00813093" w:rsidRDefault="00357449" w:rsidP="00357449">
      <w:pPr>
        <w:spacing w:line="360" w:lineRule="auto"/>
        <w:jc w:val="both"/>
        <w:rPr>
          <w:i/>
          <w:sz w:val="28"/>
          <w:szCs w:val="28"/>
          <w:u w:val="single"/>
        </w:rPr>
      </w:pPr>
      <w:r w:rsidRPr="00813093">
        <w:rPr>
          <w:i/>
          <w:sz w:val="28"/>
          <w:szCs w:val="28"/>
          <w:u w:val="single"/>
        </w:rPr>
        <w:t>Спортивно – туристические мероприятия</w:t>
      </w:r>
    </w:p>
    <w:p w:rsidR="00357449" w:rsidRPr="00A93E5D" w:rsidRDefault="00357449" w:rsidP="00357449">
      <w:pPr>
        <w:numPr>
          <w:ilvl w:val="0"/>
          <w:numId w:val="14"/>
        </w:numPr>
        <w:spacing w:line="360" w:lineRule="auto"/>
        <w:ind w:firstLine="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Патриотическая игра «Зарница»</w:t>
      </w:r>
    </w:p>
    <w:p w:rsidR="00357449" w:rsidRPr="00A93E5D" w:rsidRDefault="00357449" w:rsidP="00357449">
      <w:pPr>
        <w:numPr>
          <w:ilvl w:val="0"/>
          <w:numId w:val="14"/>
        </w:numPr>
        <w:spacing w:line="360" w:lineRule="auto"/>
        <w:ind w:firstLine="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Спортивно интеллектуальная игра Зеленый поезд</w:t>
      </w:r>
    </w:p>
    <w:p w:rsidR="00357449" w:rsidRPr="00A93E5D" w:rsidRDefault="00357449" w:rsidP="00357449">
      <w:pPr>
        <w:numPr>
          <w:ilvl w:val="0"/>
          <w:numId w:val="14"/>
        </w:numPr>
        <w:spacing w:line="360" w:lineRule="auto"/>
        <w:ind w:firstLine="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Гинес – шоу</w:t>
      </w:r>
    </w:p>
    <w:p w:rsidR="00357449" w:rsidRPr="00A93E5D" w:rsidRDefault="00357449" w:rsidP="00357449">
      <w:pPr>
        <w:numPr>
          <w:ilvl w:val="0"/>
          <w:numId w:val="14"/>
        </w:numPr>
        <w:spacing w:line="360" w:lineRule="auto"/>
        <w:ind w:firstLine="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Спортивно интеллектуальная игра Веселый медосмотр</w:t>
      </w:r>
    </w:p>
    <w:p w:rsidR="00357449" w:rsidRPr="00A93E5D" w:rsidRDefault="00357449" w:rsidP="00357449">
      <w:pPr>
        <w:numPr>
          <w:ilvl w:val="0"/>
          <w:numId w:val="14"/>
        </w:numPr>
        <w:spacing w:line="360" w:lineRule="auto"/>
        <w:ind w:firstLine="0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Полоса выживания</w:t>
      </w:r>
    </w:p>
    <w:p w:rsidR="00357449" w:rsidRPr="00813093" w:rsidRDefault="00357449" w:rsidP="00357449">
      <w:pPr>
        <w:spacing w:line="360" w:lineRule="auto"/>
        <w:jc w:val="both"/>
        <w:rPr>
          <w:i/>
          <w:sz w:val="28"/>
          <w:szCs w:val="28"/>
          <w:u w:val="single"/>
        </w:rPr>
      </w:pPr>
      <w:r w:rsidRPr="00813093">
        <w:rPr>
          <w:i/>
          <w:sz w:val="28"/>
          <w:szCs w:val="28"/>
          <w:u w:val="single"/>
        </w:rPr>
        <w:t>Ночные дела</w:t>
      </w:r>
    </w:p>
    <w:p w:rsidR="00357449" w:rsidRPr="00A93E5D" w:rsidRDefault="00357449" w:rsidP="0035744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Спецназ</w:t>
      </w:r>
    </w:p>
    <w:p w:rsidR="00357449" w:rsidRPr="00A93E5D" w:rsidRDefault="00357449" w:rsidP="0035744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Кукушка</w:t>
      </w:r>
    </w:p>
    <w:p w:rsidR="00357449" w:rsidRPr="00813093" w:rsidRDefault="00357449" w:rsidP="00357449">
      <w:pPr>
        <w:pStyle w:val="a5"/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813093">
        <w:rPr>
          <w:b/>
          <w:i/>
          <w:sz w:val="28"/>
          <w:szCs w:val="28"/>
          <w:u w:val="single"/>
        </w:rPr>
        <w:t>Структура организации</w:t>
      </w:r>
    </w:p>
    <w:p w:rsidR="00357449" w:rsidRPr="00A93E5D" w:rsidRDefault="00357449" w:rsidP="00357449">
      <w:pPr>
        <w:pStyle w:val="a5"/>
        <w:spacing w:after="0" w:line="360" w:lineRule="auto"/>
        <w:ind w:left="0" w:firstLine="851"/>
        <w:jc w:val="both"/>
        <w:rPr>
          <w:sz w:val="28"/>
          <w:szCs w:val="28"/>
        </w:rPr>
      </w:pPr>
      <w:r w:rsidRPr="00A93E5D">
        <w:rPr>
          <w:sz w:val="28"/>
          <w:szCs w:val="28"/>
        </w:rPr>
        <w:lastRenderedPageBreak/>
        <w:t>Основной организационной единицей в лагере является муниципальное образование (МО). В каждом МО среди детей выбирается глава, который координирует работу МО,  помогает вожатому-куратору.</w:t>
      </w:r>
    </w:p>
    <w:p w:rsidR="00357449" w:rsidRPr="00A93E5D" w:rsidRDefault="00357449" w:rsidP="00357449">
      <w:pPr>
        <w:pStyle w:val="7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93E5D">
        <w:rPr>
          <w:rFonts w:ascii="Times New Roman" w:hAnsi="Times New Roman" w:cs="Times New Roman"/>
          <w:b/>
          <w:color w:val="auto"/>
          <w:sz w:val="28"/>
          <w:szCs w:val="28"/>
        </w:rPr>
        <w:t>Органы самоуправления</w:t>
      </w:r>
    </w:p>
    <w:p w:rsidR="00357449" w:rsidRPr="00A93E5D" w:rsidRDefault="00357449" w:rsidP="00357449">
      <w:pPr>
        <w:spacing w:line="360" w:lineRule="auto"/>
        <w:ind w:firstLine="851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Жизнь участников организована по принципу самоуправления, которое нацелено на активизацию их самостоятельности путем создания необходимых условий для проявления творческого потенциала.</w:t>
      </w:r>
    </w:p>
    <w:p w:rsidR="00357449" w:rsidRPr="00A93E5D" w:rsidRDefault="00357449" w:rsidP="00357449">
      <w:pPr>
        <w:spacing w:line="360" w:lineRule="auto"/>
        <w:ind w:firstLine="851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Через общелагерные выборы (в виде деловой игры) формируется система самоуправления.</w:t>
      </w:r>
    </w:p>
    <w:p w:rsidR="00357449" w:rsidRPr="00A93E5D" w:rsidRDefault="00357449" w:rsidP="00357449">
      <w:pPr>
        <w:spacing w:line="360" w:lineRule="auto"/>
        <w:ind w:firstLine="851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В каждом МО выбираются лидеры образований. Лидеры присутствуют на планерках, принимают участие в обсуждении планов на будущее и являются связующим звеном между взрослыми воспитателями и детьми – участниками во всех вопросах.</w:t>
      </w:r>
    </w:p>
    <w:p w:rsidR="00357449" w:rsidRPr="00A93E5D" w:rsidRDefault="00357449" w:rsidP="00357449">
      <w:pPr>
        <w:spacing w:line="360" w:lineRule="auto"/>
        <w:ind w:firstLine="851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Пишется свод правил (законов), который принимается всеобщим собранием.</w:t>
      </w:r>
    </w:p>
    <w:p w:rsidR="00357449" w:rsidRPr="00A93E5D" w:rsidRDefault="00357449" w:rsidP="00357449">
      <w:pPr>
        <w:spacing w:line="360" w:lineRule="auto"/>
        <w:ind w:firstLine="851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Выбирается пресса. Это ребята, которые отвечают за издание лагерной газеты (по всеобщему решению ребят форма издания может быть изменена)</w:t>
      </w:r>
    </w:p>
    <w:p w:rsidR="00357449" w:rsidRPr="00A93E5D" w:rsidRDefault="00357449" w:rsidP="00357449">
      <w:pPr>
        <w:pStyle w:val="a5"/>
        <w:spacing w:line="360" w:lineRule="auto"/>
        <w:ind w:firstLine="568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Выборы проходят на второй день.</w:t>
      </w:r>
    </w:p>
    <w:p w:rsidR="00357449" w:rsidRPr="00813093" w:rsidRDefault="00357449" w:rsidP="00357449">
      <w:pPr>
        <w:pStyle w:val="a5"/>
        <w:spacing w:line="360" w:lineRule="auto"/>
        <w:ind w:left="0"/>
        <w:jc w:val="both"/>
        <w:rPr>
          <w:b/>
          <w:i/>
          <w:sz w:val="28"/>
          <w:szCs w:val="28"/>
          <w:u w:val="single"/>
        </w:rPr>
      </w:pPr>
      <w:r w:rsidRPr="00813093">
        <w:rPr>
          <w:b/>
          <w:i/>
          <w:sz w:val="28"/>
          <w:szCs w:val="28"/>
          <w:u w:val="single"/>
        </w:rPr>
        <w:t>3. Участники программы</w:t>
      </w:r>
    </w:p>
    <w:p w:rsidR="00357449" w:rsidRPr="00E4234A" w:rsidRDefault="00357449" w:rsidP="00357449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4234A">
        <w:rPr>
          <w:sz w:val="28"/>
          <w:szCs w:val="28"/>
        </w:rPr>
        <w:t xml:space="preserve">Программа ориентирована на  возрастной уровень с учетом физических данных детей  </w:t>
      </w:r>
      <w:r w:rsidRPr="00E4234A">
        <w:rPr>
          <w:b/>
          <w:sz w:val="28"/>
          <w:szCs w:val="28"/>
        </w:rPr>
        <w:t>с 1</w:t>
      </w:r>
      <w:r>
        <w:rPr>
          <w:b/>
          <w:sz w:val="28"/>
          <w:szCs w:val="28"/>
        </w:rPr>
        <w:t>4</w:t>
      </w:r>
      <w:r w:rsidRPr="00E4234A">
        <w:rPr>
          <w:b/>
          <w:sz w:val="28"/>
          <w:szCs w:val="28"/>
        </w:rPr>
        <w:t xml:space="preserve"> до 17 лет (вкл).</w:t>
      </w:r>
    </w:p>
    <w:p w:rsidR="00357449" w:rsidRPr="00813093" w:rsidRDefault="00357449" w:rsidP="00357449">
      <w:pPr>
        <w:spacing w:line="360" w:lineRule="auto"/>
        <w:jc w:val="both"/>
        <w:rPr>
          <w:sz w:val="28"/>
          <w:szCs w:val="28"/>
        </w:rPr>
      </w:pPr>
      <w:r w:rsidRPr="00E4234A">
        <w:rPr>
          <w:b/>
          <w:sz w:val="28"/>
          <w:szCs w:val="28"/>
        </w:rPr>
        <w:tab/>
      </w:r>
      <w:r w:rsidRPr="00E4234A">
        <w:rPr>
          <w:sz w:val="28"/>
          <w:szCs w:val="28"/>
        </w:rPr>
        <w:t>Для реализации  цели и задач данной программы необходимо развитие и укрепление связей школы</w:t>
      </w:r>
      <w:r>
        <w:rPr>
          <w:sz w:val="28"/>
          <w:szCs w:val="28"/>
        </w:rPr>
        <w:t xml:space="preserve"> с избирательной  комиссией Амурской области,  избирательными комиссиями муниципальных образований соседних районов (Октябрьский, Ромненский, Тамбовский, Ивановский, Завитинский, Бурейский ) и их муниципалитетами, образовательными учреждениями районов участников проекта, </w:t>
      </w:r>
      <w:r w:rsidRPr="00E4234A">
        <w:rPr>
          <w:sz w:val="28"/>
          <w:szCs w:val="28"/>
        </w:rPr>
        <w:t xml:space="preserve"> учреждением дополнительного образов</w:t>
      </w:r>
      <w:r>
        <w:rPr>
          <w:sz w:val="28"/>
          <w:szCs w:val="28"/>
        </w:rPr>
        <w:t>ания, культуры, здравоохранения, РОВД.</w:t>
      </w:r>
    </w:p>
    <w:p w:rsidR="00357449" w:rsidRDefault="00357449" w:rsidP="0035744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357449" w:rsidRDefault="00357449" w:rsidP="00357449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4234A">
        <w:rPr>
          <w:b/>
          <w:color w:val="000000"/>
          <w:sz w:val="28"/>
          <w:szCs w:val="28"/>
        </w:rPr>
        <w:t xml:space="preserve">Организация взаимодействия летнего оздоровительного лагеря </w:t>
      </w:r>
    </w:p>
    <w:p w:rsidR="00357449" w:rsidRPr="005A27FE" w:rsidRDefault="00357449" w:rsidP="00357449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4234A">
        <w:rPr>
          <w:szCs w:val="28"/>
        </w:rPr>
        <w:t>«</w:t>
      </w:r>
      <w:r w:rsidRPr="00E4234A">
        <w:rPr>
          <w:b/>
          <w:color w:val="000000"/>
          <w:szCs w:val="28"/>
        </w:rPr>
        <w:t>МЫ ГРАЖДАНЕ ТВОИ, РОССИЯ»</w:t>
      </w:r>
      <w:r w:rsidRPr="00E4234A">
        <w:rPr>
          <w:szCs w:val="28"/>
        </w:rPr>
        <w:t xml:space="preserve"> </w:t>
      </w:r>
      <w:r w:rsidRPr="00E4234A">
        <w:rPr>
          <w:b/>
          <w:color w:val="000000"/>
          <w:sz w:val="28"/>
          <w:szCs w:val="28"/>
        </w:rPr>
        <w:t xml:space="preserve"> с социумом</w:t>
      </w:r>
      <w:r w:rsidR="00992B83" w:rsidRPr="00992B83">
        <w:rPr>
          <w:noProof/>
        </w:rPr>
        <w:pict>
          <v:rect id="_x0000_s1046" style="position:absolute;left:0;text-align:left;margin-left:45pt;margin-top:446.9pt;width:126pt;height:63pt;z-index:251680768;mso-position-horizontal-relative:text;mso-position-vertical-relative:text" fillcolor="yellow">
            <v:shadow on="t" opacity=".5" offset="6pt,-6pt"/>
            <v:textbox style="mso-next-textbox:#_x0000_s1046">
              <w:txbxContent>
                <w:p w:rsidR="00357449" w:rsidRPr="000F6C92" w:rsidRDefault="00357449" w:rsidP="00357449">
                  <w:pPr>
                    <w:jc w:val="center"/>
                    <w:rPr>
                      <w:b/>
                    </w:rPr>
                  </w:pPr>
                  <w:r w:rsidRPr="000F6C92">
                    <w:rPr>
                      <w:b/>
                    </w:rPr>
                    <w:t>Спортивная пло</w:t>
                  </w:r>
                  <w:r>
                    <w:rPr>
                      <w:b/>
                    </w:rPr>
                    <w:t xml:space="preserve">щадка при школе </w:t>
                  </w:r>
                </w:p>
              </w:txbxContent>
            </v:textbox>
          </v:rect>
        </w:pict>
      </w:r>
    </w:p>
    <w:p w:rsidR="00357449" w:rsidRDefault="00992B83" w:rsidP="00357449">
      <w:pPr>
        <w:spacing w:line="276" w:lineRule="auto"/>
        <w:jc w:val="both"/>
      </w:pPr>
      <w:r>
        <w:rPr>
          <w:noProof/>
        </w:rPr>
        <w:pict>
          <v:oval id="_x0000_s1047" style="position:absolute;left:0;text-align:left;margin-left:2in;margin-top:174.85pt;width:189pt;height:3in;z-index:251681792" fillcolor="yellow" stroked="f">
            <v:imagedata embosscolor="shadow add(51)"/>
            <v:shadow on="t" opacity=".5" offset="6pt,-6pt"/>
            <o:extrusion v:ext="view" backdepth="1in" type="perspective"/>
            <v:textbox style="mso-next-textbox:#_x0000_s1047">
              <w:txbxContent>
                <w:p w:rsidR="00357449" w:rsidRPr="000F6C92" w:rsidRDefault="00357449" w:rsidP="003574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F6C92">
                    <w:rPr>
                      <w:b/>
                      <w:sz w:val="28"/>
                      <w:szCs w:val="28"/>
                    </w:rPr>
                    <w:t xml:space="preserve">Летний оздоровительный пришкольный лагерь </w:t>
                  </w:r>
                  <w:r>
                    <w:rPr>
                      <w:b/>
                      <w:sz w:val="28"/>
                      <w:szCs w:val="28"/>
                    </w:rPr>
                    <w:t xml:space="preserve">на базе </w:t>
                  </w:r>
                </w:p>
                <w:p w:rsidR="00357449" w:rsidRDefault="00357449" w:rsidP="003574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МОУ СОШ</w:t>
                  </w:r>
                </w:p>
                <w:p w:rsidR="00357449" w:rsidRDefault="00357449" w:rsidP="003574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п. Восточный </w:t>
                  </w:r>
                </w:p>
                <w:p w:rsidR="00357449" w:rsidRDefault="00357449" w:rsidP="003574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профильная смена</w:t>
                  </w:r>
                </w:p>
                <w:p w:rsidR="00357449" w:rsidRPr="000F6C92" w:rsidRDefault="00357449" w:rsidP="003574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«Мы граждане твои, Россия»</w:t>
                  </w:r>
                </w:p>
                <w:p w:rsidR="00357449" w:rsidRDefault="00357449" w:rsidP="00357449"/>
              </w:txbxContent>
            </v:textbox>
          </v:oval>
        </w:pict>
      </w:r>
      <w:r>
        <w:rPr>
          <w:noProof/>
        </w:rPr>
        <w:pict>
          <v:line id="_x0000_s1048" style="position:absolute;left:0;text-align:left;flip:x;z-index:251682816" from="81pt,345.65pt" to="162pt,390.65pt">
            <v:stroke endarrow="block"/>
          </v:line>
        </w:pict>
      </w:r>
      <w:r w:rsidR="00357449" w:rsidRPr="00135D04">
        <w:t xml:space="preserve"> </w:t>
      </w:r>
    </w:p>
    <w:p w:rsidR="00357449" w:rsidRDefault="00357449" w:rsidP="00357449">
      <w:pPr>
        <w:spacing w:line="276" w:lineRule="auto"/>
        <w:jc w:val="both"/>
      </w:pPr>
    </w:p>
    <w:p w:rsidR="00357449" w:rsidRDefault="00992B83" w:rsidP="00357449">
      <w:pPr>
        <w:spacing w:line="276" w:lineRule="auto"/>
        <w:jc w:val="both"/>
      </w:pPr>
      <w:r>
        <w:rPr>
          <w:noProof/>
        </w:rPr>
        <w:pict>
          <v:group id="_x0000_s1052" editas="canvas" style="position:absolute;left:0;text-align:left;margin-left:-.95pt;margin-top:0;width:504.05pt;height:279pt;z-index:-251629568" coordorigin="1573,5065" coordsize="7907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1573;top:5065;width:7907;height:4320" o:preferrelative="f">
              <v:fill o:detectmouseclick="t"/>
              <v:path o:extrusionok="t" o:connecttype="none"/>
              <o:lock v:ext="edit" text="t"/>
            </v:shape>
            <v:line id="_x0000_s1054" style="position:absolute;flip:y" from="6479,7762" to="7347,7980">
              <v:stroke endarrow="block"/>
            </v:line>
            <v:line id="_x0000_s1055" style="position:absolute;flip:x y" from="3227,6234" to="4503,7485">
              <v:stroke endarrow="block"/>
            </v:line>
            <v:line id="_x0000_s1056" style="position:absolute;flip:y" from="5179,6183" to="5180,7281">
              <v:stroke endarrow="block"/>
            </v:line>
            <v:line id="_x0000_s1057" style="position:absolute;flip:x" from="3117,8147" to="4335,8148">
              <v:stroke endarrow="block"/>
            </v:line>
            <v:rect id="_x0000_s1058" style="position:absolute;left:7347;top:7485;width:2118;height:701" fillcolor="yellow">
              <v:shadow on="t" opacity=".5" offset="6pt,-6pt"/>
              <v:textbox style="mso-next-textbox:#_x0000_s1058">
                <w:txbxContent>
                  <w:p w:rsidR="00357449" w:rsidRPr="00603406" w:rsidRDefault="00357449" w:rsidP="00357449">
                    <w:pPr>
                      <w:jc w:val="center"/>
                      <w:rPr>
                        <w:b/>
                      </w:rPr>
                    </w:pPr>
                    <w:r w:rsidRPr="00603406">
                      <w:rPr>
                        <w:b/>
                      </w:rPr>
                      <w:t>МИК поселений  района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9" type="#_x0000_t32" style="position:absolute;left:5728;top:6629;width:964;height:729;flip:y" o:connectortype="straight">
              <v:stroke endarrow="block"/>
            </v:shape>
            <v:rect id="_x0000_s1060" style="position:absolute;left:7580;top:8480;width:1836;height:557" fillcolor="yellow">
              <v:shadow on="t" opacity=".5" offset="6pt,-6pt"/>
              <v:textbox style="mso-next-textbox:#_x0000_s1060">
                <w:txbxContent>
                  <w:p w:rsidR="00357449" w:rsidRPr="00282772" w:rsidRDefault="00357449" w:rsidP="0035744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Отдел образования</w:t>
                    </w:r>
                  </w:p>
                </w:txbxContent>
              </v:textbox>
            </v:rect>
            <v:line id="_x0000_s1061" style="position:absolute;flip:y" from="6797,8585" to="7568,8705">
              <v:stroke endarrow="block"/>
            </v:line>
            <v:rect id="_x0000_s1062" style="position:absolute;left:1573;top:8585;width:989;height:541" fillcolor="yellow">
              <v:shadow on="t" opacity=".5" offset="6pt,-6pt"/>
              <v:textbox style="mso-next-textbox:#_x0000_s1062">
                <w:txbxContent>
                  <w:p w:rsidR="00357449" w:rsidRPr="000F6C92" w:rsidRDefault="00357449" w:rsidP="00357449">
                    <w:pPr>
                      <w:jc w:val="center"/>
                      <w:rPr>
                        <w:b/>
                      </w:rPr>
                    </w:pPr>
                    <w:r w:rsidRPr="000F6C92">
                      <w:rPr>
                        <w:b/>
                      </w:rPr>
                      <w:t>ГИБДД</w:t>
                    </w:r>
                  </w:p>
                </w:txbxContent>
              </v:textbox>
            </v:rect>
            <v:rect id="_x0000_s1063" style="position:absolute;left:6797;top:5808;width:2442;height:1550" fillcolor="yellow">
              <v:shadow on="t" opacity=".5" offset="6pt,-6pt"/>
              <v:textbox style="mso-next-textbox:#_x0000_s1063">
                <w:txbxContent>
                  <w:p w:rsidR="00357449" w:rsidRDefault="00357449" w:rsidP="0035744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Избирательные комиссии Муниципальных образований</w:t>
                    </w:r>
                  </w:p>
                  <w:p w:rsidR="00357449" w:rsidRPr="00D8701C" w:rsidRDefault="00357449" w:rsidP="00357449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D8701C">
                      <w:rPr>
                        <w:b/>
                        <w:sz w:val="18"/>
                        <w:szCs w:val="18"/>
                      </w:rPr>
                      <w:t>(Октябрьский, Ромненский, Завитинский, Ивановский,</w:t>
                    </w:r>
                    <w:r>
                      <w:rPr>
                        <w:b/>
                      </w:rPr>
                      <w:t xml:space="preserve"> </w:t>
                    </w:r>
                    <w:r w:rsidRPr="00D8701C">
                      <w:rPr>
                        <w:b/>
                        <w:sz w:val="18"/>
                        <w:szCs w:val="18"/>
                      </w:rPr>
                      <w:t>Тамбовский, Бурейский.)</w:t>
                    </w:r>
                  </w:p>
                </w:txbxContent>
              </v:textbox>
            </v:rect>
            <v:rect id="_x0000_s1064" style="position:absolute;left:3876;top:5065;width:2259;height:1118" fillcolor="yellow">
              <v:shadow on="t" opacity=".5" offset="6pt,-6pt"/>
              <v:textbox style="mso-next-textbox:#_x0000_s1064">
                <w:txbxContent>
                  <w:p w:rsidR="00357449" w:rsidRPr="00D8701C" w:rsidRDefault="00357449" w:rsidP="0035744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D8701C">
                      <w:rPr>
                        <w:b/>
                        <w:sz w:val="28"/>
                        <w:szCs w:val="28"/>
                      </w:rPr>
                      <w:t>Избирательная комиссия</w:t>
                    </w:r>
                  </w:p>
                  <w:p w:rsidR="00357449" w:rsidRPr="00D8701C" w:rsidRDefault="00357449" w:rsidP="0035744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D8701C">
                      <w:rPr>
                        <w:b/>
                        <w:sz w:val="28"/>
                        <w:szCs w:val="28"/>
                      </w:rPr>
                      <w:t>Амурской области</w:t>
                    </w:r>
                  </w:p>
                  <w:p w:rsidR="00357449" w:rsidRPr="00D8701C" w:rsidRDefault="00357449" w:rsidP="00357449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line id="_x0000_s1065" style="position:absolute;flip:x" from="2859,8705" to="3832,8863">
              <v:stroke endarrow="block"/>
            </v:line>
          </v:group>
        </w:pict>
      </w:r>
    </w:p>
    <w:p w:rsidR="00357449" w:rsidRDefault="00357449" w:rsidP="00357449">
      <w:pPr>
        <w:spacing w:line="276" w:lineRule="auto"/>
        <w:jc w:val="both"/>
      </w:pPr>
    </w:p>
    <w:p w:rsidR="00357449" w:rsidRDefault="00992B83" w:rsidP="00357449">
      <w:pPr>
        <w:spacing w:line="276" w:lineRule="auto"/>
        <w:jc w:val="both"/>
      </w:pPr>
      <w:r>
        <w:rPr>
          <w:noProof/>
        </w:rPr>
        <w:pict>
          <v:rect id="_x0000_s1071" style="position:absolute;left:0;text-align:left;margin-left:-40.15pt;margin-top:7.35pt;width:138.6pt;height:99pt;z-index:251693056" fillcolor="yellow">
            <v:shadow on="t" opacity=".5" offset="6pt,-6pt"/>
            <v:textbox style="mso-next-textbox:#_x0000_s1071">
              <w:txbxContent>
                <w:p w:rsidR="00357449" w:rsidRDefault="00357449" w:rsidP="0035744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Администрации</w:t>
                  </w:r>
                </w:p>
                <w:p w:rsidR="00357449" w:rsidRDefault="00357449" w:rsidP="0035744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Муниципальных </w:t>
                  </w:r>
                </w:p>
                <w:p w:rsidR="00357449" w:rsidRDefault="00357449" w:rsidP="0035744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образований</w:t>
                  </w:r>
                </w:p>
                <w:p w:rsidR="00357449" w:rsidRDefault="00357449" w:rsidP="00357449">
                  <w:pPr>
                    <w:jc w:val="center"/>
                    <w:rPr>
                      <w:b/>
                    </w:rPr>
                  </w:pPr>
                  <w:r w:rsidRPr="00D8701C">
                    <w:rPr>
                      <w:b/>
                      <w:sz w:val="18"/>
                      <w:szCs w:val="18"/>
                    </w:rPr>
                    <w:t>(Октябрьский, Ромненский, Завитинский, Ивановский,</w:t>
                  </w:r>
                  <w:r>
                    <w:rPr>
                      <w:b/>
                    </w:rPr>
                    <w:t xml:space="preserve"> </w:t>
                  </w:r>
                </w:p>
                <w:p w:rsidR="00357449" w:rsidRPr="00D8701C" w:rsidRDefault="00357449" w:rsidP="0035744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8701C">
                    <w:rPr>
                      <w:b/>
                      <w:sz w:val="18"/>
                      <w:szCs w:val="18"/>
                    </w:rPr>
                    <w:t>Тамбовский, Бурейский.)</w:t>
                  </w:r>
                </w:p>
              </w:txbxContent>
            </v:textbox>
          </v:rect>
        </w:pict>
      </w:r>
    </w:p>
    <w:p w:rsidR="00357449" w:rsidRDefault="00357449" w:rsidP="00357449">
      <w:pPr>
        <w:spacing w:line="276" w:lineRule="auto"/>
        <w:jc w:val="both"/>
      </w:pPr>
    </w:p>
    <w:p w:rsidR="00357449" w:rsidRDefault="00357449" w:rsidP="00357449">
      <w:pPr>
        <w:spacing w:line="276" w:lineRule="auto"/>
        <w:jc w:val="both"/>
      </w:pPr>
    </w:p>
    <w:p w:rsidR="00357449" w:rsidRDefault="00357449" w:rsidP="00357449">
      <w:pPr>
        <w:spacing w:line="276" w:lineRule="auto"/>
        <w:jc w:val="both"/>
      </w:pPr>
    </w:p>
    <w:p w:rsidR="00357449" w:rsidRDefault="00357449" w:rsidP="00357449">
      <w:pPr>
        <w:spacing w:line="276" w:lineRule="auto"/>
        <w:jc w:val="both"/>
      </w:pPr>
    </w:p>
    <w:p w:rsidR="00357449" w:rsidRDefault="00357449" w:rsidP="00357449">
      <w:pPr>
        <w:spacing w:line="276" w:lineRule="auto"/>
        <w:jc w:val="both"/>
      </w:pPr>
    </w:p>
    <w:p w:rsidR="00357449" w:rsidRDefault="00357449" w:rsidP="00357449">
      <w:pPr>
        <w:spacing w:line="276" w:lineRule="auto"/>
        <w:jc w:val="both"/>
      </w:pPr>
    </w:p>
    <w:p w:rsidR="00357449" w:rsidRDefault="00357449" w:rsidP="00357449">
      <w:pPr>
        <w:spacing w:line="276" w:lineRule="auto"/>
        <w:jc w:val="both"/>
      </w:pPr>
    </w:p>
    <w:p w:rsidR="00357449" w:rsidRDefault="00992B83" w:rsidP="00357449">
      <w:pPr>
        <w:spacing w:line="276" w:lineRule="auto"/>
        <w:jc w:val="both"/>
      </w:pPr>
      <w:r>
        <w:rPr>
          <w:noProof/>
        </w:rPr>
        <w:pict>
          <v:rect id="_x0000_s1072" style="position:absolute;left:0;text-align:left;margin-left:-45.55pt;margin-top:6.65pt;width:2in;height:53.15pt;z-index:251694080" fillcolor="yellow">
            <v:shadow on="t" opacity=".5" offset="6pt,-6pt"/>
            <v:textbox style="mso-next-textbox:#_x0000_s1072">
              <w:txbxContent>
                <w:p w:rsidR="00357449" w:rsidRPr="000F6C92" w:rsidRDefault="00357449" w:rsidP="0035744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Районная газета.</w:t>
                  </w:r>
                  <w:r w:rsidRPr="000F6C92">
                    <w:rPr>
                      <w:b/>
                    </w:rPr>
                    <w:t xml:space="preserve"> </w:t>
                  </w:r>
                </w:p>
                <w:p w:rsidR="00357449" w:rsidRDefault="00357449" w:rsidP="00357449"/>
              </w:txbxContent>
            </v:textbox>
          </v:rect>
        </w:pict>
      </w:r>
    </w:p>
    <w:p w:rsidR="00357449" w:rsidRDefault="00357449" w:rsidP="00357449">
      <w:pPr>
        <w:spacing w:line="276" w:lineRule="auto"/>
        <w:jc w:val="both"/>
      </w:pPr>
    </w:p>
    <w:p w:rsidR="00357449" w:rsidRDefault="00357449" w:rsidP="00357449">
      <w:pPr>
        <w:spacing w:line="276" w:lineRule="auto"/>
        <w:jc w:val="both"/>
      </w:pPr>
    </w:p>
    <w:p w:rsidR="00357449" w:rsidRDefault="00357449" w:rsidP="00357449">
      <w:pPr>
        <w:spacing w:line="276" w:lineRule="auto"/>
        <w:jc w:val="both"/>
      </w:pPr>
    </w:p>
    <w:p w:rsidR="00357449" w:rsidRDefault="00357449" w:rsidP="00357449">
      <w:pPr>
        <w:spacing w:line="276" w:lineRule="auto"/>
        <w:jc w:val="both"/>
      </w:pPr>
    </w:p>
    <w:p w:rsidR="00357449" w:rsidRDefault="00357449" w:rsidP="00357449">
      <w:pPr>
        <w:spacing w:line="276" w:lineRule="auto"/>
        <w:jc w:val="both"/>
      </w:pPr>
    </w:p>
    <w:p w:rsidR="00357449" w:rsidRDefault="00357449" w:rsidP="00357449">
      <w:pPr>
        <w:spacing w:line="276" w:lineRule="auto"/>
        <w:jc w:val="both"/>
      </w:pPr>
    </w:p>
    <w:p w:rsidR="00357449" w:rsidRDefault="00992B83" w:rsidP="00357449">
      <w:pPr>
        <w:spacing w:line="276" w:lineRule="auto"/>
        <w:jc w:val="both"/>
      </w:pPr>
      <w:r>
        <w:rPr>
          <w:noProof/>
        </w:rPr>
        <w:pict>
          <v:line id="_x0000_s1074" style="position:absolute;left:0;text-align:left;flip:x;z-index:-251620352" from="61.05pt,4.75pt" to="142.1pt,22.7pt">
            <v:stroke endarrow="block"/>
          </v:line>
        </w:pict>
      </w:r>
      <w:r>
        <w:rPr>
          <w:noProof/>
        </w:rPr>
        <w:pict>
          <v:rect id="_x0000_s1073" style="position:absolute;left:0;text-align:left;margin-left:-23.8pt;margin-top:9.25pt;width:63pt;height:39.4pt;z-index:251695104" fillcolor="yellow">
            <v:shadow on="t" opacity=".5" offset="6pt,-6pt"/>
            <v:textbox style="mso-next-textbox:#_x0000_s1073">
              <w:txbxContent>
                <w:p w:rsidR="00357449" w:rsidRPr="000F6C92" w:rsidRDefault="00357449" w:rsidP="00357449">
                  <w:pPr>
                    <w:jc w:val="center"/>
                    <w:rPr>
                      <w:b/>
                    </w:rPr>
                  </w:pPr>
                  <w:r w:rsidRPr="000F6C92">
                    <w:rPr>
                      <w:b/>
                    </w:rPr>
                    <w:t>МЧС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1" style="position:absolute;left:0;text-align:left;z-index:251685888" from="333pt,9.25pt" to="378pt,34.8pt">
            <v:stroke endarrow="block"/>
          </v:line>
        </w:pict>
      </w:r>
    </w:p>
    <w:p w:rsidR="00357449" w:rsidRDefault="00992B83" w:rsidP="00357449">
      <w:pPr>
        <w:spacing w:line="276" w:lineRule="auto"/>
        <w:jc w:val="both"/>
        <w:rPr>
          <w:rFonts w:ascii="Courier New" w:hAnsi="Courier New" w:cs="Courier New"/>
          <w:b/>
          <w:bCs/>
          <w:color w:val="FF0000"/>
          <w:sz w:val="48"/>
          <w:szCs w:val="48"/>
        </w:rPr>
      </w:pPr>
      <w:r w:rsidRPr="00992B83">
        <w:rPr>
          <w:noProof/>
        </w:rPr>
        <w:pict>
          <v:rect id="_x0000_s1044" style="position:absolute;left:0;text-align:left;margin-left:378pt;margin-top:5.15pt;width:108pt;height:53.7pt;z-index:251678720" fillcolor="yellow">
            <v:shadow on="t" opacity=".5" offset="6pt,-6pt"/>
            <v:textbox style="mso-next-textbox:#_x0000_s1044">
              <w:txbxContent>
                <w:p w:rsidR="00357449" w:rsidRPr="000F6C92" w:rsidRDefault="00357449" w:rsidP="00357449">
                  <w:pPr>
                    <w:jc w:val="center"/>
                    <w:rPr>
                      <w:b/>
                    </w:rPr>
                  </w:pPr>
                  <w:r w:rsidRPr="000F6C92">
                    <w:rPr>
                      <w:b/>
                    </w:rPr>
                    <w:t>Площадки по месту жительства.</w:t>
                  </w:r>
                </w:p>
                <w:p w:rsidR="00357449" w:rsidRPr="000F6C92" w:rsidRDefault="00357449" w:rsidP="00357449">
                  <w:pPr>
                    <w:jc w:val="center"/>
                    <w:rPr>
                      <w:b/>
                    </w:rPr>
                  </w:pPr>
                </w:p>
                <w:p w:rsidR="00357449" w:rsidRDefault="00357449" w:rsidP="00357449"/>
              </w:txbxContent>
            </v:textbox>
          </v:rect>
        </w:pict>
      </w:r>
    </w:p>
    <w:p w:rsidR="00357449" w:rsidRDefault="00992B83" w:rsidP="00357449">
      <w:pPr>
        <w:spacing w:line="276" w:lineRule="auto"/>
        <w:jc w:val="both"/>
        <w:rPr>
          <w:rFonts w:ascii="Courier New" w:hAnsi="Courier New" w:cs="Courier New"/>
          <w:b/>
          <w:bCs/>
          <w:color w:val="FF0000"/>
          <w:sz w:val="48"/>
          <w:szCs w:val="48"/>
        </w:rPr>
      </w:pPr>
      <w:r w:rsidRPr="00992B8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-31.75pt;margin-top:11.65pt;width:99pt;height:44.45pt;z-index:251688960" fillcolor="yellow">
            <v:textbox style="mso-next-textbox:#_x0000_s1067">
              <w:txbxContent>
                <w:p w:rsidR="00357449" w:rsidRDefault="00357449" w:rsidP="00357449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57449" w:rsidRPr="006419E6" w:rsidRDefault="00357449" w:rsidP="00357449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6419E6">
                    <w:rPr>
                      <w:b/>
                      <w:sz w:val="28"/>
                      <w:szCs w:val="28"/>
                    </w:rPr>
                    <w:t>Стадион</w:t>
                  </w:r>
                </w:p>
              </w:txbxContent>
            </v:textbox>
          </v:shape>
        </w:pict>
      </w:r>
      <w:r>
        <w:rPr>
          <w:rFonts w:ascii="Courier New" w:hAnsi="Courier New" w:cs="Courier New"/>
          <w:b/>
          <w:bCs/>
          <w:noProof/>
          <w:color w:val="FF0000"/>
          <w:sz w:val="48"/>
          <w:szCs w:val="48"/>
        </w:rPr>
        <w:pict>
          <v:shape id="_x0000_s1070" type="#_x0000_t32" style="position:absolute;left:0;text-align:left;margin-left:306.4pt;margin-top:11.65pt;width:52.95pt;height:37.25pt;z-index:251692032" o:connectortype="straight">
            <v:stroke endarrow="block"/>
          </v:shape>
        </w:pict>
      </w:r>
      <w:r w:rsidRPr="00992B83">
        <w:rPr>
          <w:b/>
          <w:noProof/>
          <w:sz w:val="32"/>
          <w:szCs w:val="32"/>
        </w:rPr>
        <w:pict>
          <v:line id="_x0000_s1049" style="position:absolute;left:0;text-align:left;flip:x;z-index:251683840" from="135pt,21.15pt" to="171pt,75.15pt">
            <v:stroke endarrow="block"/>
          </v:line>
        </w:pict>
      </w:r>
      <w:r w:rsidRPr="00992B8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6" type="#_x0000_t136" style="position:absolute;left:0;text-align:left;margin-left:0;margin-top:16.95pt;width:61.05pt;height:17.4pt;z-index:-251628544" fillcolor="black">
            <v:shadow color="#868686"/>
            <v:textpath style="font-family:&quot;Arial&quot;;v-text-kern:t" trim="t" fitpath="t" string="стадион"/>
          </v:shape>
        </w:pict>
      </w:r>
    </w:p>
    <w:p w:rsidR="00357449" w:rsidRDefault="00992B83" w:rsidP="00357449">
      <w:pPr>
        <w:spacing w:line="276" w:lineRule="auto"/>
        <w:jc w:val="both"/>
        <w:rPr>
          <w:rFonts w:ascii="Courier New" w:hAnsi="Courier New" w:cs="Courier New"/>
          <w:b/>
          <w:bCs/>
          <w:color w:val="FF0000"/>
          <w:sz w:val="48"/>
          <w:szCs w:val="48"/>
        </w:rPr>
      </w:pPr>
      <w:r w:rsidRPr="00992B83">
        <w:rPr>
          <w:noProof/>
        </w:rPr>
        <w:pict>
          <v:rect id="_x0000_s1043" style="position:absolute;left:0;text-align:left;margin-left:368.05pt;margin-top:10.95pt;width:108pt;height:36pt;z-index:251677696" fillcolor="yellow">
            <v:shadow on="t" opacity=".5" offset="6pt,-6pt"/>
            <v:textbox style="mso-next-textbox:#_x0000_s1043">
              <w:txbxContent>
                <w:p w:rsidR="00357449" w:rsidRPr="00282772" w:rsidRDefault="00357449" w:rsidP="00357449">
                  <w:pPr>
                    <w:jc w:val="center"/>
                    <w:rPr>
                      <w:b/>
                    </w:rPr>
                  </w:pPr>
                  <w:r w:rsidRPr="00282772">
                    <w:rPr>
                      <w:b/>
                    </w:rPr>
                    <w:t>СДК</w:t>
                  </w:r>
                  <w:r w:rsidRPr="00603406">
                    <w:rPr>
                      <w:b/>
                    </w:rPr>
                    <w:t xml:space="preserve"> </w:t>
                  </w:r>
                  <w:r w:rsidRPr="000F6C92">
                    <w:rPr>
                      <w:b/>
                    </w:rPr>
                    <w:t>Библиотека</w:t>
                  </w:r>
                </w:p>
              </w:txbxContent>
            </v:textbox>
          </v:rect>
        </w:pict>
      </w:r>
      <w:r>
        <w:rPr>
          <w:rFonts w:ascii="Courier New" w:hAnsi="Courier New" w:cs="Courier New"/>
          <w:b/>
          <w:bCs/>
          <w:noProof/>
          <w:color w:val="FF0000"/>
          <w:sz w:val="48"/>
          <w:szCs w:val="48"/>
        </w:rPr>
        <w:pict>
          <v:shape id="_x0000_s1069" type="#_x0000_t32" style="position:absolute;left:0;text-align:left;margin-left:297.55pt;margin-top:15.15pt;width:35.45pt;height:42.25pt;z-index:251691008" o:connectortype="straight">
            <v:stroke endarrow="block"/>
          </v:shape>
        </w:pict>
      </w:r>
      <w:r w:rsidRPr="00992B83">
        <w:rPr>
          <w:noProof/>
        </w:rPr>
        <w:pict>
          <v:line id="_x0000_s1050" style="position:absolute;left:0;text-align:left;z-index:251684864" from="246.15pt,24.85pt" to="246.15pt,87.85pt">
            <v:stroke endarrow="block"/>
          </v:line>
        </w:pict>
      </w:r>
    </w:p>
    <w:p w:rsidR="00357449" w:rsidRDefault="00357449" w:rsidP="00357449">
      <w:pPr>
        <w:spacing w:line="276" w:lineRule="auto"/>
        <w:jc w:val="both"/>
        <w:rPr>
          <w:rFonts w:ascii="Courier New" w:hAnsi="Courier New" w:cs="Courier New"/>
          <w:b/>
          <w:bCs/>
          <w:color w:val="FF0000"/>
          <w:sz w:val="48"/>
          <w:szCs w:val="48"/>
        </w:rPr>
      </w:pPr>
    </w:p>
    <w:p w:rsidR="00357449" w:rsidRDefault="00992B83" w:rsidP="00357449">
      <w:pPr>
        <w:spacing w:line="276" w:lineRule="auto"/>
        <w:jc w:val="both"/>
        <w:rPr>
          <w:rFonts w:ascii="Courier New" w:hAnsi="Courier New" w:cs="Courier New"/>
          <w:b/>
          <w:bCs/>
          <w:color w:val="FF0000"/>
          <w:sz w:val="48"/>
          <w:szCs w:val="48"/>
        </w:rPr>
      </w:pPr>
      <w:r>
        <w:rPr>
          <w:rFonts w:ascii="Courier New" w:hAnsi="Courier New" w:cs="Courier New"/>
          <w:b/>
          <w:bCs/>
          <w:noProof/>
          <w:color w:val="FF0000"/>
          <w:sz w:val="48"/>
          <w:szCs w:val="48"/>
        </w:rPr>
        <w:pict>
          <v:rect id="_x0000_s1068" style="position:absolute;left:0;text-align:left;margin-left:326.3pt;margin-top:2.45pt;width:121.6pt;height:56.9pt;z-index:251689984" fillcolor="yellow">
            <v:shadow on="t" opacity=".5" offset="6pt,-6pt"/>
            <v:textbox style="mso-next-textbox:#_x0000_s1068">
              <w:txbxContent>
                <w:p w:rsidR="00357449" w:rsidRDefault="00357449" w:rsidP="00357449">
                  <w:pPr>
                    <w:jc w:val="center"/>
                    <w:rPr>
                      <w:b/>
                    </w:rPr>
                  </w:pPr>
                  <w:r w:rsidRPr="00603406">
                    <w:rPr>
                      <w:b/>
                    </w:rPr>
                    <w:t xml:space="preserve">Администрация МОУ СОШ </w:t>
                  </w:r>
                </w:p>
                <w:p w:rsidR="00357449" w:rsidRPr="00603406" w:rsidRDefault="00357449" w:rsidP="00357449">
                  <w:pPr>
                    <w:jc w:val="center"/>
                    <w:rPr>
                      <w:b/>
                    </w:rPr>
                  </w:pPr>
                  <w:r w:rsidRPr="00603406">
                    <w:rPr>
                      <w:b/>
                    </w:rPr>
                    <w:t>п.</w:t>
                  </w:r>
                  <w:r>
                    <w:t xml:space="preserve"> </w:t>
                  </w:r>
                  <w:r w:rsidRPr="00603406">
                    <w:rPr>
                      <w:b/>
                    </w:rPr>
                    <w:t>Восточный</w:t>
                  </w:r>
                </w:p>
              </w:txbxContent>
            </v:textbox>
          </v:rect>
        </w:pict>
      </w:r>
    </w:p>
    <w:p w:rsidR="00357449" w:rsidRDefault="00992B83" w:rsidP="00357449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992B83">
        <w:rPr>
          <w:noProof/>
        </w:rPr>
        <w:pict>
          <v:rect id="_x0000_s1045" style="position:absolute;left:0;text-align:left;margin-left:186.75pt;margin-top:2pt;width:126pt;height:45pt;z-index:251679744" fillcolor="yellow">
            <v:shadow on="t" opacity=".5" offset="6pt,-6pt"/>
            <v:textbox style="mso-next-textbox:#_x0000_s1045">
              <w:txbxContent>
                <w:p w:rsidR="00357449" w:rsidRPr="000F6C92" w:rsidRDefault="00357449" w:rsidP="0035744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</w:t>
                  </w:r>
                  <w:r w:rsidRPr="000F6C92">
                    <w:rPr>
                      <w:b/>
                    </w:rPr>
                    <w:t>етская поликлиника</w:t>
                  </w:r>
                </w:p>
                <w:p w:rsidR="00357449" w:rsidRDefault="00357449" w:rsidP="00357449"/>
              </w:txbxContent>
            </v:textbox>
          </v:rect>
        </w:pict>
      </w:r>
    </w:p>
    <w:p w:rsidR="00357449" w:rsidRDefault="00357449" w:rsidP="0035744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357449" w:rsidRDefault="00357449" w:rsidP="00357449">
      <w:pPr>
        <w:spacing w:line="360" w:lineRule="auto"/>
        <w:rPr>
          <w:b/>
          <w:sz w:val="28"/>
          <w:szCs w:val="28"/>
          <w:u w:val="single"/>
        </w:rPr>
      </w:pPr>
    </w:p>
    <w:p w:rsidR="00357449" w:rsidRDefault="00357449" w:rsidP="00357449">
      <w:pPr>
        <w:spacing w:line="360" w:lineRule="auto"/>
        <w:rPr>
          <w:b/>
          <w:sz w:val="28"/>
          <w:szCs w:val="28"/>
          <w:u w:val="single"/>
        </w:rPr>
      </w:pPr>
    </w:p>
    <w:p w:rsidR="00357449" w:rsidRPr="00262B86" w:rsidRDefault="00357449" w:rsidP="00357449">
      <w:pPr>
        <w:spacing w:line="360" w:lineRule="auto"/>
        <w:rPr>
          <w:i/>
          <w:sz w:val="28"/>
          <w:szCs w:val="28"/>
        </w:rPr>
      </w:pPr>
      <w:r w:rsidRPr="00262B86">
        <w:rPr>
          <w:b/>
          <w:i/>
          <w:sz w:val="28"/>
          <w:szCs w:val="28"/>
          <w:u w:val="single"/>
        </w:rPr>
        <w:t>4. Сроки действия программы</w:t>
      </w:r>
    </w:p>
    <w:p w:rsidR="00357449" w:rsidRPr="00813093" w:rsidRDefault="00357449" w:rsidP="00357449">
      <w:pPr>
        <w:spacing w:line="360" w:lineRule="auto"/>
        <w:ind w:firstLine="708"/>
        <w:rPr>
          <w:sz w:val="28"/>
          <w:szCs w:val="28"/>
        </w:rPr>
      </w:pPr>
      <w:r w:rsidRPr="00A93E5D">
        <w:rPr>
          <w:sz w:val="28"/>
          <w:szCs w:val="28"/>
        </w:rPr>
        <w:t xml:space="preserve">Данная программа рассчитана на реализацию в течение </w:t>
      </w:r>
      <w:r>
        <w:rPr>
          <w:sz w:val="28"/>
          <w:szCs w:val="28"/>
        </w:rPr>
        <w:t>5</w:t>
      </w:r>
      <w:r w:rsidRPr="00A93E5D">
        <w:rPr>
          <w:sz w:val="28"/>
          <w:szCs w:val="28"/>
        </w:rPr>
        <w:t xml:space="preserve"> дней с </w:t>
      </w:r>
      <w:r>
        <w:rPr>
          <w:sz w:val="28"/>
          <w:szCs w:val="28"/>
        </w:rPr>
        <w:t>10</w:t>
      </w:r>
      <w:r w:rsidRPr="00A93E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 w:rsidRPr="00A93E5D">
        <w:rPr>
          <w:sz w:val="28"/>
          <w:szCs w:val="28"/>
        </w:rPr>
        <w:t xml:space="preserve"> по </w:t>
      </w:r>
      <w:r>
        <w:rPr>
          <w:sz w:val="28"/>
          <w:szCs w:val="28"/>
        </w:rPr>
        <w:t>14 июля 2012</w:t>
      </w:r>
      <w:r w:rsidRPr="00A93E5D">
        <w:rPr>
          <w:sz w:val="28"/>
          <w:szCs w:val="28"/>
        </w:rPr>
        <w:t xml:space="preserve"> года.</w:t>
      </w:r>
    </w:p>
    <w:p w:rsidR="00357449" w:rsidRPr="00262B86" w:rsidRDefault="00357449" w:rsidP="00357449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262B86">
        <w:rPr>
          <w:b/>
          <w:i/>
          <w:sz w:val="28"/>
          <w:szCs w:val="28"/>
          <w:u w:val="single"/>
        </w:rPr>
        <w:lastRenderedPageBreak/>
        <w:t>5. Материально-техническое, финансовое и кадровое обеспечение</w:t>
      </w:r>
    </w:p>
    <w:p w:rsidR="00357449" w:rsidRPr="00A93E5D" w:rsidRDefault="00357449" w:rsidP="00357449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A93E5D">
        <w:rPr>
          <w:sz w:val="28"/>
          <w:szCs w:val="28"/>
          <w:u w:val="single"/>
        </w:rPr>
        <w:t xml:space="preserve">Материально-техническое обеспечение </w:t>
      </w:r>
    </w:p>
    <w:p w:rsidR="00357449" w:rsidRDefault="00357449" w:rsidP="00357449">
      <w:p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ab/>
      </w:r>
      <w:r>
        <w:rPr>
          <w:sz w:val="28"/>
          <w:szCs w:val="28"/>
        </w:rPr>
        <w:t xml:space="preserve">Шесть </w:t>
      </w:r>
      <w:r w:rsidRPr="00A93E5D">
        <w:rPr>
          <w:sz w:val="28"/>
          <w:szCs w:val="28"/>
        </w:rPr>
        <w:t xml:space="preserve"> кабинета (корпуса), один административный кабинет (корпус),  пищевой склад, оборудованный склад-холодильник, стационарная столова</w:t>
      </w:r>
      <w:r>
        <w:rPr>
          <w:sz w:val="28"/>
          <w:szCs w:val="28"/>
        </w:rPr>
        <w:t>я, спортивный зал, стадион, спортплощадка, парк, сельский дом культуры, компьютерный класс с выходом в интернет, аудио – видео аппаратура.</w:t>
      </w:r>
    </w:p>
    <w:p w:rsidR="00357449" w:rsidRPr="00A93E5D" w:rsidRDefault="00357449" w:rsidP="00357449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A93E5D">
        <w:rPr>
          <w:sz w:val="28"/>
          <w:szCs w:val="28"/>
          <w:u w:val="single"/>
        </w:rPr>
        <w:t>Кадровое обеспечение.</w:t>
      </w:r>
    </w:p>
    <w:p w:rsidR="00357449" w:rsidRPr="00A93E5D" w:rsidRDefault="00357449" w:rsidP="00357449">
      <w:p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ab/>
        <w:t>Педагогический состав лагерной смены формируется из педагогов муниципального образовательного учреждения МОУ СОШ п. Восточный,</w:t>
      </w:r>
      <w:r>
        <w:rPr>
          <w:sz w:val="28"/>
          <w:szCs w:val="28"/>
        </w:rPr>
        <w:t xml:space="preserve"> одному представителю от муниципальных образований, </w:t>
      </w:r>
      <w:r w:rsidRPr="00A93E5D">
        <w:rPr>
          <w:sz w:val="28"/>
          <w:szCs w:val="28"/>
        </w:rPr>
        <w:t xml:space="preserve"> инструкторов </w:t>
      </w:r>
      <w:r>
        <w:rPr>
          <w:sz w:val="28"/>
          <w:szCs w:val="28"/>
        </w:rPr>
        <w:t>состава избирательных комиссий разного уровня</w:t>
      </w:r>
      <w:r w:rsidRPr="00A93E5D">
        <w:rPr>
          <w:sz w:val="28"/>
          <w:szCs w:val="28"/>
        </w:rPr>
        <w:t>, медицинских рабо</w:t>
      </w:r>
      <w:r>
        <w:rPr>
          <w:sz w:val="28"/>
          <w:szCs w:val="28"/>
        </w:rPr>
        <w:t>тников, студентов ВУЗов, ССУЗов. Весь персонал допускается к работе в лагере только после прохождения медицинского осмотра и инструктажа по охране жизни и здоровья детей.</w:t>
      </w:r>
    </w:p>
    <w:p w:rsidR="00357449" w:rsidRDefault="00357449" w:rsidP="00357449">
      <w:p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ab/>
        <w:t>Технический персонал – обслуживающий персонал МОУ СОШ п. Восточный</w:t>
      </w:r>
    </w:p>
    <w:p w:rsidR="00357449" w:rsidRDefault="00992B83" w:rsidP="00357449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5" style="position:absolute;left:0;text-align:left;margin-left:9pt;margin-top:15.8pt;width:116.95pt;height:1in;z-index:251697152" fillcolor="yellow">
            <v:shadow on="t" opacity=".5" offset="6pt,-6pt"/>
            <v:textbox style="mso-next-textbox:#_x0000_s1075">
              <w:txbxContent>
                <w:p w:rsidR="00357449" w:rsidRPr="00665AAD" w:rsidRDefault="00357449" w:rsidP="003574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Избирательная комиссия Амурской области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6" style="position:absolute;left:0;text-align:left;margin-left:349.25pt;margin-top:15.8pt;width:121.8pt;height:1in;z-index:251698176" fillcolor="yellow">
            <v:shadow on="t" opacity=".5" offset="6pt,-6pt"/>
            <v:textbox style="mso-next-textbox:#_x0000_s1076">
              <w:txbxContent>
                <w:p w:rsidR="00357449" w:rsidRPr="00665AAD" w:rsidRDefault="00357449" w:rsidP="003574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Избирательные комиссии муниципальных образований</w:t>
                  </w:r>
                </w:p>
              </w:txbxContent>
            </v:textbox>
          </v:rect>
        </w:pict>
      </w:r>
    </w:p>
    <w:p w:rsidR="00357449" w:rsidRDefault="00992B83" w:rsidP="00357449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82" coordsize="21600,21600" o:spt="182" adj="6480,8640,6171" path="m10800,l@0@2@1@2@1@6@7@6@7@5,0@8@7,21600@7@9@10@9@10,21600,21600@8@10@5@10@6@4@6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prod @0 21600 @3"/>
              <v:f eqn="prod @1 21600 @3"/>
              <v:f eqn="prod @2 @3 21600"/>
              <v:f eqn="prod 10800 21600 @3"/>
              <v:f eqn="prod @4 21600 @3"/>
              <v:f eqn="sum 21600 0 @7"/>
              <v:f eqn="sum @5 0 @8"/>
              <v:f eqn="sum @6 0 @8"/>
              <v:f eqn="prod @12 @7 @11"/>
              <v:f eqn="sum 21600 0 @13"/>
              <v:f eqn="sum @0 0 10800"/>
              <v:f eqn="sum @1 0 10800"/>
              <v:f eqn="prod @2 @16 @15"/>
            </v:formulas>
            <v:path o:connecttype="custom" o:connectlocs="10800,0;0,@8;10800,@9;21600,@8" o:connectangles="270,180,90,0" textboxrect="@13,@6,@14,@9;@1,@17,@4,@9"/>
            <v:handles>
              <v:h position="#0,topLeft" xrange="@2,@1"/>
              <v:h position="#1,#2" xrange="@0,10800" yrange="0,@5"/>
            </v:handles>
          </v:shapetype>
          <v:shape id="_x0000_s1077" type="#_x0000_t182" style="position:absolute;left:0;text-align:left;margin-left:142.5pt;margin-top:13.85pt;width:195.1pt;height:49.8pt;rotation:180;z-index:25169920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shape>
        </w:pict>
      </w:r>
    </w:p>
    <w:p w:rsidR="00357449" w:rsidRDefault="00357449" w:rsidP="00357449">
      <w:pPr>
        <w:spacing w:line="360" w:lineRule="auto"/>
        <w:jc w:val="both"/>
        <w:rPr>
          <w:sz w:val="28"/>
          <w:szCs w:val="28"/>
        </w:rPr>
      </w:pPr>
    </w:p>
    <w:p w:rsidR="00357449" w:rsidRPr="00A93E5D" w:rsidRDefault="00357449" w:rsidP="00357449">
      <w:pPr>
        <w:spacing w:line="360" w:lineRule="auto"/>
        <w:jc w:val="both"/>
        <w:rPr>
          <w:sz w:val="28"/>
          <w:szCs w:val="28"/>
        </w:rPr>
      </w:pPr>
    </w:p>
    <w:p w:rsidR="00357449" w:rsidRPr="00A93E5D" w:rsidRDefault="00992B83" w:rsidP="00357449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162.4pt;margin-top:12.45pt;width:135pt;height:54pt;z-index:251660288" fillcolor="aqua">
            <v:textbox style="mso-next-textbox:#_x0000_s1026">
              <w:txbxContent>
                <w:p w:rsidR="00357449" w:rsidRPr="00302FA4" w:rsidRDefault="00357449" w:rsidP="003574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02FA4">
                    <w:rPr>
                      <w:b/>
                      <w:sz w:val="28"/>
                      <w:szCs w:val="28"/>
                    </w:rPr>
                    <w:t>Начальник лагеря</w:t>
                  </w:r>
                </w:p>
              </w:txbxContent>
            </v:textbox>
          </v:shape>
        </w:pict>
      </w:r>
    </w:p>
    <w:p w:rsidR="00357449" w:rsidRPr="00A93E5D" w:rsidRDefault="00992B83" w:rsidP="00357449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8" style="position:absolute;left:0;text-align:left;flip:x;z-index:251662336" from="103.65pt,4.95pt" to="162.4pt,36.65pt">
            <v:stroke endarrow="block"/>
          </v:line>
        </w:pict>
      </w:r>
      <w:r>
        <w:rPr>
          <w:noProof/>
          <w:sz w:val="28"/>
          <w:szCs w:val="28"/>
        </w:rPr>
        <w:pict>
          <v:line id="_x0000_s1027" style="position:absolute;left:0;text-align:left;z-index:251661312" from="297pt,4.95pt" to="387pt,40.95pt">
            <v:stroke endarrow="block"/>
          </v:line>
        </w:pict>
      </w:r>
      <w:r>
        <w:rPr>
          <w:noProof/>
          <w:sz w:val="28"/>
          <w:szCs w:val="28"/>
        </w:rPr>
        <w:pict>
          <v:rect id="_x0000_s1029" style="position:absolute;left:0;text-align:left;margin-left:333pt;margin-top:148.95pt;width:116.95pt;height:45pt;z-index:251663360" fillcolor="yellow">
            <v:shadow on="t" opacity=".5" offset="6pt,-6pt"/>
            <v:textbox style="mso-next-textbox:#_x0000_s1029">
              <w:txbxContent>
                <w:p w:rsidR="00357449" w:rsidRPr="00665AAD" w:rsidRDefault="00357449" w:rsidP="00357449">
                  <w:pPr>
                    <w:rPr>
                      <w:b/>
                      <w:sz w:val="28"/>
                      <w:szCs w:val="28"/>
                    </w:rPr>
                  </w:pPr>
                  <w:r w:rsidRPr="00665AAD">
                    <w:rPr>
                      <w:b/>
                      <w:sz w:val="28"/>
                      <w:szCs w:val="28"/>
                    </w:rPr>
                    <w:t xml:space="preserve">Координаторы </w:t>
                  </w:r>
                </w:p>
                <w:p w:rsidR="00357449" w:rsidRPr="00665AAD" w:rsidRDefault="00357449" w:rsidP="00357449">
                  <w:pPr>
                    <w:rPr>
                      <w:b/>
                    </w:rPr>
                  </w:pPr>
                  <w:r w:rsidRPr="00665AAD">
                    <w:rPr>
                      <w:b/>
                    </w:rPr>
                    <w:t xml:space="preserve">МЧС  и    </w:t>
                  </w:r>
                  <w:r>
                    <w:rPr>
                      <w:b/>
                    </w:rPr>
                    <w:t>ГО, ЦРБ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0" style="position:absolute;left:0;text-align:left;margin-left:180pt;margin-top:157.95pt;width:108pt;height:1in;z-index:251664384" fillcolor="yellow" stroked="f">
            <v:imagedata embosscolor="shadow add(51)"/>
            <v:shadow on="t" opacity=".5" offset="6pt,-6pt"/>
            <v:textbox style="mso-next-textbox:#_x0000_s1030">
              <w:txbxContent>
                <w:p w:rsidR="00357449" w:rsidRPr="00C862AE" w:rsidRDefault="00357449" w:rsidP="003574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862AE">
                    <w:rPr>
                      <w:b/>
                      <w:sz w:val="28"/>
                      <w:szCs w:val="28"/>
                    </w:rPr>
                    <w:t>Система развития и воспитания личности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1" style="position:absolute;left:0;text-align:left;margin-left:9pt;margin-top:148.95pt;width:117.05pt;height:45pt;z-index:251665408" fillcolor="yellow">
            <v:shadow on="t" opacity=".5" offset="6pt,-6pt"/>
            <v:textbox style="mso-next-textbox:#_x0000_s1031">
              <w:txbxContent>
                <w:p w:rsidR="00357449" w:rsidRPr="00665AAD" w:rsidRDefault="00357449" w:rsidP="003574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65AAD">
                    <w:rPr>
                      <w:b/>
                      <w:sz w:val="28"/>
                      <w:szCs w:val="28"/>
                    </w:rPr>
                    <w:t>Родители</w:t>
                  </w:r>
                </w:p>
                <w:p w:rsidR="00357449" w:rsidRPr="00665AAD" w:rsidRDefault="00357449" w:rsidP="003574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65AAD">
                    <w:rPr>
                      <w:b/>
                      <w:sz w:val="28"/>
                      <w:szCs w:val="28"/>
                    </w:rPr>
                    <w:t>воспитанников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2" style="position:absolute;left:0;text-align:left;margin-left:9pt;margin-top:40.95pt;width:125.95pt;height:63pt;z-index:251666432" fillcolor="yellow">
            <v:shadow on="t" opacity=".5" offset="6pt,-6pt"/>
            <v:textbox style="mso-next-textbox:#_x0000_s1032">
              <w:txbxContent>
                <w:p w:rsidR="00357449" w:rsidRPr="00665AAD" w:rsidRDefault="00357449" w:rsidP="003574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65AAD">
                    <w:rPr>
                      <w:b/>
                      <w:sz w:val="28"/>
                      <w:szCs w:val="28"/>
                    </w:rPr>
                    <w:t>Координаторы дополнительного образования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3" style="position:absolute;left:0;text-align:left;margin-left:333pt;margin-top:40.95pt;width:116.95pt;height:1in;z-index:251667456" fillcolor="yellow">
            <v:shadow on="t" opacity=".5" offset="6pt,-6pt"/>
            <v:textbox style="mso-next-textbox:#_x0000_s1033">
              <w:txbxContent>
                <w:p w:rsidR="00357449" w:rsidRPr="00665AAD" w:rsidRDefault="00357449" w:rsidP="003574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65AAD">
                    <w:rPr>
                      <w:b/>
                      <w:sz w:val="28"/>
                      <w:szCs w:val="28"/>
                    </w:rPr>
                    <w:t>Координаторы  по направлениям деятельности</w:t>
                  </w:r>
                </w:p>
              </w:txbxContent>
            </v:textbox>
          </v:rect>
        </w:pict>
      </w:r>
    </w:p>
    <w:p w:rsidR="00357449" w:rsidRPr="00A93E5D" w:rsidRDefault="00992B83" w:rsidP="00357449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7" style="position:absolute;left:0;text-align:left;flip:x;z-index:251671552" from="126.05pt,22.25pt" to="189.05pt,121.25pt">
            <v:stroke endarrow="block"/>
          </v:line>
        </w:pict>
      </w:r>
      <w:r>
        <w:rPr>
          <w:noProof/>
          <w:sz w:val="28"/>
          <w:szCs w:val="28"/>
        </w:rPr>
        <w:pict>
          <v:line id="_x0000_s1042" style="position:absolute;left:0;text-align:left;z-index:251676672" from="234pt,22.95pt" to="234pt,49.95pt">
            <v:stroke endarrow="block"/>
          </v:line>
        </w:pict>
      </w:r>
      <w:r>
        <w:rPr>
          <w:noProof/>
          <w:sz w:val="28"/>
          <w:szCs w:val="28"/>
        </w:rPr>
        <w:pict>
          <v:line id="_x0000_s1041" style="position:absolute;left:0;text-align:left;z-index:251675648" from="4in,22.25pt" to="337.6pt,113.2pt">
            <v:stroke endarrow="block"/>
          </v:line>
        </w:pict>
      </w:r>
      <w:r>
        <w:rPr>
          <w:noProof/>
          <w:sz w:val="28"/>
          <w:szCs w:val="28"/>
        </w:rPr>
        <w:pict>
          <v:line id="_x0000_s1035" style="position:absolute;left:0;text-align:left;z-index:251669504" from="126pt,150.85pt" to="180pt,168.85pt">
            <v:stroke endarrow="block"/>
          </v:line>
        </w:pict>
      </w:r>
    </w:p>
    <w:p w:rsidR="00357449" w:rsidRPr="00A93E5D" w:rsidRDefault="00992B83" w:rsidP="00357449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6" style="position:absolute;left:0;text-align:left;z-index:251670528" from="142.5pt,17.75pt" to="189pt,109.65pt">
            <v:stroke endarrow="block"/>
          </v:line>
        </w:pict>
      </w:r>
      <w:r>
        <w:rPr>
          <w:noProof/>
          <w:sz w:val="28"/>
          <w:szCs w:val="28"/>
        </w:rPr>
        <w:pict>
          <v:line id="_x0000_s1038" style="position:absolute;left:0;text-align:left;flip:x;z-index:251672576" from="4in,134.75pt" to="333pt,152.75pt">
            <v:stroke endarrow="block"/>
          </v:line>
        </w:pict>
      </w:r>
    </w:p>
    <w:p w:rsidR="00357449" w:rsidRPr="00A93E5D" w:rsidRDefault="00992B83" w:rsidP="00357449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4" style="position:absolute;left:0;text-align:left;margin-left:189.05pt;margin-top:1.65pt;width:99pt;height:45.2pt;z-index:251668480" fillcolor="yellow">
            <v:shadow on="t" opacity=".5" offset="6pt,-6pt"/>
            <v:textbox style="mso-next-textbox:#_x0000_s1034">
              <w:txbxContent>
                <w:p w:rsidR="00357449" w:rsidRPr="00665AAD" w:rsidRDefault="00357449" w:rsidP="003574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65AAD">
                    <w:rPr>
                      <w:b/>
                      <w:sz w:val="28"/>
                      <w:szCs w:val="28"/>
                    </w:rPr>
                    <w:t>Воспитатели</w:t>
                  </w:r>
                </w:p>
                <w:p w:rsidR="00357449" w:rsidRPr="00665AAD" w:rsidRDefault="00357449" w:rsidP="003574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65AAD">
                    <w:rPr>
                      <w:b/>
                      <w:sz w:val="28"/>
                      <w:szCs w:val="28"/>
                    </w:rPr>
                    <w:t>вожатые</w:t>
                  </w:r>
                </w:p>
                <w:p w:rsidR="00357449" w:rsidRDefault="00357449" w:rsidP="00357449"/>
              </w:txbxContent>
            </v:textbox>
          </v:rect>
        </w:pict>
      </w:r>
    </w:p>
    <w:p w:rsidR="00357449" w:rsidRPr="00A93E5D" w:rsidRDefault="00992B83" w:rsidP="00357449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9" style="position:absolute;left:0;text-align:left;flip:x;z-index:251673600" from="4in,17.3pt" to="342.9pt,78.4pt">
            <v:stroke endarrow="block"/>
          </v:line>
        </w:pict>
      </w:r>
    </w:p>
    <w:p w:rsidR="00357449" w:rsidRPr="00A93E5D" w:rsidRDefault="00992B83" w:rsidP="00357449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0" style="position:absolute;left:0;text-align:left;z-index:251674624" from="234pt,1.4pt" to="234pt,37.4pt">
            <v:stroke endarrow="block"/>
          </v:line>
        </w:pict>
      </w:r>
    </w:p>
    <w:p w:rsidR="00357449" w:rsidRPr="00A93E5D" w:rsidRDefault="00357449" w:rsidP="00357449">
      <w:pPr>
        <w:spacing w:line="360" w:lineRule="auto"/>
        <w:jc w:val="both"/>
        <w:rPr>
          <w:sz w:val="28"/>
          <w:szCs w:val="28"/>
        </w:rPr>
      </w:pPr>
    </w:p>
    <w:p w:rsidR="00357449" w:rsidRDefault="00357449" w:rsidP="00357449">
      <w:pPr>
        <w:spacing w:line="360" w:lineRule="auto"/>
        <w:jc w:val="both"/>
        <w:rPr>
          <w:sz w:val="28"/>
          <w:szCs w:val="28"/>
        </w:rPr>
      </w:pPr>
    </w:p>
    <w:p w:rsidR="00357449" w:rsidRDefault="00357449" w:rsidP="00357449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357449" w:rsidRPr="006262D7" w:rsidRDefault="00357449" w:rsidP="00357449">
      <w:pPr>
        <w:spacing w:line="360" w:lineRule="auto"/>
        <w:jc w:val="both"/>
        <w:rPr>
          <w:i/>
          <w:sz w:val="28"/>
          <w:szCs w:val="28"/>
          <w:u w:val="single"/>
        </w:rPr>
      </w:pPr>
      <w:r w:rsidRPr="006262D7">
        <w:rPr>
          <w:i/>
          <w:sz w:val="28"/>
          <w:szCs w:val="28"/>
          <w:u w:val="single"/>
        </w:rPr>
        <w:lastRenderedPageBreak/>
        <w:t>Финансовое обеспечение.</w:t>
      </w:r>
    </w:p>
    <w:p w:rsidR="00357449" w:rsidRPr="006262D7" w:rsidRDefault="00357449" w:rsidP="00357449">
      <w:pPr>
        <w:spacing w:line="360" w:lineRule="auto"/>
        <w:ind w:firstLine="708"/>
        <w:jc w:val="both"/>
        <w:rPr>
          <w:sz w:val="28"/>
          <w:szCs w:val="28"/>
        </w:rPr>
      </w:pPr>
      <w:r w:rsidRPr="00A93E5D">
        <w:rPr>
          <w:sz w:val="28"/>
          <w:szCs w:val="28"/>
        </w:rPr>
        <w:t xml:space="preserve">Федеральный, областной бюджет, средства оздоровительной комиссии Администрации Октябрьского района, долевое участие родителей,  </w:t>
      </w:r>
      <w:r>
        <w:rPr>
          <w:sz w:val="28"/>
          <w:szCs w:val="28"/>
        </w:rPr>
        <w:t>областная избирательная комиссия Амурской области</w:t>
      </w:r>
      <w:r w:rsidRPr="00A93E5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избирательные комиссии муниципальных образований, администрации муниципальных образований (транспортные расходы) направляющих участников смены,  </w:t>
      </w:r>
      <w:r w:rsidRPr="00A93E5D">
        <w:rPr>
          <w:sz w:val="28"/>
          <w:szCs w:val="28"/>
        </w:rPr>
        <w:t xml:space="preserve">Администрация МОУ СОШ п. Восточный, иные источники. </w:t>
      </w:r>
    </w:p>
    <w:p w:rsidR="00357449" w:rsidRPr="00262B86" w:rsidRDefault="00357449" w:rsidP="00357449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262B86">
        <w:rPr>
          <w:b/>
          <w:i/>
          <w:sz w:val="28"/>
          <w:szCs w:val="28"/>
          <w:u w:val="single"/>
        </w:rPr>
        <w:t>6.Инновационные педагогические технологии</w:t>
      </w:r>
    </w:p>
    <w:p w:rsidR="00357449" w:rsidRDefault="00357449" w:rsidP="00357449">
      <w:p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ab/>
        <w:t xml:space="preserve">В ходе реализации данной программы используются следующие педагогические инновационные технологии: </w:t>
      </w:r>
    </w:p>
    <w:p w:rsidR="00357449" w:rsidRDefault="00357449" w:rsidP="00357449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интерактивные лекции, дискуссии;</w:t>
      </w:r>
    </w:p>
    <w:p w:rsidR="00357449" w:rsidRDefault="00357449" w:rsidP="00357449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документами (самостоятельное чтение, анализ материала, организация понимания через обсуждение, составление логических схем и таблиц);</w:t>
      </w:r>
    </w:p>
    <w:p w:rsidR="00357449" w:rsidRDefault="00357449" w:rsidP="00357449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статистических материалов</w:t>
      </w:r>
    </w:p>
    <w:p w:rsidR="00357449" w:rsidRDefault="00357449" w:rsidP="00357449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материалов СМИ, Интернет-материалов</w:t>
      </w:r>
    </w:p>
    <w:p w:rsidR="00357449" w:rsidRDefault="00357449" w:rsidP="00357449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социологических исследований;</w:t>
      </w:r>
    </w:p>
    <w:p w:rsidR="00357449" w:rsidRDefault="00357449" w:rsidP="00357449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занятия по решению учебных задач;</w:t>
      </w:r>
    </w:p>
    <w:p w:rsidR="00357449" w:rsidRDefault="00357449" w:rsidP="00357449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творческих работ (рефератов, докладов, мультимедийных презентаций, плакатов, слоганов и т.д.);</w:t>
      </w:r>
    </w:p>
    <w:p w:rsidR="00357449" w:rsidRPr="00C0001C" w:rsidRDefault="00357449" w:rsidP="00357449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учебное проектирование.</w:t>
      </w:r>
    </w:p>
    <w:p w:rsidR="00357449" w:rsidRPr="00262B86" w:rsidRDefault="00357449" w:rsidP="00357449">
      <w:pPr>
        <w:spacing w:line="360" w:lineRule="auto"/>
        <w:jc w:val="both"/>
        <w:rPr>
          <w:i/>
          <w:sz w:val="28"/>
          <w:szCs w:val="28"/>
        </w:rPr>
      </w:pPr>
      <w:r w:rsidRPr="00262B86">
        <w:rPr>
          <w:b/>
          <w:i/>
          <w:sz w:val="28"/>
          <w:szCs w:val="28"/>
          <w:u w:val="single"/>
        </w:rPr>
        <w:t>7.Ожидаемые  результаты после реализации проекта</w:t>
      </w:r>
      <w:r w:rsidRPr="00262B86">
        <w:rPr>
          <w:i/>
          <w:sz w:val="28"/>
          <w:szCs w:val="28"/>
        </w:rPr>
        <w:t xml:space="preserve"> </w:t>
      </w:r>
    </w:p>
    <w:p w:rsidR="00357449" w:rsidRPr="00A93E5D" w:rsidRDefault="00357449" w:rsidP="00357449">
      <w:p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>В результате реализации программы профильной смены   участники должны:</w:t>
      </w:r>
    </w:p>
    <w:p w:rsidR="00357449" w:rsidRDefault="00357449" w:rsidP="00357449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 основные термины: избирательное право, избиратель, избирательные комиссии, избирательная кампания, выборы, референдум, кандидат, гражданин, агитация, процедура голосования, избирательный бюллетень;</w:t>
      </w:r>
    </w:p>
    <w:p w:rsidR="00357449" w:rsidRDefault="00357449" w:rsidP="00357449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 основы избирательного законодательства РФ;</w:t>
      </w:r>
    </w:p>
    <w:p w:rsidR="00357449" w:rsidRDefault="00357449" w:rsidP="00357449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избирательные системы; </w:t>
      </w:r>
    </w:p>
    <w:p w:rsidR="00357449" w:rsidRDefault="00357449" w:rsidP="00357449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объяснять роль избирательных комиссий в процессе выборов;</w:t>
      </w:r>
    </w:p>
    <w:p w:rsidR="00357449" w:rsidRPr="00C0001C" w:rsidRDefault="00357449" w:rsidP="00357449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приобретенные знания и умения в практической деятельности и реальной жизни для: получения и оценки политической информации; участия в школьных общественных организациях;  оценки собственной точки зрения в качестве гражданина РФ.</w:t>
      </w:r>
    </w:p>
    <w:p w:rsidR="00357449" w:rsidRDefault="00357449" w:rsidP="00357449">
      <w:pPr>
        <w:spacing w:line="360" w:lineRule="auto"/>
        <w:jc w:val="both"/>
        <w:rPr>
          <w:sz w:val="28"/>
          <w:szCs w:val="28"/>
        </w:rPr>
      </w:pPr>
      <w:r w:rsidRPr="00A93E5D">
        <w:rPr>
          <w:sz w:val="28"/>
          <w:szCs w:val="28"/>
        </w:rPr>
        <w:tab/>
        <w:t>На основе реализации всех мероприятий, входящих в программу профильной смены, планируется заложить в подростках основные личностные качества гражданина-патриота своего Отечества.</w:t>
      </w:r>
    </w:p>
    <w:p w:rsidR="00357449" w:rsidRPr="00262B86" w:rsidRDefault="00357449" w:rsidP="00357449">
      <w:pPr>
        <w:spacing w:line="360" w:lineRule="auto"/>
        <w:jc w:val="both"/>
        <w:rPr>
          <w:sz w:val="28"/>
          <w:szCs w:val="28"/>
        </w:rPr>
      </w:pPr>
    </w:p>
    <w:p w:rsidR="00357449" w:rsidRPr="006262D7" w:rsidRDefault="00357449" w:rsidP="00357449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6262D7">
        <w:rPr>
          <w:b/>
          <w:i/>
          <w:sz w:val="28"/>
          <w:szCs w:val="28"/>
          <w:u w:val="single"/>
        </w:rPr>
        <w:t>8.Смета расходов проекта (на условиях софинансирования)</w:t>
      </w:r>
    </w:p>
    <w:p w:rsidR="00357449" w:rsidRPr="00A22AC1" w:rsidRDefault="00357449" w:rsidP="00357449">
      <w:pPr>
        <w:spacing w:line="360" w:lineRule="auto"/>
        <w:jc w:val="both"/>
        <w:rPr>
          <w:sz w:val="28"/>
          <w:szCs w:val="28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95"/>
        <w:gridCol w:w="988"/>
        <w:gridCol w:w="854"/>
        <w:gridCol w:w="851"/>
        <w:gridCol w:w="1217"/>
        <w:gridCol w:w="3461"/>
      </w:tblGrid>
      <w:tr w:rsidR="00357449" w:rsidRPr="000C2419" w:rsidTr="009404A0">
        <w:tc>
          <w:tcPr>
            <w:tcW w:w="540" w:type="dxa"/>
          </w:tcPr>
          <w:p w:rsidR="00357449" w:rsidRPr="000C2419" w:rsidRDefault="00357449" w:rsidP="009404A0">
            <w:pPr>
              <w:spacing w:line="276" w:lineRule="auto"/>
              <w:jc w:val="both"/>
            </w:pPr>
            <w:r w:rsidRPr="000C2419">
              <w:t>№</w:t>
            </w:r>
          </w:p>
          <w:p w:rsidR="00357449" w:rsidRPr="000C2419" w:rsidRDefault="00357449" w:rsidP="009404A0">
            <w:pPr>
              <w:spacing w:line="276" w:lineRule="auto"/>
              <w:jc w:val="both"/>
            </w:pPr>
            <w:r w:rsidRPr="000C2419">
              <w:t>п/п</w:t>
            </w:r>
          </w:p>
        </w:tc>
        <w:tc>
          <w:tcPr>
            <w:tcW w:w="1695" w:type="dxa"/>
          </w:tcPr>
          <w:p w:rsidR="00357449" w:rsidRPr="000C2419" w:rsidRDefault="00357449" w:rsidP="009404A0">
            <w:pPr>
              <w:spacing w:line="276" w:lineRule="auto"/>
              <w:jc w:val="both"/>
            </w:pPr>
            <w:r w:rsidRPr="000C2419">
              <w:t>Статья расходов</w:t>
            </w:r>
          </w:p>
        </w:tc>
        <w:tc>
          <w:tcPr>
            <w:tcW w:w="988" w:type="dxa"/>
          </w:tcPr>
          <w:p w:rsidR="00357449" w:rsidRPr="000C2419" w:rsidRDefault="00357449" w:rsidP="009404A0">
            <w:pPr>
              <w:spacing w:line="276" w:lineRule="auto"/>
              <w:jc w:val="both"/>
            </w:pPr>
            <w:r w:rsidRPr="000C2419">
              <w:t>На</w:t>
            </w:r>
          </w:p>
          <w:p w:rsidR="00357449" w:rsidRPr="000C2419" w:rsidRDefault="00357449" w:rsidP="009404A0">
            <w:pPr>
              <w:spacing w:line="276" w:lineRule="auto"/>
              <w:jc w:val="both"/>
            </w:pPr>
            <w:r w:rsidRPr="000C2419">
              <w:t>1</w:t>
            </w:r>
          </w:p>
          <w:p w:rsidR="00357449" w:rsidRPr="000C2419" w:rsidRDefault="00357449" w:rsidP="009404A0">
            <w:pPr>
              <w:spacing w:line="276" w:lineRule="auto"/>
              <w:jc w:val="both"/>
            </w:pPr>
            <w:r w:rsidRPr="000C2419">
              <w:t>день</w:t>
            </w:r>
          </w:p>
        </w:tc>
        <w:tc>
          <w:tcPr>
            <w:tcW w:w="854" w:type="dxa"/>
          </w:tcPr>
          <w:p w:rsidR="00357449" w:rsidRPr="000C2419" w:rsidRDefault="00357449" w:rsidP="009404A0">
            <w:pPr>
              <w:spacing w:line="276" w:lineRule="auto"/>
              <w:jc w:val="both"/>
            </w:pPr>
            <w:r w:rsidRPr="000C2419">
              <w:t>Кол-во</w:t>
            </w:r>
          </w:p>
          <w:p w:rsidR="00357449" w:rsidRPr="000C2419" w:rsidRDefault="00357449" w:rsidP="009404A0">
            <w:pPr>
              <w:spacing w:line="276" w:lineRule="auto"/>
              <w:jc w:val="both"/>
            </w:pPr>
            <w:r w:rsidRPr="000C2419">
              <w:t>дней</w:t>
            </w:r>
          </w:p>
        </w:tc>
        <w:tc>
          <w:tcPr>
            <w:tcW w:w="851" w:type="dxa"/>
          </w:tcPr>
          <w:p w:rsidR="00357449" w:rsidRPr="000C2419" w:rsidRDefault="00357449" w:rsidP="009404A0">
            <w:pPr>
              <w:spacing w:line="276" w:lineRule="auto"/>
              <w:jc w:val="both"/>
            </w:pPr>
            <w:r w:rsidRPr="000C2419">
              <w:t>Кол-во</w:t>
            </w:r>
          </w:p>
          <w:p w:rsidR="00357449" w:rsidRPr="000C2419" w:rsidRDefault="00357449" w:rsidP="009404A0">
            <w:pPr>
              <w:spacing w:line="276" w:lineRule="auto"/>
              <w:jc w:val="both"/>
            </w:pPr>
            <w:r w:rsidRPr="000C2419">
              <w:t>детей</w:t>
            </w:r>
          </w:p>
        </w:tc>
        <w:tc>
          <w:tcPr>
            <w:tcW w:w="1217" w:type="dxa"/>
          </w:tcPr>
          <w:p w:rsidR="00357449" w:rsidRPr="000C2419" w:rsidRDefault="00357449" w:rsidP="009404A0">
            <w:pPr>
              <w:spacing w:line="276" w:lineRule="auto"/>
              <w:jc w:val="both"/>
            </w:pPr>
            <w:r w:rsidRPr="000C2419">
              <w:t>Сумма</w:t>
            </w:r>
          </w:p>
          <w:p w:rsidR="00357449" w:rsidRPr="000C2419" w:rsidRDefault="00357449" w:rsidP="009404A0">
            <w:pPr>
              <w:spacing w:line="276" w:lineRule="auto"/>
              <w:jc w:val="both"/>
            </w:pPr>
            <w:r w:rsidRPr="000C2419">
              <w:t>расходов</w:t>
            </w:r>
          </w:p>
          <w:p w:rsidR="00357449" w:rsidRPr="000C2419" w:rsidRDefault="00357449" w:rsidP="009404A0">
            <w:pPr>
              <w:spacing w:line="276" w:lineRule="auto"/>
              <w:jc w:val="both"/>
            </w:pPr>
            <w:r w:rsidRPr="000C2419">
              <w:t>на одного</w:t>
            </w:r>
          </w:p>
          <w:p w:rsidR="00357449" w:rsidRPr="000C2419" w:rsidRDefault="00357449" w:rsidP="009404A0">
            <w:pPr>
              <w:spacing w:line="276" w:lineRule="auto"/>
              <w:jc w:val="both"/>
            </w:pPr>
            <w:r w:rsidRPr="000C2419">
              <w:t>ребенка</w:t>
            </w:r>
          </w:p>
        </w:tc>
        <w:tc>
          <w:tcPr>
            <w:tcW w:w="3461" w:type="dxa"/>
          </w:tcPr>
          <w:p w:rsidR="00357449" w:rsidRPr="000C2419" w:rsidRDefault="00357449" w:rsidP="009404A0">
            <w:pPr>
              <w:spacing w:line="276" w:lineRule="auto"/>
              <w:jc w:val="both"/>
            </w:pPr>
            <w:r w:rsidRPr="000C2419">
              <w:t>Источник  финансирования</w:t>
            </w:r>
          </w:p>
        </w:tc>
      </w:tr>
      <w:tr w:rsidR="00357449" w:rsidRPr="000C2419" w:rsidTr="009404A0">
        <w:tc>
          <w:tcPr>
            <w:tcW w:w="540" w:type="dxa"/>
          </w:tcPr>
          <w:p w:rsidR="00357449" w:rsidRPr="000C2419" w:rsidRDefault="00357449" w:rsidP="009404A0">
            <w:pPr>
              <w:spacing w:line="276" w:lineRule="auto"/>
              <w:jc w:val="both"/>
            </w:pPr>
            <w:r w:rsidRPr="000C2419">
              <w:t>1.</w:t>
            </w:r>
          </w:p>
        </w:tc>
        <w:tc>
          <w:tcPr>
            <w:tcW w:w="1695" w:type="dxa"/>
          </w:tcPr>
          <w:p w:rsidR="00357449" w:rsidRPr="000C2419" w:rsidRDefault="00357449" w:rsidP="009404A0">
            <w:pPr>
              <w:spacing w:line="276" w:lineRule="auto"/>
              <w:jc w:val="both"/>
            </w:pPr>
            <w:r w:rsidRPr="000C2419">
              <w:t>Питание детей</w:t>
            </w:r>
          </w:p>
        </w:tc>
        <w:tc>
          <w:tcPr>
            <w:tcW w:w="988" w:type="dxa"/>
          </w:tcPr>
          <w:p w:rsidR="00357449" w:rsidRPr="000C2419" w:rsidRDefault="00357449" w:rsidP="009404A0">
            <w:pPr>
              <w:spacing w:line="276" w:lineRule="auto"/>
              <w:jc w:val="center"/>
            </w:pPr>
            <w:r w:rsidRPr="000C2419">
              <w:t>200,00</w:t>
            </w:r>
          </w:p>
        </w:tc>
        <w:tc>
          <w:tcPr>
            <w:tcW w:w="854" w:type="dxa"/>
          </w:tcPr>
          <w:p w:rsidR="00357449" w:rsidRPr="000C2419" w:rsidRDefault="00357449" w:rsidP="009404A0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357449" w:rsidRPr="000C2419" w:rsidRDefault="00357449" w:rsidP="009404A0">
            <w:pPr>
              <w:spacing w:line="276" w:lineRule="auto"/>
              <w:jc w:val="center"/>
            </w:pPr>
            <w:r w:rsidRPr="000C2419">
              <w:t>35</w:t>
            </w:r>
          </w:p>
        </w:tc>
        <w:tc>
          <w:tcPr>
            <w:tcW w:w="1217" w:type="dxa"/>
          </w:tcPr>
          <w:p w:rsidR="00357449" w:rsidRPr="000C2419" w:rsidRDefault="00357449" w:rsidP="009404A0">
            <w:pPr>
              <w:spacing w:line="276" w:lineRule="auto"/>
              <w:jc w:val="center"/>
            </w:pPr>
            <w:r>
              <w:t>35</w:t>
            </w:r>
            <w:r w:rsidRPr="000C2419">
              <w:t>000,00</w:t>
            </w:r>
          </w:p>
        </w:tc>
        <w:tc>
          <w:tcPr>
            <w:tcW w:w="3461" w:type="dxa"/>
          </w:tcPr>
          <w:p w:rsidR="00357449" w:rsidRPr="000C2419" w:rsidRDefault="00357449" w:rsidP="009404A0">
            <w:pPr>
              <w:spacing w:line="276" w:lineRule="auto"/>
              <w:jc w:val="both"/>
              <w:rPr>
                <w:b/>
              </w:rPr>
            </w:pPr>
            <w:r w:rsidRPr="000C2419">
              <w:rPr>
                <w:b/>
              </w:rPr>
              <w:t>Федеральный, областной бюджет</w:t>
            </w:r>
          </w:p>
        </w:tc>
      </w:tr>
      <w:tr w:rsidR="00357449" w:rsidRPr="000C2419" w:rsidTr="009404A0">
        <w:tc>
          <w:tcPr>
            <w:tcW w:w="9606" w:type="dxa"/>
            <w:gridSpan w:val="7"/>
          </w:tcPr>
          <w:p w:rsidR="00357449" w:rsidRPr="000C2419" w:rsidRDefault="00357449" w:rsidP="009404A0">
            <w:pPr>
              <w:spacing w:line="276" w:lineRule="auto"/>
              <w:jc w:val="center"/>
              <w:rPr>
                <w:b/>
              </w:rPr>
            </w:pPr>
            <w:r w:rsidRPr="00A4562B">
              <w:rPr>
                <w:b/>
              </w:rPr>
              <w:t>Софинансирование</w:t>
            </w:r>
          </w:p>
        </w:tc>
      </w:tr>
      <w:tr w:rsidR="00357449" w:rsidRPr="000C2419" w:rsidTr="009404A0">
        <w:tc>
          <w:tcPr>
            <w:tcW w:w="540" w:type="dxa"/>
          </w:tcPr>
          <w:p w:rsidR="00357449" w:rsidRPr="000C2419" w:rsidRDefault="00357449" w:rsidP="009404A0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1695" w:type="dxa"/>
          </w:tcPr>
          <w:p w:rsidR="00357449" w:rsidRPr="000C2419" w:rsidRDefault="00357449" w:rsidP="009404A0">
            <w:pPr>
              <w:spacing w:line="276" w:lineRule="auto"/>
              <w:jc w:val="both"/>
            </w:pPr>
            <w:r w:rsidRPr="000C2419">
              <w:t>Лечение</w:t>
            </w:r>
          </w:p>
        </w:tc>
        <w:tc>
          <w:tcPr>
            <w:tcW w:w="988" w:type="dxa"/>
          </w:tcPr>
          <w:p w:rsidR="00357449" w:rsidRPr="000C2419" w:rsidRDefault="00357449" w:rsidP="009404A0">
            <w:pPr>
              <w:spacing w:line="276" w:lineRule="auto"/>
              <w:jc w:val="center"/>
            </w:pPr>
            <w:r w:rsidRPr="000C2419">
              <w:t>3,00</w:t>
            </w:r>
          </w:p>
        </w:tc>
        <w:tc>
          <w:tcPr>
            <w:tcW w:w="854" w:type="dxa"/>
          </w:tcPr>
          <w:p w:rsidR="00357449" w:rsidRPr="000C2419" w:rsidRDefault="00357449" w:rsidP="009404A0">
            <w:pPr>
              <w:spacing w:line="276" w:lineRule="auto"/>
              <w:jc w:val="center"/>
            </w:pPr>
            <w:r w:rsidRPr="000C2419">
              <w:t>7</w:t>
            </w:r>
          </w:p>
        </w:tc>
        <w:tc>
          <w:tcPr>
            <w:tcW w:w="851" w:type="dxa"/>
          </w:tcPr>
          <w:p w:rsidR="00357449" w:rsidRPr="000C2419" w:rsidRDefault="00357449" w:rsidP="009404A0">
            <w:pPr>
              <w:spacing w:line="276" w:lineRule="auto"/>
              <w:jc w:val="center"/>
            </w:pPr>
            <w:r w:rsidRPr="000C2419">
              <w:t>35</w:t>
            </w:r>
          </w:p>
        </w:tc>
        <w:tc>
          <w:tcPr>
            <w:tcW w:w="1217" w:type="dxa"/>
          </w:tcPr>
          <w:p w:rsidR="00357449" w:rsidRPr="000C2419" w:rsidRDefault="00357449" w:rsidP="009404A0">
            <w:pPr>
              <w:spacing w:line="276" w:lineRule="auto"/>
              <w:jc w:val="center"/>
            </w:pPr>
            <w:r w:rsidRPr="000C2419">
              <w:t>735,00</w:t>
            </w:r>
          </w:p>
        </w:tc>
        <w:tc>
          <w:tcPr>
            <w:tcW w:w="3461" w:type="dxa"/>
          </w:tcPr>
          <w:p w:rsidR="00357449" w:rsidRPr="000C2419" w:rsidRDefault="00357449" w:rsidP="009404A0">
            <w:pPr>
              <w:spacing w:line="276" w:lineRule="auto"/>
              <w:jc w:val="both"/>
            </w:pPr>
            <w:r w:rsidRPr="000C2419">
              <w:t>Родительская доля</w:t>
            </w:r>
          </w:p>
        </w:tc>
      </w:tr>
      <w:tr w:rsidR="00357449" w:rsidRPr="000C2419" w:rsidTr="009404A0">
        <w:tc>
          <w:tcPr>
            <w:tcW w:w="540" w:type="dxa"/>
          </w:tcPr>
          <w:p w:rsidR="00357449" w:rsidRPr="000C2419" w:rsidRDefault="00357449" w:rsidP="009404A0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1695" w:type="dxa"/>
          </w:tcPr>
          <w:p w:rsidR="00357449" w:rsidRPr="000C2419" w:rsidRDefault="00357449" w:rsidP="009404A0">
            <w:pPr>
              <w:spacing w:line="276" w:lineRule="auto"/>
              <w:jc w:val="both"/>
            </w:pPr>
            <w:r w:rsidRPr="000C2419">
              <w:t>Хоз. расходы</w:t>
            </w:r>
          </w:p>
        </w:tc>
        <w:tc>
          <w:tcPr>
            <w:tcW w:w="988" w:type="dxa"/>
          </w:tcPr>
          <w:p w:rsidR="00357449" w:rsidRPr="000C2419" w:rsidRDefault="00357449" w:rsidP="009404A0">
            <w:pPr>
              <w:spacing w:line="276" w:lineRule="auto"/>
              <w:jc w:val="center"/>
            </w:pPr>
            <w:r w:rsidRPr="000C2419">
              <w:t>2,00</w:t>
            </w:r>
          </w:p>
        </w:tc>
        <w:tc>
          <w:tcPr>
            <w:tcW w:w="854" w:type="dxa"/>
          </w:tcPr>
          <w:p w:rsidR="00357449" w:rsidRPr="000C2419" w:rsidRDefault="00357449" w:rsidP="009404A0">
            <w:pPr>
              <w:spacing w:line="276" w:lineRule="auto"/>
              <w:jc w:val="center"/>
            </w:pPr>
            <w:r w:rsidRPr="000C2419">
              <w:t>7</w:t>
            </w:r>
          </w:p>
        </w:tc>
        <w:tc>
          <w:tcPr>
            <w:tcW w:w="851" w:type="dxa"/>
          </w:tcPr>
          <w:p w:rsidR="00357449" w:rsidRPr="000C2419" w:rsidRDefault="00357449" w:rsidP="009404A0">
            <w:pPr>
              <w:spacing w:line="276" w:lineRule="auto"/>
              <w:jc w:val="center"/>
            </w:pPr>
            <w:r w:rsidRPr="000C2419">
              <w:t>35</w:t>
            </w:r>
          </w:p>
        </w:tc>
        <w:tc>
          <w:tcPr>
            <w:tcW w:w="1217" w:type="dxa"/>
          </w:tcPr>
          <w:p w:rsidR="00357449" w:rsidRPr="000C2419" w:rsidRDefault="00357449" w:rsidP="009404A0">
            <w:pPr>
              <w:spacing w:line="276" w:lineRule="auto"/>
              <w:jc w:val="center"/>
            </w:pPr>
            <w:r w:rsidRPr="000C2419">
              <w:t>490,00</w:t>
            </w:r>
          </w:p>
        </w:tc>
        <w:tc>
          <w:tcPr>
            <w:tcW w:w="3461" w:type="dxa"/>
          </w:tcPr>
          <w:p w:rsidR="00357449" w:rsidRPr="000C2419" w:rsidRDefault="00357449" w:rsidP="009404A0">
            <w:pPr>
              <w:spacing w:line="276" w:lineRule="auto"/>
              <w:jc w:val="both"/>
            </w:pPr>
            <w:r w:rsidRPr="000C2419">
              <w:t>Родительская доля</w:t>
            </w:r>
          </w:p>
        </w:tc>
      </w:tr>
      <w:tr w:rsidR="00357449" w:rsidRPr="000C2419" w:rsidTr="009404A0">
        <w:tc>
          <w:tcPr>
            <w:tcW w:w="540" w:type="dxa"/>
          </w:tcPr>
          <w:p w:rsidR="00357449" w:rsidRPr="000C2419" w:rsidRDefault="00357449" w:rsidP="009404A0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1695" w:type="dxa"/>
          </w:tcPr>
          <w:p w:rsidR="00357449" w:rsidRPr="000C2419" w:rsidRDefault="00357449" w:rsidP="009404A0">
            <w:pPr>
              <w:spacing w:line="276" w:lineRule="auto"/>
              <w:jc w:val="both"/>
            </w:pPr>
            <w:r w:rsidRPr="000C2419">
              <w:t>Культурное обслуживание</w:t>
            </w:r>
          </w:p>
        </w:tc>
        <w:tc>
          <w:tcPr>
            <w:tcW w:w="988" w:type="dxa"/>
          </w:tcPr>
          <w:p w:rsidR="00357449" w:rsidRPr="000C2419" w:rsidRDefault="00357449" w:rsidP="009404A0">
            <w:pPr>
              <w:spacing w:line="276" w:lineRule="auto"/>
              <w:jc w:val="center"/>
            </w:pPr>
            <w:r w:rsidRPr="000C2419">
              <w:t>20</w:t>
            </w:r>
          </w:p>
        </w:tc>
        <w:tc>
          <w:tcPr>
            <w:tcW w:w="854" w:type="dxa"/>
          </w:tcPr>
          <w:p w:rsidR="00357449" w:rsidRPr="000C2419" w:rsidRDefault="00357449" w:rsidP="009404A0">
            <w:pPr>
              <w:spacing w:line="276" w:lineRule="auto"/>
              <w:jc w:val="center"/>
            </w:pPr>
            <w:r w:rsidRPr="000C2419">
              <w:t>7</w:t>
            </w:r>
          </w:p>
        </w:tc>
        <w:tc>
          <w:tcPr>
            <w:tcW w:w="851" w:type="dxa"/>
          </w:tcPr>
          <w:p w:rsidR="00357449" w:rsidRPr="000C2419" w:rsidRDefault="00357449" w:rsidP="009404A0">
            <w:pPr>
              <w:spacing w:line="276" w:lineRule="auto"/>
              <w:jc w:val="center"/>
            </w:pPr>
            <w:r w:rsidRPr="000C2419">
              <w:t>35</w:t>
            </w:r>
          </w:p>
        </w:tc>
        <w:tc>
          <w:tcPr>
            <w:tcW w:w="1217" w:type="dxa"/>
          </w:tcPr>
          <w:p w:rsidR="00357449" w:rsidRPr="000C2419" w:rsidRDefault="00357449" w:rsidP="009404A0">
            <w:pPr>
              <w:spacing w:line="276" w:lineRule="auto"/>
              <w:jc w:val="center"/>
            </w:pPr>
            <w:r w:rsidRPr="000C2419">
              <w:t>4900,00</w:t>
            </w:r>
          </w:p>
        </w:tc>
        <w:tc>
          <w:tcPr>
            <w:tcW w:w="3461" w:type="dxa"/>
          </w:tcPr>
          <w:p w:rsidR="00357449" w:rsidRPr="000C2419" w:rsidRDefault="00357449" w:rsidP="009404A0">
            <w:pPr>
              <w:spacing w:line="276" w:lineRule="auto"/>
              <w:jc w:val="both"/>
            </w:pPr>
            <w:r w:rsidRPr="000C2419">
              <w:t xml:space="preserve"> Областная избирательная комиссия Амурской области</w:t>
            </w:r>
            <w:r>
              <w:t>.</w:t>
            </w:r>
          </w:p>
        </w:tc>
      </w:tr>
      <w:tr w:rsidR="00357449" w:rsidRPr="000C2419" w:rsidTr="009404A0">
        <w:tc>
          <w:tcPr>
            <w:tcW w:w="540" w:type="dxa"/>
          </w:tcPr>
          <w:p w:rsidR="00357449" w:rsidRPr="000C2419" w:rsidRDefault="00357449" w:rsidP="009404A0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1695" w:type="dxa"/>
          </w:tcPr>
          <w:p w:rsidR="00357449" w:rsidRPr="000C2419" w:rsidRDefault="00357449" w:rsidP="009404A0">
            <w:pPr>
              <w:spacing w:line="276" w:lineRule="auto"/>
              <w:jc w:val="both"/>
            </w:pPr>
            <w:r>
              <w:t>Конц.товары</w:t>
            </w:r>
          </w:p>
        </w:tc>
        <w:tc>
          <w:tcPr>
            <w:tcW w:w="988" w:type="dxa"/>
          </w:tcPr>
          <w:p w:rsidR="00357449" w:rsidRPr="000C2419" w:rsidRDefault="00357449" w:rsidP="009404A0">
            <w:pPr>
              <w:spacing w:line="276" w:lineRule="auto"/>
              <w:jc w:val="center"/>
            </w:pPr>
          </w:p>
        </w:tc>
        <w:tc>
          <w:tcPr>
            <w:tcW w:w="854" w:type="dxa"/>
          </w:tcPr>
          <w:p w:rsidR="00357449" w:rsidRPr="000C2419" w:rsidRDefault="00357449" w:rsidP="009404A0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357449" w:rsidRPr="000C2419" w:rsidRDefault="00357449" w:rsidP="009404A0">
            <w:pPr>
              <w:spacing w:line="276" w:lineRule="auto"/>
              <w:jc w:val="center"/>
            </w:pPr>
          </w:p>
        </w:tc>
        <w:tc>
          <w:tcPr>
            <w:tcW w:w="1217" w:type="dxa"/>
          </w:tcPr>
          <w:p w:rsidR="00357449" w:rsidRPr="000C2419" w:rsidRDefault="00357449" w:rsidP="009404A0">
            <w:pPr>
              <w:spacing w:line="276" w:lineRule="auto"/>
              <w:jc w:val="center"/>
            </w:pPr>
            <w:r>
              <w:t>2000,00</w:t>
            </w:r>
          </w:p>
        </w:tc>
        <w:tc>
          <w:tcPr>
            <w:tcW w:w="3461" w:type="dxa"/>
          </w:tcPr>
          <w:p w:rsidR="00357449" w:rsidRPr="000C2419" w:rsidRDefault="00357449" w:rsidP="009404A0">
            <w:pPr>
              <w:spacing w:line="276" w:lineRule="auto"/>
              <w:jc w:val="both"/>
            </w:pPr>
            <w:r>
              <w:t>Администрация Восточного сельсовета.</w:t>
            </w:r>
          </w:p>
        </w:tc>
      </w:tr>
      <w:tr w:rsidR="00357449" w:rsidRPr="000C2419" w:rsidTr="009404A0">
        <w:tc>
          <w:tcPr>
            <w:tcW w:w="540" w:type="dxa"/>
          </w:tcPr>
          <w:p w:rsidR="00357449" w:rsidRPr="000C2419" w:rsidRDefault="00357449" w:rsidP="009404A0">
            <w:pPr>
              <w:spacing w:line="276" w:lineRule="auto"/>
              <w:jc w:val="both"/>
            </w:pPr>
            <w:r>
              <w:t>6</w:t>
            </w:r>
            <w:r w:rsidRPr="000C2419">
              <w:t>.</w:t>
            </w:r>
          </w:p>
        </w:tc>
        <w:tc>
          <w:tcPr>
            <w:tcW w:w="1695" w:type="dxa"/>
          </w:tcPr>
          <w:p w:rsidR="00357449" w:rsidRPr="000C2419" w:rsidRDefault="00357449" w:rsidP="009404A0">
            <w:pPr>
              <w:spacing w:line="276" w:lineRule="auto"/>
              <w:jc w:val="both"/>
            </w:pPr>
            <w:r w:rsidRPr="000C2419">
              <w:t>Транспортные расходы</w:t>
            </w:r>
          </w:p>
        </w:tc>
        <w:tc>
          <w:tcPr>
            <w:tcW w:w="1842" w:type="dxa"/>
            <w:gridSpan w:val="2"/>
          </w:tcPr>
          <w:p w:rsidR="00357449" w:rsidRPr="000C2419" w:rsidRDefault="00357449" w:rsidP="009404A0">
            <w:pPr>
              <w:spacing w:line="276" w:lineRule="auto"/>
              <w:jc w:val="center"/>
            </w:pPr>
            <w:r w:rsidRPr="000C2419">
              <w:t>150 л.*30,00</w:t>
            </w:r>
          </w:p>
        </w:tc>
        <w:tc>
          <w:tcPr>
            <w:tcW w:w="851" w:type="dxa"/>
          </w:tcPr>
          <w:p w:rsidR="00357449" w:rsidRPr="000C2419" w:rsidRDefault="00357449" w:rsidP="009404A0">
            <w:pPr>
              <w:spacing w:line="276" w:lineRule="auto"/>
              <w:jc w:val="center"/>
            </w:pPr>
          </w:p>
        </w:tc>
        <w:tc>
          <w:tcPr>
            <w:tcW w:w="1217" w:type="dxa"/>
          </w:tcPr>
          <w:p w:rsidR="00357449" w:rsidRDefault="00357449" w:rsidP="009404A0">
            <w:pPr>
              <w:spacing w:line="276" w:lineRule="auto"/>
              <w:jc w:val="center"/>
            </w:pPr>
            <w:r w:rsidRPr="000C2419">
              <w:t>4500,00</w:t>
            </w:r>
          </w:p>
        </w:tc>
        <w:tc>
          <w:tcPr>
            <w:tcW w:w="3461" w:type="dxa"/>
          </w:tcPr>
          <w:p w:rsidR="00357449" w:rsidRDefault="00357449" w:rsidP="009404A0">
            <w:pPr>
              <w:spacing w:line="276" w:lineRule="auto"/>
              <w:jc w:val="both"/>
            </w:pPr>
            <w:r>
              <w:t>Избирательные</w:t>
            </w:r>
            <w:r w:rsidRPr="000C2419">
              <w:t xml:space="preserve"> комиссии </w:t>
            </w:r>
            <w:r>
              <w:t>муниципальных образований</w:t>
            </w:r>
          </w:p>
        </w:tc>
      </w:tr>
      <w:tr w:rsidR="00357449" w:rsidRPr="000C2419" w:rsidTr="009404A0">
        <w:tc>
          <w:tcPr>
            <w:tcW w:w="9606" w:type="dxa"/>
            <w:gridSpan w:val="7"/>
          </w:tcPr>
          <w:p w:rsidR="00357449" w:rsidRPr="000C2419" w:rsidRDefault="00357449" w:rsidP="009404A0">
            <w:pPr>
              <w:spacing w:line="276" w:lineRule="auto"/>
              <w:jc w:val="both"/>
            </w:pPr>
          </w:p>
        </w:tc>
      </w:tr>
      <w:tr w:rsidR="00357449" w:rsidRPr="000C2419" w:rsidTr="009404A0">
        <w:tc>
          <w:tcPr>
            <w:tcW w:w="2235" w:type="dxa"/>
            <w:gridSpan w:val="2"/>
          </w:tcPr>
          <w:p w:rsidR="00357449" w:rsidRPr="000C2419" w:rsidRDefault="00357449" w:rsidP="009404A0">
            <w:pPr>
              <w:spacing w:line="276" w:lineRule="auto"/>
              <w:jc w:val="both"/>
              <w:rPr>
                <w:b/>
              </w:rPr>
            </w:pPr>
            <w:r w:rsidRPr="000C2419">
              <w:rPr>
                <w:b/>
              </w:rPr>
              <w:t>Итого п.1</w:t>
            </w:r>
          </w:p>
        </w:tc>
        <w:tc>
          <w:tcPr>
            <w:tcW w:w="988" w:type="dxa"/>
          </w:tcPr>
          <w:p w:rsidR="00357449" w:rsidRPr="000C2419" w:rsidRDefault="00357449" w:rsidP="009404A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357449" w:rsidRPr="000C2419" w:rsidRDefault="00357449" w:rsidP="009404A0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357449" w:rsidRPr="000C2419" w:rsidRDefault="00357449" w:rsidP="009404A0">
            <w:pPr>
              <w:spacing w:line="276" w:lineRule="auto"/>
              <w:jc w:val="center"/>
            </w:pPr>
          </w:p>
        </w:tc>
        <w:tc>
          <w:tcPr>
            <w:tcW w:w="1217" w:type="dxa"/>
          </w:tcPr>
          <w:p w:rsidR="00357449" w:rsidRPr="000C2419" w:rsidRDefault="00357449" w:rsidP="009404A0">
            <w:pPr>
              <w:spacing w:line="276" w:lineRule="auto"/>
              <w:jc w:val="center"/>
            </w:pPr>
            <w:r>
              <w:t>35</w:t>
            </w:r>
            <w:r w:rsidRPr="000C2419">
              <w:t>000,00</w:t>
            </w:r>
          </w:p>
        </w:tc>
        <w:tc>
          <w:tcPr>
            <w:tcW w:w="3461" w:type="dxa"/>
          </w:tcPr>
          <w:p w:rsidR="00357449" w:rsidRPr="000C2419" w:rsidRDefault="00357449" w:rsidP="009404A0">
            <w:pPr>
              <w:spacing w:line="276" w:lineRule="auto"/>
              <w:jc w:val="both"/>
            </w:pPr>
            <w:r w:rsidRPr="000C2419">
              <w:rPr>
                <w:b/>
              </w:rPr>
              <w:t>Федеральный, областной бюджет</w:t>
            </w:r>
          </w:p>
        </w:tc>
      </w:tr>
      <w:tr w:rsidR="00357449" w:rsidRPr="000C2419" w:rsidTr="009404A0">
        <w:tc>
          <w:tcPr>
            <w:tcW w:w="2235" w:type="dxa"/>
            <w:gridSpan w:val="2"/>
          </w:tcPr>
          <w:p w:rsidR="00357449" w:rsidRPr="000C2419" w:rsidRDefault="00357449" w:rsidP="009404A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Итого п. 2-6</w:t>
            </w:r>
          </w:p>
        </w:tc>
        <w:tc>
          <w:tcPr>
            <w:tcW w:w="988" w:type="dxa"/>
          </w:tcPr>
          <w:p w:rsidR="00357449" w:rsidRDefault="00357449" w:rsidP="009404A0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854" w:type="dxa"/>
          </w:tcPr>
          <w:p w:rsidR="00357449" w:rsidRPr="000C2419" w:rsidRDefault="00357449" w:rsidP="009404A0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851" w:type="dxa"/>
          </w:tcPr>
          <w:p w:rsidR="00357449" w:rsidRPr="000C2419" w:rsidRDefault="00357449" w:rsidP="009404A0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1217" w:type="dxa"/>
          </w:tcPr>
          <w:p w:rsidR="00357449" w:rsidRPr="00A4562B" w:rsidRDefault="00357449" w:rsidP="009404A0">
            <w:pPr>
              <w:spacing w:line="276" w:lineRule="auto"/>
              <w:jc w:val="both"/>
            </w:pPr>
            <w:r w:rsidRPr="00A4562B">
              <w:t>12625,00</w:t>
            </w:r>
          </w:p>
        </w:tc>
        <w:tc>
          <w:tcPr>
            <w:tcW w:w="3461" w:type="dxa"/>
          </w:tcPr>
          <w:p w:rsidR="00357449" w:rsidRPr="000C2419" w:rsidRDefault="00357449" w:rsidP="009404A0">
            <w:pPr>
              <w:spacing w:line="276" w:lineRule="auto"/>
              <w:ind w:left="-191" w:firstLine="142"/>
              <w:jc w:val="both"/>
            </w:pPr>
            <w:r>
              <w:t>На условиях софинансирования</w:t>
            </w:r>
          </w:p>
        </w:tc>
      </w:tr>
      <w:tr w:rsidR="00357449" w:rsidRPr="000C2419" w:rsidTr="009404A0">
        <w:tc>
          <w:tcPr>
            <w:tcW w:w="4928" w:type="dxa"/>
            <w:gridSpan w:val="5"/>
          </w:tcPr>
          <w:p w:rsidR="00357449" w:rsidRPr="00A22AC1" w:rsidRDefault="00357449" w:rsidP="009404A0">
            <w:pPr>
              <w:spacing w:line="276" w:lineRule="auto"/>
              <w:jc w:val="center"/>
              <w:rPr>
                <w:b/>
              </w:rPr>
            </w:pPr>
            <w:r w:rsidRPr="00A22AC1">
              <w:rPr>
                <w:b/>
              </w:rPr>
              <w:t>ВСЕГО:</w:t>
            </w:r>
            <w:r>
              <w:rPr>
                <w:b/>
              </w:rPr>
              <w:t xml:space="preserve"> п. 1-6</w:t>
            </w:r>
          </w:p>
        </w:tc>
        <w:tc>
          <w:tcPr>
            <w:tcW w:w="1217" w:type="dxa"/>
          </w:tcPr>
          <w:p w:rsidR="00357449" w:rsidRPr="00A22AC1" w:rsidRDefault="00357449" w:rsidP="009404A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47625</w:t>
            </w:r>
            <w:r w:rsidRPr="00A22AC1">
              <w:rPr>
                <w:b/>
              </w:rPr>
              <w:t>,00</w:t>
            </w:r>
          </w:p>
        </w:tc>
        <w:tc>
          <w:tcPr>
            <w:tcW w:w="3461" w:type="dxa"/>
          </w:tcPr>
          <w:p w:rsidR="00357449" w:rsidRPr="000C2419" w:rsidRDefault="00357449" w:rsidP="009404A0">
            <w:pPr>
              <w:spacing w:line="276" w:lineRule="auto"/>
              <w:jc w:val="both"/>
            </w:pPr>
          </w:p>
        </w:tc>
      </w:tr>
      <w:tr w:rsidR="00357449" w:rsidRPr="000C2419" w:rsidTr="009404A0">
        <w:tc>
          <w:tcPr>
            <w:tcW w:w="2235" w:type="dxa"/>
            <w:gridSpan w:val="2"/>
          </w:tcPr>
          <w:p w:rsidR="00357449" w:rsidRPr="000C2419" w:rsidRDefault="00357449" w:rsidP="009404A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7. </w:t>
            </w:r>
            <w:r w:rsidRPr="000C2419">
              <w:rPr>
                <w:b/>
              </w:rPr>
              <w:t>Оплата труда</w:t>
            </w:r>
          </w:p>
        </w:tc>
        <w:tc>
          <w:tcPr>
            <w:tcW w:w="988" w:type="dxa"/>
          </w:tcPr>
          <w:p w:rsidR="00357449" w:rsidRPr="000C2419" w:rsidRDefault="00357449" w:rsidP="009404A0">
            <w:pPr>
              <w:spacing w:line="276" w:lineRule="auto"/>
              <w:jc w:val="both"/>
            </w:pPr>
          </w:p>
        </w:tc>
        <w:tc>
          <w:tcPr>
            <w:tcW w:w="854" w:type="dxa"/>
          </w:tcPr>
          <w:p w:rsidR="00357449" w:rsidRPr="000C2419" w:rsidRDefault="00357449" w:rsidP="009404A0">
            <w:pPr>
              <w:spacing w:line="276" w:lineRule="auto"/>
              <w:jc w:val="both"/>
            </w:pPr>
          </w:p>
        </w:tc>
        <w:tc>
          <w:tcPr>
            <w:tcW w:w="851" w:type="dxa"/>
          </w:tcPr>
          <w:p w:rsidR="00357449" w:rsidRPr="000C2419" w:rsidRDefault="00357449" w:rsidP="009404A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17" w:type="dxa"/>
          </w:tcPr>
          <w:p w:rsidR="00357449" w:rsidRPr="000C2419" w:rsidRDefault="00357449" w:rsidP="009404A0">
            <w:pPr>
              <w:spacing w:line="276" w:lineRule="auto"/>
              <w:jc w:val="both"/>
              <w:rPr>
                <w:b/>
              </w:rPr>
            </w:pPr>
            <w:r w:rsidRPr="000C2419">
              <w:rPr>
                <w:b/>
              </w:rPr>
              <w:t>10000,00</w:t>
            </w:r>
          </w:p>
        </w:tc>
        <w:tc>
          <w:tcPr>
            <w:tcW w:w="3461" w:type="dxa"/>
          </w:tcPr>
          <w:p w:rsidR="00357449" w:rsidRPr="000C2419" w:rsidRDefault="00357449" w:rsidP="009404A0">
            <w:pPr>
              <w:spacing w:line="276" w:lineRule="auto"/>
              <w:jc w:val="both"/>
            </w:pPr>
            <w:r w:rsidRPr="000C2419">
              <w:t>Администрация МОУ СОШ                п. Восточный</w:t>
            </w:r>
          </w:p>
        </w:tc>
      </w:tr>
      <w:tr w:rsidR="00357449" w:rsidRPr="000C2419" w:rsidTr="009404A0">
        <w:tc>
          <w:tcPr>
            <w:tcW w:w="2235" w:type="dxa"/>
            <w:gridSpan w:val="2"/>
          </w:tcPr>
          <w:p w:rsidR="00357449" w:rsidRPr="000C2419" w:rsidRDefault="00357449" w:rsidP="009404A0">
            <w:pPr>
              <w:spacing w:line="276" w:lineRule="auto"/>
              <w:jc w:val="both"/>
              <w:rPr>
                <w:b/>
              </w:rPr>
            </w:pPr>
            <w:r w:rsidRPr="000C2419">
              <w:rPr>
                <w:b/>
              </w:rPr>
              <w:t>ВСЕГО</w:t>
            </w:r>
          </w:p>
        </w:tc>
        <w:tc>
          <w:tcPr>
            <w:tcW w:w="988" w:type="dxa"/>
          </w:tcPr>
          <w:p w:rsidR="00357449" w:rsidRPr="000C2419" w:rsidRDefault="00357449" w:rsidP="009404A0">
            <w:pPr>
              <w:spacing w:line="276" w:lineRule="auto"/>
              <w:jc w:val="both"/>
            </w:pPr>
          </w:p>
        </w:tc>
        <w:tc>
          <w:tcPr>
            <w:tcW w:w="2922" w:type="dxa"/>
            <w:gridSpan w:val="3"/>
          </w:tcPr>
          <w:p w:rsidR="00357449" w:rsidRPr="000C2419" w:rsidRDefault="00357449" w:rsidP="009404A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57625,00</w:t>
            </w:r>
          </w:p>
        </w:tc>
        <w:tc>
          <w:tcPr>
            <w:tcW w:w="3461" w:type="dxa"/>
          </w:tcPr>
          <w:p w:rsidR="00357449" w:rsidRPr="000C2419" w:rsidRDefault="00357449" w:rsidP="009404A0">
            <w:pPr>
              <w:spacing w:line="276" w:lineRule="auto"/>
              <w:jc w:val="both"/>
            </w:pPr>
          </w:p>
        </w:tc>
      </w:tr>
    </w:tbl>
    <w:p w:rsidR="00357449" w:rsidRPr="00A93E5D" w:rsidRDefault="00357449" w:rsidP="00357449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A628BF" w:rsidRDefault="00A628BF"/>
    <w:sectPr w:rsidR="00A628BF" w:rsidSect="00841EA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8B8" w:rsidRDefault="001068B8" w:rsidP="00992B83">
      <w:r>
        <w:separator/>
      </w:r>
    </w:p>
  </w:endnote>
  <w:endnote w:type="continuationSeparator" w:id="1">
    <w:p w:rsidR="001068B8" w:rsidRDefault="001068B8" w:rsidP="00992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EAB" w:rsidRPr="00841EAB" w:rsidRDefault="00841EAB">
    <w:pPr>
      <w:pStyle w:val="ac"/>
      <w:rPr>
        <w:sz w:val="20"/>
        <w:szCs w:val="20"/>
      </w:rPr>
    </w:pPr>
    <w:r w:rsidRPr="00841EAB">
      <w:rPr>
        <w:sz w:val="20"/>
        <w:szCs w:val="20"/>
      </w:rPr>
      <w:t>Виктор Михайлович Чучуй, социальный педагог, учитель математики</w:t>
    </w:r>
  </w:p>
  <w:p w:rsidR="00841EAB" w:rsidRPr="00841EAB" w:rsidRDefault="00841EAB">
    <w:pPr>
      <w:pStyle w:val="ac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8B8" w:rsidRDefault="001068B8" w:rsidP="00992B83">
      <w:r>
        <w:separator/>
      </w:r>
    </w:p>
  </w:footnote>
  <w:footnote w:type="continuationSeparator" w:id="1">
    <w:p w:rsidR="001068B8" w:rsidRDefault="001068B8" w:rsidP="00992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020"/>
      <w:docPartObj>
        <w:docPartGallery w:val="Page Numbers (Top of Page)"/>
        <w:docPartUnique/>
      </w:docPartObj>
    </w:sdtPr>
    <w:sdtContent>
      <w:p w:rsidR="005E221A" w:rsidRDefault="00992B83">
        <w:pPr>
          <w:pStyle w:val="aa"/>
          <w:jc w:val="right"/>
        </w:pPr>
        <w:r>
          <w:fldChar w:fldCharType="begin"/>
        </w:r>
        <w:r w:rsidR="003F0FFB">
          <w:instrText xml:space="preserve"> PAGE   \* MERGEFORMAT </w:instrText>
        </w:r>
        <w:r>
          <w:fldChar w:fldCharType="separate"/>
        </w:r>
        <w:r w:rsidR="00841EAB">
          <w:rPr>
            <w:noProof/>
          </w:rPr>
          <w:t>14</w:t>
        </w:r>
        <w:r>
          <w:fldChar w:fldCharType="end"/>
        </w:r>
      </w:p>
    </w:sdtContent>
  </w:sdt>
  <w:p w:rsidR="005E221A" w:rsidRDefault="001068B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58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D6A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780FBD"/>
    <w:multiLevelType w:val="hybridMultilevel"/>
    <w:tmpl w:val="6F6E2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9C63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9533C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333816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9A51C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FA608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FC8135A"/>
    <w:multiLevelType w:val="hybridMultilevel"/>
    <w:tmpl w:val="51E8BC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141061"/>
    <w:multiLevelType w:val="hybridMultilevel"/>
    <w:tmpl w:val="3C82D3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9454C3"/>
    <w:multiLevelType w:val="hybridMultilevel"/>
    <w:tmpl w:val="FD80E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7320D9"/>
    <w:multiLevelType w:val="hybridMultilevel"/>
    <w:tmpl w:val="C2E8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E4488"/>
    <w:multiLevelType w:val="singleLevel"/>
    <w:tmpl w:val="CB1805DC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62DB3986"/>
    <w:multiLevelType w:val="hybridMultilevel"/>
    <w:tmpl w:val="313EA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F4746C"/>
    <w:multiLevelType w:val="hybridMultilevel"/>
    <w:tmpl w:val="453A2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837955"/>
    <w:multiLevelType w:val="singleLevel"/>
    <w:tmpl w:val="49360BD8"/>
    <w:lvl w:ilvl="0">
      <w:start w:val="4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5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9"/>
  </w:num>
  <w:num w:numId="13">
    <w:abstractNumId w:val="12"/>
  </w:num>
  <w:num w:numId="14">
    <w:abstractNumId w:val="3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449"/>
    <w:rsid w:val="001068B8"/>
    <w:rsid w:val="00357449"/>
    <w:rsid w:val="003B5FBB"/>
    <w:rsid w:val="003F0FFB"/>
    <w:rsid w:val="007A3591"/>
    <w:rsid w:val="00841EAB"/>
    <w:rsid w:val="00992B83"/>
    <w:rsid w:val="00A6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70"/>
        <o:r id="V:Rule5" type="connector" idref="#_x0000_s1059"/>
        <o:r id="V:Rule6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4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4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574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5744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5744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57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574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7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5744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57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3"/>
    <w:rsid w:val="00357449"/>
    <w:pPr>
      <w:keepNext/>
      <w:widowControl w:val="0"/>
      <w:suppressAutoHyphens/>
      <w:spacing w:before="240" w:after="120"/>
    </w:pPr>
    <w:rPr>
      <w:rFonts w:ascii="Albany" w:eastAsia="HG Mincho Light J" w:hAnsi="Albany"/>
      <w:color w:val="000000"/>
      <w:sz w:val="28"/>
      <w:szCs w:val="20"/>
      <w:lang w:val="en-US"/>
    </w:rPr>
  </w:style>
  <w:style w:type="paragraph" w:styleId="a8">
    <w:name w:val="Title"/>
    <w:basedOn w:val="a"/>
    <w:next w:val="a"/>
    <w:link w:val="a9"/>
    <w:qFormat/>
    <w:rsid w:val="00357449"/>
    <w:pPr>
      <w:widowControl w:val="0"/>
      <w:suppressAutoHyphens/>
      <w:jc w:val="center"/>
    </w:pPr>
    <w:rPr>
      <w:color w:val="000000"/>
      <w:sz w:val="28"/>
      <w:szCs w:val="20"/>
    </w:rPr>
  </w:style>
  <w:style w:type="character" w:customStyle="1" w:styleId="a9">
    <w:name w:val="Название Знак"/>
    <w:basedOn w:val="a0"/>
    <w:link w:val="a8"/>
    <w:rsid w:val="0035744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574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7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41E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1E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/>
  <w:defaultTabStop w:val="708"/>
  <w:characterSpacingControl w:val="doNotCompress"/>
  <w:compat>
    <w:useFELayout/>
  </w:compat>
  <w:rsids>
    <w:rsidRoot w:val="00AE63D1"/>
    <w:rsid w:val="00AE63D1"/>
    <w:rsid w:val="00FF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1D1EBD25E646BD9839AE279C034110">
    <w:name w:val="EF1D1EBD25E646BD9839AE279C034110"/>
    <w:rsid w:val="00AE63D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2335</Words>
  <Characters>13315</Characters>
  <Application>Microsoft Office Word</Application>
  <DocSecurity>0</DocSecurity>
  <Lines>110</Lines>
  <Paragraphs>31</Paragraphs>
  <ScaleCrop>false</ScaleCrop>
  <Company>Microsoft</Company>
  <LinksUpToDate>false</LinksUpToDate>
  <CharactersWithSpaces>15619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3</cp:revision>
  <dcterms:created xsi:type="dcterms:W3CDTF">2012-03-14T03:57:00Z</dcterms:created>
  <dcterms:modified xsi:type="dcterms:W3CDTF">2012-12-03T18:48:00Z</dcterms:modified>
</cp:coreProperties>
</file>